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23" w:rsidRDefault="00731623" w:rsidP="00731623">
      <w:pPr>
        <w:pStyle w:val="a3"/>
      </w:pPr>
      <w:r>
        <w:t xml:space="preserve">СОВЕТ ДЕПУТАТОВ </w:t>
      </w:r>
    </w:p>
    <w:p w:rsidR="00731623" w:rsidRDefault="00731623" w:rsidP="00731623">
      <w:pPr>
        <w:pStyle w:val="a3"/>
      </w:pPr>
      <w:r>
        <w:t>МУНИЦИПАЛЬНОГО ОБРАЗОВАНИЯ</w:t>
      </w:r>
    </w:p>
    <w:p w:rsidR="00731623" w:rsidRDefault="00731623" w:rsidP="00731623">
      <w:pPr>
        <w:pStyle w:val="a3"/>
      </w:pPr>
      <w:r>
        <w:t>ЦВЫЛЕВСКОЕ СЕЛЬСКОЕ ПОСЕЛЕНИЕ</w:t>
      </w:r>
    </w:p>
    <w:p w:rsidR="00731623" w:rsidRDefault="00731623" w:rsidP="00731623">
      <w:pPr>
        <w:pStyle w:val="a3"/>
      </w:pPr>
      <w:r>
        <w:t>ТИХВИНСКОГО МУНИЦИПАЛЬНОГО РАЙОНА</w:t>
      </w:r>
    </w:p>
    <w:p w:rsidR="00731623" w:rsidRDefault="00731623" w:rsidP="00731623">
      <w:pPr>
        <w:pStyle w:val="a3"/>
      </w:pPr>
      <w:r>
        <w:t>ЛЕНИНГРАДСКОЙ ОБЛАСТИ</w:t>
      </w:r>
    </w:p>
    <w:p w:rsidR="00731623" w:rsidRPr="007429F5" w:rsidRDefault="00731623" w:rsidP="00731623">
      <w:pPr>
        <w:pStyle w:val="a3"/>
        <w:rPr>
          <w:b w:val="0"/>
          <w:szCs w:val="28"/>
        </w:rPr>
      </w:pPr>
    </w:p>
    <w:p w:rsidR="00731623" w:rsidRPr="000A1294" w:rsidRDefault="00731623" w:rsidP="00731623">
      <w:pPr>
        <w:pStyle w:val="1"/>
        <w:rPr>
          <w:b w:val="0"/>
          <w:sz w:val="24"/>
        </w:rPr>
      </w:pPr>
      <w:proofErr w:type="gramStart"/>
      <w:r w:rsidRPr="000A1294">
        <w:rPr>
          <w:sz w:val="24"/>
        </w:rPr>
        <w:t>Р</w:t>
      </w:r>
      <w:proofErr w:type="gramEnd"/>
      <w:r w:rsidRPr="000A1294">
        <w:rPr>
          <w:sz w:val="24"/>
        </w:rPr>
        <w:t xml:space="preserve"> Е Ш Е Н И Е</w:t>
      </w:r>
      <w:r w:rsidRPr="000A1294">
        <w:rPr>
          <w:b w:val="0"/>
          <w:sz w:val="24"/>
        </w:rPr>
        <w:t xml:space="preserve"> </w:t>
      </w:r>
    </w:p>
    <w:p w:rsidR="00731623" w:rsidRPr="000A1294" w:rsidRDefault="00731623" w:rsidP="00731623"/>
    <w:p w:rsidR="00731623" w:rsidRPr="000A1294" w:rsidRDefault="00731623" w:rsidP="00731623">
      <w:pPr>
        <w:tabs>
          <w:tab w:val="left" w:pos="6480"/>
        </w:tabs>
      </w:pPr>
    </w:p>
    <w:p w:rsidR="00731623" w:rsidRPr="000A1294" w:rsidRDefault="00731623" w:rsidP="00731623">
      <w:pPr>
        <w:tabs>
          <w:tab w:val="left" w:pos="6480"/>
        </w:tabs>
      </w:pPr>
      <w:r w:rsidRPr="000A1294">
        <w:t xml:space="preserve">от  </w:t>
      </w:r>
      <w:r>
        <w:t>18 августа</w:t>
      </w:r>
      <w:r w:rsidRPr="000A1294">
        <w:t xml:space="preserve"> 201</w:t>
      </w:r>
      <w:r>
        <w:t>7</w:t>
      </w:r>
      <w:r w:rsidRPr="000A1294">
        <w:t xml:space="preserve"> года                                               </w:t>
      </w:r>
      <w:r>
        <w:t xml:space="preserve">                           </w:t>
      </w:r>
      <w:r w:rsidRPr="000A1294">
        <w:t xml:space="preserve">     № </w:t>
      </w:r>
      <w:r>
        <w:t>09-97</w:t>
      </w:r>
    </w:p>
    <w:p w:rsidR="00731623" w:rsidRPr="007429F5" w:rsidRDefault="00731623" w:rsidP="00731623">
      <w:pPr>
        <w:tabs>
          <w:tab w:val="left" w:pos="7365"/>
        </w:tabs>
        <w:rPr>
          <w:sz w:val="22"/>
          <w:szCs w:val="22"/>
        </w:rPr>
      </w:pP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О внесении изменений и дополнений 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сельского поселения 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 № 09-</w:t>
      </w:r>
      <w:r>
        <w:rPr>
          <w:sz w:val="28"/>
          <w:szCs w:val="28"/>
        </w:rPr>
        <w:t>85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 xml:space="preserve">«О бюджете муниципального образования 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 района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Ленинградской области»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  <w:r w:rsidRPr="00E031A6">
        <w:rPr>
          <w:sz w:val="28"/>
          <w:szCs w:val="28"/>
        </w:rPr>
        <w:t>период 201</w:t>
      </w: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031A6">
        <w:rPr>
          <w:sz w:val="28"/>
          <w:szCs w:val="28"/>
        </w:rPr>
        <w:t xml:space="preserve"> годов»</w:t>
      </w:r>
    </w:p>
    <w:p w:rsidR="00731623" w:rsidRPr="00E031A6" w:rsidRDefault="00731623" w:rsidP="00731623">
      <w:pPr>
        <w:tabs>
          <w:tab w:val="left" w:pos="7365"/>
        </w:tabs>
        <w:rPr>
          <w:sz w:val="28"/>
          <w:szCs w:val="28"/>
        </w:rPr>
      </w:pPr>
    </w:p>
    <w:p w:rsidR="00731623" w:rsidRDefault="00731623" w:rsidP="00731623">
      <w:pPr>
        <w:pStyle w:val="a5"/>
        <w:ind w:firstLine="902"/>
        <w:jc w:val="both"/>
        <w:rPr>
          <w:sz w:val="28"/>
          <w:szCs w:val="28"/>
        </w:rPr>
      </w:pPr>
      <w:r w:rsidRPr="00E031A6">
        <w:rPr>
          <w:sz w:val="28"/>
          <w:szCs w:val="28"/>
        </w:rPr>
        <w:t>Совет депутатов РЕШИЛ:</w:t>
      </w:r>
    </w:p>
    <w:p w:rsidR="00731623" w:rsidRPr="00E031A6" w:rsidRDefault="00731623" w:rsidP="00731623">
      <w:pPr>
        <w:pStyle w:val="a5"/>
        <w:ind w:firstLine="902"/>
        <w:jc w:val="both"/>
        <w:rPr>
          <w:sz w:val="28"/>
          <w:szCs w:val="28"/>
        </w:rPr>
      </w:pPr>
    </w:p>
    <w:p w:rsidR="00731623" w:rsidRPr="00E031A6" w:rsidRDefault="00731623" w:rsidP="00731623">
      <w:pPr>
        <w:tabs>
          <w:tab w:val="left" w:pos="7365"/>
        </w:tabs>
        <w:jc w:val="both"/>
        <w:rPr>
          <w:sz w:val="28"/>
          <w:szCs w:val="28"/>
        </w:rPr>
      </w:pPr>
      <w:r w:rsidRPr="00E031A6">
        <w:rPr>
          <w:sz w:val="28"/>
          <w:szCs w:val="28"/>
        </w:rPr>
        <w:t xml:space="preserve">     Внести  в решение Совета депутатов </w:t>
      </w:r>
      <w:proofErr w:type="spellStart"/>
      <w:r w:rsidRPr="00E031A6">
        <w:rPr>
          <w:sz w:val="28"/>
          <w:szCs w:val="28"/>
        </w:rPr>
        <w:t>Цвылевского</w:t>
      </w:r>
      <w:proofErr w:type="spellEnd"/>
      <w:r w:rsidRPr="00E031A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1</w:t>
      </w:r>
      <w:r w:rsidRPr="00E031A6">
        <w:rPr>
          <w:sz w:val="28"/>
          <w:szCs w:val="28"/>
        </w:rPr>
        <w:t xml:space="preserve"> декабря  201</w:t>
      </w:r>
      <w:r>
        <w:rPr>
          <w:sz w:val="28"/>
          <w:szCs w:val="28"/>
        </w:rPr>
        <w:t>6</w:t>
      </w:r>
      <w:r w:rsidRPr="00E031A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 xml:space="preserve"> № 09-</w:t>
      </w:r>
      <w:r>
        <w:rPr>
          <w:sz w:val="28"/>
          <w:szCs w:val="28"/>
        </w:rPr>
        <w:t>85</w:t>
      </w:r>
      <w:r w:rsidRPr="00E031A6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 Тихвинского муниципального района Ленинградской области на 201</w:t>
      </w:r>
      <w:r>
        <w:rPr>
          <w:sz w:val="28"/>
          <w:szCs w:val="28"/>
        </w:rPr>
        <w:t>7</w:t>
      </w:r>
      <w:r w:rsidRPr="00E031A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E031A6">
        <w:rPr>
          <w:sz w:val="28"/>
          <w:szCs w:val="28"/>
        </w:rPr>
        <w:t>и 201</w:t>
      </w:r>
      <w:r>
        <w:rPr>
          <w:sz w:val="28"/>
          <w:szCs w:val="28"/>
        </w:rPr>
        <w:t xml:space="preserve">9 </w:t>
      </w:r>
      <w:r w:rsidRPr="00E031A6">
        <w:rPr>
          <w:sz w:val="28"/>
          <w:szCs w:val="28"/>
        </w:rPr>
        <w:t xml:space="preserve">годов»  следующие изменения: </w:t>
      </w:r>
    </w:p>
    <w:p w:rsidR="00731623" w:rsidRPr="00E031A6" w:rsidRDefault="00731623" w:rsidP="00731623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731623" w:rsidRDefault="00731623" w:rsidP="00731623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>1. В пункте 1:</w:t>
      </w:r>
      <w:r>
        <w:rPr>
          <w:sz w:val="28"/>
          <w:szCs w:val="28"/>
        </w:rPr>
        <w:t xml:space="preserve"> </w:t>
      </w:r>
    </w:p>
    <w:p w:rsidR="00731623" w:rsidRDefault="00731623" w:rsidP="0073162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1.1) прогнозируемый общий объем доходов бюджета  цифры </w:t>
      </w:r>
      <w:r w:rsidRPr="00E031A6">
        <w:rPr>
          <w:sz w:val="28"/>
          <w:szCs w:val="28"/>
        </w:rPr>
        <w:t>«</w:t>
      </w:r>
      <w:r>
        <w:rPr>
          <w:sz w:val="28"/>
          <w:szCs w:val="28"/>
        </w:rPr>
        <w:t>19 153,5</w:t>
      </w:r>
      <w:r w:rsidRPr="00E031A6">
        <w:rPr>
          <w:sz w:val="28"/>
          <w:szCs w:val="28"/>
        </w:rPr>
        <w:t>» заменить цифрами «</w:t>
      </w:r>
      <w:r w:rsidRPr="000137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0137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</w:t>
      </w:r>
      <w:r w:rsidRPr="00013771">
        <w:rPr>
          <w:b/>
          <w:sz w:val="28"/>
          <w:szCs w:val="28"/>
        </w:rPr>
        <w:t>25,6</w:t>
      </w:r>
      <w:r w:rsidRPr="00E031A6">
        <w:rPr>
          <w:sz w:val="28"/>
          <w:szCs w:val="28"/>
        </w:rPr>
        <w:t>».</w:t>
      </w:r>
      <w:r w:rsidRPr="00DC2584">
        <w:rPr>
          <w:sz w:val="28"/>
          <w:szCs w:val="28"/>
        </w:rPr>
        <w:t xml:space="preserve"> </w:t>
      </w:r>
    </w:p>
    <w:p w:rsidR="00731623" w:rsidRDefault="00731623" w:rsidP="00731623">
      <w:pPr>
        <w:pStyle w:val="3"/>
        <w:rPr>
          <w:sz w:val="28"/>
          <w:szCs w:val="28"/>
        </w:rPr>
      </w:pPr>
      <w:r w:rsidRPr="00E031A6">
        <w:rPr>
          <w:sz w:val="28"/>
          <w:szCs w:val="28"/>
        </w:rPr>
        <w:t xml:space="preserve">     1.2) </w:t>
      </w:r>
      <w:r>
        <w:rPr>
          <w:sz w:val="28"/>
          <w:szCs w:val="28"/>
        </w:rPr>
        <w:t>общий объем  расходов бюджета поселений</w:t>
      </w:r>
      <w:r w:rsidRPr="00E031A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19 153,5</w:t>
      </w:r>
      <w:r w:rsidRPr="00E031A6">
        <w:rPr>
          <w:sz w:val="28"/>
          <w:szCs w:val="28"/>
        </w:rPr>
        <w:t xml:space="preserve">» заменить </w:t>
      </w:r>
      <w:r w:rsidRPr="0096071B">
        <w:rPr>
          <w:sz w:val="28"/>
          <w:szCs w:val="28"/>
        </w:rPr>
        <w:t>цифрами «</w:t>
      </w:r>
      <w:r w:rsidRPr="00C02983">
        <w:rPr>
          <w:b/>
          <w:sz w:val="28"/>
          <w:szCs w:val="28"/>
        </w:rPr>
        <w:t>30</w:t>
      </w:r>
      <w:r w:rsidRPr="000137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 w:rsidRPr="00013771">
        <w:rPr>
          <w:b/>
          <w:sz w:val="28"/>
          <w:szCs w:val="28"/>
        </w:rPr>
        <w:t>00,9</w:t>
      </w:r>
      <w:r w:rsidRPr="0096071B">
        <w:rPr>
          <w:sz w:val="28"/>
          <w:szCs w:val="28"/>
        </w:rPr>
        <w:t>».</w:t>
      </w:r>
    </w:p>
    <w:p w:rsidR="00731623" w:rsidRDefault="00731623" w:rsidP="0073162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1.3)</w:t>
      </w:r>
      <w:r w:rsidRPr="00DA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</w:t>
      </w:r>
      <w:r w:rsidRPr="00E031A6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поселений </w:t>
      </w:r>
      <w:r w:rsidRPr="00E031A6">
        <w:rPr>
          <w:sz w:val="28"/>
          <w:szCs w:val="28"/>
        </w:rPr>
        <w:t>цифры «0» заменить цифрами «</w:t>
      </w:r>
      <w:r w:rsidRPr="00013771">
        <w:rPr>
          <w:b/>
          <w:sz w:val="28"/>
          <w:szCs w:val="28"/>
        </w:rPr>
        <w:t>1 575,3</w:t>
      </w:r>
      <w:r w:rsidRPr="00E031A6">
        <w:rPr>
          <w:sz w:val="28"/>
          <w:szCs w:val="28"/>
        </w:rPr>
        <w:t>».</w:t>
      </w:r>
    </w:p>
    <w:p w:rsidR="00731623" w:rsidRPr="00497CA7" w:rsidRDefault="00731623" w:rsidP="00731623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97CA7">
        <w:rPr>
          <w:sz w:val="28"/>
          <w:szCs w:val="28"/>
        </w:rPr>
        <w:t>Приложение №1 «Источники внутреннего финансирования дефицита бюджета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 » изложить в новой редакции (прилагается).</w:t>
      </w:r>
    </w:p>
    <w:p w:rsidR="00731623" w:rsidRPr="00E031A6" w:rsidRDefault="00731623" w:rsidP="00731623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497CA7">
        <w:rPr>
          <w:sz w:val="28"/>
          <w:szCs w:val="28"/>
        </w:rPr>
        <w:t xml:space="preserve">. </w:t>
      </w:r>
      <w:proofErr w:type="gramStart"/>
      <w:r w:rsidRPr="00497CA7">
        <w:rPr>
          <w:sz w:val="28"/>
          <w:szCs w:val="28"/>
        </w:rPr>
        <w:t>Приложение №3 «</w:t>
      </w:r>
      <w:r>
        <w:rPr>
          <w:sz w:val="28"/>
          <w:szCs w:val="28"/>
        </w:rPr>
        <w:t>Прогнозируемые п</w:t>
      </w:r>
      <w:r w:rsidRPr="00497CA7">
        <w:rPr>
          <w:sz w:val="28"/>
          <w:szCs w:val="28"/>
        </w:rPr>
        <w:t xml:space="preserve">оступление доходов в бюджет </w:t>
      </w:r>
      <w:proofErr w:type="spellStart"/>
      <w:r w:rsidRPr="00497CA7">
        <w:rPr>
          <w:sz w:val="28"/>
          <w:szCs w:val="28"/>
        </w:rPr>
        <w:t>Цвылевского</w:t>
      </w:r>
      <w:proofErr w:type="spellEnd"/>
      <w:r w:rsidRPr="00497CA7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</w:t>
      </w:r>
      <w:r w:rsidRPr="00497CA7">
        <w:rPr>
          <w:sz w:val="28"/>
          <w:szCs w:val="28"/>
        </w:rPr>
        <w:t xml:space="preserve"> год» изложить в новой редакции</w:t>
      </w:r>
      <w:r w:rsidRPr="00E031A6">
        <w:rPr>
          <w:sz w:val="28"/>
          <w:szCs w:val="28"/>
        </w:rPr>
        <w:t xml:space="preserve"> </w:t>
      </w:r>
      <w:bookmarkStart w:id="0" w:name="OLE_LINK1"/>
      <w:bookmarkStart w:id="1" w:name="OLE_LINK2"/>
      <w:r w:rsidRPr="00E031A6">
        <w:rPr>
          <w:sz w:val="28"/>
          <w:szCs w:val="28"/>
        </w:rPr>
        <w:t>(прилагается)</w:t>
      </w:r>
      <w:bookmarkEnd w:id="0"/>
      <w:bookmarkEnd w:id="1"/>
      <w:r w:rsidRPr="00E031A6">
        <w:rPr>
          <w:sz w:val="28"/>
          <w:szCs w:val="28"/>
        </w:rPr>
        <w:t>.</w:t>
      </w:r>
      <w:proofErr w:type="gramEnd"/>
    </w:p>
    <w:p w:rsidR="00731623" w:rsidRPr="00C773B7" w:rsidRDefault="00731623" w:rsidP="00731623">
      <w:pPr>
        <w:spacing w:after="120"/>
        <w:jc w:val="both"/>
      </w:pPr>
      <w:r>
        <w:rPr>
          <w:color w:val="000000"/>
          <w:sz w:val="28"/>
          <w:szCs w:val="28"/>
        </w:rPr>
        <w:t xml:space="preserve">4. Приложение № 5 «Безвозмездные поступления на 2017 год изложить в новой редакции. П.7 объем межбюджетных трансфертов, получаемых из других бюджетов бюджетной системы Российской Федерации  на 2017 год в общей сумме « 13 440,2» тысячи  рублей </w:t>
      </w:r>
      <w:r>
        <w:rPr>
          <w:color w:val="000000"/>
          <w:spacing w:val="-1"/>
          <w:sz w:val="28"/>
          <w:szCs w:val="28"/>
        </w:rPr>
        <w:t>заменить цифрами «22 855,1»</w:t>
      </w:r>
      <w:r w:rsidRPr="00C02983">
        <w:rPr>
          <w:sz w:val="28"/>
          <w:szCs w:val="28"/>
        </w:rPr>
        <w:t xml:space="preserve"> </w:t>
      </w:r>
      <w:r w:rsidRPr="00E031A6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  <w:r w:rsidRPr="00CD6E77">
        <w:t xml:space="preserve"> </w:t>
      </w:r>
    </w:p>
    <w:p w:rsidR="00731623" w:rsidRPr="00E031A6" w:rsidRDefault="00731623" w:rsidP="00731623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031A6">
        <w:rPr>
          <w:color w:val="000000"/>
          <w:sz w:val="28"/>
          <w:szCs w:val="28"/>
        </w:rPr>
        <w:t xml:space="preserve">. Приложение № 9 «Распределение бюджетных ассигнований по целевым статьям (муниципальным программам и </w:t>
      </w:r>
      <w:proofErr w:type="spellStart"/>
      <w:r w:rsidRPr="00E031A6">
        <w:rPr>
          <w:color w:val="000000"/>
          <w:sz w:val="28"/>
          <w:szCs w:val="28"/>
        </w:rPr>
        <w:t>непрограммным</w:t>
      </w:r>
      <w:proofErr w:type="spellEnd"/>
      <w:r w:rsidRPr="00E031A6">
        <w:rPr>
          <w:color w:val="000000"/>
          <w:sz w:val="28"/>
          <w:szCs w:val="28"/>
        </w:rPr>
        <w:t xml:space="preserve"> направлениям деятельности), группам  и подгруппам видов расходов классификации расходов бюджета, а также по разделам и подразделам классификации расходов бюджета на 201</w:t>
      </w:r>
      <w:r>
        <w:rPr>
          <w:color w:val="000000"/>
          <w:sz w:val="28"/>
          <w:szCs w:val="28"/>
        </w:rPr>
        <w:t>7</w:t>
      </w:r>
      <w:r w:rsidRPr="00E031A6">
        <w:rPr>
          <w:color w:val="000000"/>
          <w:sz w:val="28"/>
          <w:szCs w:val="28"/>
        </w:rPr>
        <w:t xml:space="preserve"> год»</w:t>
      </w:r>
      <w:r w:rsidRPr="00E031A6">
        <w:rPr>
          <w:sz w:val="28"/>
          <w:szCs w:val="28"/>
        </w:rPr>
        <w:t xml:space="preserve"> изложить в новой редакции (прилагается).</w:t>
      </w:r>
    </w:p>
    <w:p w:rsidR="00731623" w:rsidRDefault="00731623" w:rsidP="00731623">
      <w:pPr>
        <w:shd w:val="clear" w:color="auto" w:fill="FFFFFF"/>
        <w:spacing w:before="5"/>
        <w:jc w:val="both"/>
        <w:rPr>
          <w:sz w:val="28"/>
          <w:szCs w:val="28"/>
        </w:rPr>
      </w:pPr>
      <w:r w:rsidRPr="00E03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031A6">
        <w:rPr>
          <w:sz w:val="28"/>
          <w:szCs w:val="28"/>
        </w:rPr>
        <w:t xml:space="preserve">Приложение № 13 «Утвердить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031A6">
        <w:rPr>
          <w:sz w:val="28"/>
          <w:szCs w:val="28"/>
        </w:rPr>
        <w:t>непрограммным</w:t>
      </w:r>
      <w:proofErr w:type="spellEnd"/>
      <w:r w:rsidRPr="00E031A6">
        <w:rPr>
          <w:sz w:val="28"/>
          <w:szCs w:val="28"/>
        </w:rPr>
        <w:t xml:space="preserve"> направлениям деятельности) группам и подгруппам видов расходов классификации расходов бюджетов» изложить в новой редакции (прилагается).</w:t>
      </w:r>
    </w:p>
    <w:p w:rsidR="00731623" w:rsidRDefault="00731623" w:rsidP="00731623">
      <w:pPr>
        <w:shd w:val="clear" w:color="auto" w:fill="FFFFFF"/>
        <w:spacing w:before="5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>
        <w:rPr>
          <w:color w:val="000000"/>
          <w:sz w:val="28"/>
          <w:szCs w:val="28"/>
        </w:rPr>
        <w:t>ешение обнародовать путем размещения на официальном сайте поселения в сети Интернет.</w:t>
      </w:r>
    </w:p>
    <w:p w:rsidR="00731623" w:rsidRPr="00E031A6" w:rsidRDefault="00731623" w:rsidP="00731623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E031A6">
        <w:rPr>
          <w:sz w:val="28"/>
          <w:szCs w:val="28"/>
        </w:rPr>
        <w:t>. Настоящее решение вступает в силу с момента принятия.</w:t>
      </w:r>
    </w:p>
    <w:p w:rsidR="00731623" w:rsidRDefault="00731623" w:rsidP="00731623">
      <w:pPr>
        <w:pStyle w:val="3"/>
        <w:rPr>
          <w:sz w:val="28"/>
          <w:szCs w:val="28"/>
        </w:rPr>
      </w:pPr>
    </w:p>
    <w:p w:rsidR="00731623" w:rsidRPr="00E031A6" w:rsidRDefault="00731623" w:rsidP="00731623">
      <w:pPr>
        <w:pStyle w:val="3"/>
        <w:rPr>
          <w:sz w:val="28"/>
          <w:szCs w:val="28"/>
        </w:rPr>
      </w:pPr>
    </w:p>
    <w:p w:rsidR="00731623" w:rsidRPr="00E031A6" w:rsidRDefault="00731623" w:rsidP="00731623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Глава муниципального образования</w:t>
      </w:r>
    </w:p>
    <w:p w:rsidR="00731623" w:rsidRPr="00E031A6" w:rsidRDefault="00731623" w:rsidP="00731623">
      <w:pPr>
        <w:pStyle w:val="3"/>
        <w:ind w:left="0" w:firstLine="0"/>
        <w:rPr>
          <w:sz w:val="28"/>
          <w:szCs w:val="28"/>
        </w:rPr>
      </w:pPr>
      <w:proofErr w:type="spellStart"/>
      <w:r w:rsidRPr="00E031A6">
        <w:rPr>
          <w:sz w:val="28"/>
          <w:szCs w:val="28"/>
        </w:rPr>
        <w:t>Цвылевское</w:t>
      </w:r>
      <w:proofErr w:type="spellEnd"/>
      <w:r w:rsidRPr="00E031A6">
        <w:rPr>
          <w:sz w:val="28"/>
          <w:szCs w:val="28"/>
        </w:rPr>
        <w:t xml:space="preserve"> сельское поселение</w:t>
      </w:r>
    </w:p>
    <w:p w:rsidR="00731623" w:rsidRPr="00E031A6" w:rsidRDefault="00731623" w:rsidP="00731623">
      <w:pPr>
        <w:pStyle w:val="3"/>
        <w:ind w:left="0" w:firstLine="0"/>
        <w:rPr>
          <w:sz w:val="28"/>
          <w:szCs w:val="28"/>
        </w:rPr>
      </w:pPr>
      <w:r w:rsidRPr="00E031A6">
        <w:rPr>
          <w:sz w:val="28"/>
          <w:szCs w:val="28"/>
        </w:rPr>
        <w:t>Тихвинского муниципального района</w:t>
      </w:r>
    </w:p>
    <w:p w:rsidR="00731623" w:rsidRPr="00E031A6" w:rsidRDefault="00731623" w:rsidP="00731623">
      <w:pPr>
        <w:pStyle w:val="3"/>
        <w:ind w:left="0" w:firstLine="0"/>
        <w:jc w:val="left"/>
        <w:rPr>
          <w:sz w:val="28"/>
          <w:szCs w:val="28"/>
        </w:rPr>
      </w:pPr>
      <w:r w:rsidRPr="00E031A6">
        <w:rPr>
          <w:sz w:val="28"/>
          <w:szCs w:val="28"/>
        </w:rPr>
        <w:t>Ленинградско</w:t>
      </w:r>
      <w:r>
        <w:rPr>
          <w:sz w:val="28"/>
          <w:szCs w:val="28"/>
        </w:rPr>
        <w:t>й</w:t>
      </w:r>
      <w:r w:rsidRPr="00E031A6">
        <w:rPr>
          <w:sz w:val="28"/>
          <w:szCs w:val="28"/>
        </w:rPr>
        <w:t xml:space="preserve"> области:                                                           А.В.</w:t>
      </w:r>
      <w:r>
        <w:rPr>
          <w:sz w:val="28"/>
          <w:szCs w:val="28"/>
        </w:rPr>
        <w:t xml:space="preserve"> </w:t>
      </w:r>
      <w:proofErr w:type="spellStart"/>
      <w:r w:rsidRPr="00E031A6">
        <w:rPr>
          <w:sz w:val="28"/>
          <w:szCs w:val="28"/>
        </w:rPr>
        <w:t>Баличев</w:t>
      </w:r>
      <w:proofErr w:type="spellEnd"/>
      <w:r w:rsidRPr="00E031A6">
        <w:rPr>
          <w:sz w:val="28"/>
          <w:szCs w:val="28"/>
        </w:rPr>
        <w:t xml:space="preserve">       </w:t>
      </w:r>
    </w:p>
    <w:p w:rsidR="00833519" w:rsidRDefault="00833519"/>
    <w:p w:rsidR="00731623" w:rsidRDefault="00731623"/>
    <w:p w:rsidR="00731623" w:rsidRDefault="00731623"/>
    <w:p w:rsidR="00731623" w:rsidRDefault="00731623"/>
    <w:p w:rsidR="00731623" w:rsidRDefault="00731623" w:rsidP="00731623">
      <w:pPr>
        <w:jc w:val="center"/>
        <w:outlineLvl w:val="0"/>
        <w:rPr>
          <w:b/>
        </w:rPr>
      </w:pPr>
      <w:r w:rsidRPr="00E96CFA">
        <w:rPr>
          <w:b/>
        </w:rPr>
        <w:t>ОБОСНОВАНИЕ</w:t>
      </w:r>
    </w:p>
    <w:p w:rsidR="00731623" w:rsidRDefault="00731623" w:rsidP="00731623">
      <w:pPr>
        <w:jc w:val="center"/>
        <w:outlineLvl w:val="0"/>
      </w:pPr>
    </w:p>
    <w:p w:rsidR="00731623" w:rsidRDefault="00731623" w:rsidP="00731623">
      <w:pPr>
        <w:tabs>
          <w:tab w:val="center" w:pos="4947"/>
        </w:tabs>
        <w:jc w:val="both"/>
      </w:pPr>
      <w:r w:rsidRPr="00FB2119">
        <w:t>необходимости внесения изменений и дополнений в решение совета депутатов</w:t>
      </w:r>
      <w:r>
        <w:t xml:space="preserve"> </w:t>
      </w:r>
      <w:proofErr w:type="spellStart"/>
      <w:r w:rsidRPr="00FB2119">
        <w:t>Цвылевского</w:t>
      </w:r>
      <w:proofErr w:type="spellEnd"/>
      <w:r w:rsidRPr="00FB2119">
        <w:t xml:space="preserve"> сельского поселения  от 2</w:t>
      </w:r>
      <w:r>
        <w:t>1</w:t>
      </w:r>
      <w:r w:rsidRPr="00FB2119">
        <w:t xml:space="preserve"> декабря  201</w:t>
      </w:r>
      <w:r>
        <w:t>6</w:t>
      </w:r>
      <w:r w:rsidRPr="00FB2119">
        <w:t xml:space="preserve"> года № 09-</w:t>
      </w:r>
      <w:r>
        <w:t xml:space="preserve">85 </w:t>
      </w:r>
      <w:r w:rsidRPr="00FB2119">
        <w:t xml:space="preserve">«О бюджете  муниципального образования </w:t>
      </w:r>
      <w:proofErr w:type="spellStart"/>
      <w:r w:rsidRPr="00FB2119">
        <w:t>Цвылевское</w:t>
      </w:r>
      <w:proofErr w:type="spellEnd"/>
      <w:r w:rsidRPr="00FB2119">
        <w:t xml:space="preserve"> сельское поселение Тихвинского муниципального района Ленинградской области на 201</w:t>
      </w:r>
      <w:r>
        <w:t>7</w:t>
      </w:r>
      <w:r w:rsidRPr="00FB2119">
        <w:t xml:space="preserve"> год</w:t>
      </w:r>
      <w:r w:rsidRPr="003F794A">
        <w:t xml:space="preserve"> </w:t>
      </w:r>
      <w:r w:rsidRPr="00D0504C">
        <w:t>и плановый период 201</w:t>
      </w:r>
      <w:r>
        <w:t xml:space="preserve">8 </w:t>
      </w:r>
      <w:r w:rsidRPr="00D0504C">
        <w:t>и 201</w:t>
      </w:r>
      <w:r>
        <w:t>9 годов</w:t>
      </w:r>
      <w:r w:rsidRPr="00FB2119">
        <w:t>.</w:t>
      </w:r>
    </w:p>
    <w:p w:rsidR="00731623" w:rsidRDefault="00731623" w:rsidP="00731623">
      <w:pPr>
        <w:tabs>
          <w:tab w:val="left" w:pos="645"/>
          <w:tab w:val="center" w:pos="4677"/>
        </w:tabs>
        <w:ind w:left="540"/>
        <w:jc w:val="both"/>
      </w:pPr>
    </w:p>
    <w:p w:rsidR="00731623" w:rsidRDefault="00731623" w:rsidP="00731623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lastRenderedPageBreak/>
        <w:t xml:space="preserve">Д О Х О Д </w:t>
      </w:r>
      <w:proofErr w:type="gramStart"/>
      <w:r>
        <w:rPr>
          <w:b/>
        </w:rPr>
        <w:t>Ы</w:t>
      </w:r>
      <w:proofErr w:type="gramEnd"/>
    </w:p>
    <w:p w:rsidR="00731623" w:rsidRDefault="00731623" w:rsidP="00731623">
      <w:pPr>
        <w:tabs>
          <w:tab w:val="left" w:pos="645"/>
          <w:tab w:val="center" w:pos="4677"/>
        </w:tabs>
      </w:pPr>
      <w:r>
        <w:t xml:space="preserve">                                </w:t>
      </w:r>
    </w:p>
    <w:p w:rsidR="00731623" w:rsidRPr="00E058B1" w:rsidRDefault="00731623" w:rsidP="00731623">
      <w:pPr>
        <w:tabs>
          <w:tab w:val="left" w:pos="645"/>
          <w:tab w:val="center" w:pos="4677"/>
        </w:tabs>
        <w:jc w:val="center"/>
        <w:rPr>
          <w:b/>
        </w:rPr>
      </w:pPr>
      <w:r w:rsidRPr="00E058B1">
        <w:rPr>
          <w:b/>
        </w:rPr>
        <w:t>-увеличить доходы  на 4 200,0 тыс. руб.</w:t>
      </w:r>
    </w:p>
    <w:p w:rsidR="00731623" w:rsidRPr="003C20BF" w:rsidRDefault="00731623" w:rsidP="00731623">
      <w:pPr>
        <w:tabs>
          <w:tab w:val="left" w:pos="0"/>
          <w:tab w:val="center" w:pos="4677"/>
        </w:tabs>
        <w:ind w:firstLine="567"/>
        <w:jc w:val="both"/>
      </w:pPr>
      <w:r>
        <w:t xml:space="preserve">                                                </w:t>
      </w:r>
    </w:p>
    <w:p w:rsidR="00731623" w:rsidRDefault="00731623" w:rsidP="00731623">
      <w:pPr>
        <w:tabs>
          <w:tab w:val="left" w:pos="645"/>
          <w:tab w:val="center" w:pos="4677"/>
        </w:tabs>
        <w:ind w:firstLine="567"/>
        <w:jc w:val="both"/>
      </w:pPr>
      <w:r>
        <w:t xml:space="preserve">Предлагается увеличить 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субсидии бюджетам сельских поселени</w:t>
      </w:r>
      <w:r>
        <w:t xml:space="preserve">й </w:t>
      </w:r>
      <w:r w:rsidRPr="00C613A4">
        <w:t xml:space="preserve"> </w:t>
      </w:r>
      <w:r>
        <w:t>на к</w:t>
      </w:r>
      <w:r w:rsidRPr="00585187">
        <w:t xml:space="preserve">апитальный ремонт </w:t>
      </w:r>
      <w:proofErr w:type="spellStart"/>
      <w:r w:rsidRPr="00585187">
        <w:t>Цвылевского</w:t>
      </w:r>
      <w:proofErr w:type="spellEnd"/>
      <w:r w:rsidRPr="00585187">
        <w:t xml:space="preserve"> культурно-спортивного комплекса </w:t>
      </w:r>
      <w:r>
        <w:t>п</w:t>
      </w:r>
      <w:r w:rsidRPr="00585187">
        <w:t>.</w:t>
      </w:r>
      <w:r>
        <w:t xml:space="preserve"> </w:t>
      </w:r>
      <w:proofErr w:type="spellStart"/>
      <w:r w:rsidRPr="00585187">
        <w:t>Цвылево</w:t>
      </w:r>
      <w:proofErr w:type="spellEnd"/>
      <w:r>
        <w:t xml:space="preserve"> (средства областного бюджета) на </w:t>
      </w:r>
      <w:r w:rsidRPr="00585187">
        <w:rPr>
          <w:b/>
        </w:rPr>
        <w:t>4 000,0</w:t>
      </w:r>
      <w:r>
        <w:t xml:space="preserve"> тыс. руб.</w:t>
      </w:r>
    </w:p>
    <w:p w:rsidR="00731623" w:rsidRPr="007C08C7" w:rsidRDefault="00731623" w:rsidP="00731623">
      <w:pPr>
        <w:tabs>
          <w:tab w:val="left" w:pos="645"/>
          <w:tab w:val="center" w:pos="4677"/>
        </w:tabs>
        <w:ind w:firstLine="567"/>
        <w:jc w:val="both"/>
      </w:pPr>
    </w:p>
    <w:p w:rsidR="00731623" w:rsidRPr="00D40C7B" w:rsidRDefault="00731623" w:rsidP="00731623">
      <w:pPr>
        <w:tabs>
          <w:tab w:val="left" w:pos="645"/>
          <w:tab w:val="center" w:pos="4677"/>
        </w:tabs>
        <w:ind w:firstLine="646"/>
        <w:jc w:val="both"/>
      </w:pPr>
      <w:r w:rsidRPr="003C20BF">
        <w:t xml:space="preserve"> </w:t>
      </w:r>
      <w:r>
        <w:t xml:space="preserve">Предлагается увеличить  доходную часть бюджета </w:t>
      </w:r>
      <w:proofErr w:type="spellStart"/>
      <w:r>
        <w:t>Цвылевского</w:t>
      </w:r>
      <w:proofErr w:type="spellEnd"/>
      <w:r>
        <w:t xml:space="preserve"> сельского поселения  за счет увеличения суммы</w:t>
      </w:r>
      <w:r w:rsidRPr="005E78FB">
        <w:t xml:space="preserve"> </w:t>
      </w:r>
      <w:r>
        <w:t>п</w:t>
      </w:r>
      <w:r w:rsidRPr="00585187">
        <w:t>рочи</w:t>
      </w:r>
      <w:r>
        <w:t>х</w:t>
      </w:r>
      <w:r w:rsidRPr="00585187">
        <w:t xml:space="preserve"> межбюджетны</w:t>
      </w:r>
      <w:r>
        <w:t>х</w:t>
      </w:r>
      <w:r w:rsidRPr="00585187">
        <w:t xml:space="preserve"> трансферт</w:t>
      </w:r>
      <w:r>
        <w:t xml:space="preserve">ов, </w:t>
      </w:r>
      <w:r w:rsidRPr="00585187">
        <w:t>на капитальный ремонт МУ "ЦКСК" п</w:t>
      </w:r>
      <w:r>
        <w:t>.</w:t>
      </w:r>
      <w:r w:rsidRPr="00585187">
        <w:t xml:space="preserve"> </w:t>
      </w:r>
      <w:proofErr w:type="spellStart"/>
      <w:r w:rsidRPr="00585187">
        <w:t>Цвылево</w:t>
      </w:r>
      <w:proofErr w:type="spellEnd"/>
      <w:r>
        <w:t xml:space="preserve"> (средства бюджета района) на </w:t>
      </w:r>
      <w:r w:rsidRPr="00585187">
        <w:rPr>
          <w:b/>
        </w:rPr>
        <w:t>200,0</w:t>
      </w:r>
      <w:r>
        <w:t xml:space="preserve"> тыс. руб.</w:t>
      </w:r>
    </w:p>
    <w:p w:rsidR="00731623" w:rsidRPr="00D40C7B" w:rsidRDefault="00731623" w:rsidP="00731623">
      <w:pPr>
        <w:tabs>
          <w:tab w:val="left" w:pos="645"/>
          <w:tab w:val="center" w:pos="4677"/>
        </w:tabs>
        <w:ind w:firstLine="646"/>
        <w:jc w:val="both"/>
      </w:pP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both"/>
      </w:pP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proofErr w:type="gramStart"/>
      <w:r w:rsidRPr="00D064F9">
        <w:rPr>
          <w:b/>
        </w:rPr>
        <w:t>Р</w:t>
      </w:r>
      <w:proofErr w:type="gramEnd"/>
      <w:r w:rsidRPr="00D064F9">
        <w:rPr>
          <w:b/>
        </w:rPr>
        <w:t xml:space="preserve"> А С Х О Д Ы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731623" w:rsidRPr="00DA3E08" w:rsidRDefault="00731623" w:rsidP="00731623">
      <w:pPr>
        <w:tabs>
          <w:tab w:val="left" w:pos="-180"/>
          <w:tab w:val="center" w:pos="4677"/>
        </w:tabs>
        <w:jc w:val="center"/>
        <w:rPr>
          <w:b/>
        </w:rPr>
      </w:pPr>
      <w:r w:rsidRPr="00DA3E08">
        <w:rPr>
          <w:b/>
        </w:rPr>
        <w:t xml:space="preserve">- увеличить расходы на </w:t>
      </w:r>
      <w:r>
        <w:rPr>
          <w:b/>
        </w:rPr>
        <w:t xml:space="preserve">4 200,0 </w:t>
      </w:r>
      <w:r w:rsidRPr="00DA3E08">
        <w:rPr>
          <w:b/>
        </w:rPr>
        <w:t>тыс. руб.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731623" w:rsidRPr="00556E96" w:rsidRDefault="00731623" w:rsidP="00731623">
      <w:pPr>
        <w:tabs>
          <w:tab w:val="left" w:pos="-180"/>
          <w:tab w:val="center" w:pos="4677"/>
        </w:tabs>
        <w:jc w:val="center"/>
        <w:outlineLvl w:val="0"/>
        <w:rPr>
          <w:b/>
        </w:rPr>
      </w:pPr>
      <w:r>
        <w:rPr>
          <w:b/>
        </w:rPr>
        <w:t>По разделу «Общегосударственные вопросы</w:t>
      </w:r>
      <w:r w:rsidRPr="00556E96">
        <w:rPr>
          <w:b/>
        </w:rPr>
        <w:t>»</w:t>
      </w:r>
    </w:p>
    <w:p w:rsidR="00731623" w:rsidRDefault="00731623" w:rsidP="00731623">
      <w:pPr>
        <w:tabs>
          <w:tab w:val="left" w:pos="-180"/>
          <w:tab w:val="center" w:pos="4677"/>
        </w:tabs>
        <w:jc w:val="center"/>
      </w:pPr>
      <w:r>
        <w:t xml:space="preserve">- увеличить расходы на </w:t>
      </w:r>
      <w:r w:rsidRPr="002707D2">
        <w:rPr>
          <w:b/>
        </w:rPr>
        <w:t>7</w:t>
      </w:r>
      <w:r>
        <w:rPr>
          <w:b/>
        </w:rPr>
        <w:t>5</w:t>
      </w:r>
      <w:r w:rsidRPr="0014525B">
        <w:rPr>
          <w:b/>
        </w:rPr>
        <w:t>,</w:t>
      </w:r>
      <w:r>
        <w:rPr>
          <w:b/>
        </w:rPr>
        <w:t>4</w:t>
      </w:r>
      <w:r>
        <w:t xml:space="preserve"> тыс. руб.</w:t>
      </w:r>
    </w:p>
    <w:p w:rsidR="00731623" w:rsidRDefault="00731623" w:rsidP="00731623">
      <w:pPr>
        <w:tabs>
          <w:tab w:val="left" w:pos="-180"/>
          <w:tab w:val="center" w:pos="4677"/>
        </w:tabs>
        <w:jc w:val="center"/>
      </w:pPr>
    </w:p>
    <w:p w:rsidR="00731623" w:rsidRDefault="00731623" w:rsidP="00731623">
      <w:pPr>
        <w:tabs>
          <w:tab w:val="left" w:pos="-180"/>
          <w:tab w:val="center" w:pos="4677"/>
        </w:tabs>
        <w:jc w:val="both"/>
      </w:pPr>
      <w:r>
        <w:t xml:space="preserve">          </w:t>
      </w:r>
      <w:r w:rsidRPr="0095395F">
        <w:t xml:space="preserve">Предлагается увеличить расходы на </w:t>
      </w:r>
      <w:r>
        <w:t>о</w:t>
      </w:r>
      <w:r w:rsidRPr="002707D2">
        <w:t>беспечение деятельности аппаратов государственных (муниципальных) органов</w:t>
      </w:r>
      <w:r>
        <w:t xml:space="preserve"> на </w:t>
      </w:r>
      <w:r w:rsidRPr="009A313E">
        <w:rPr>
          <w:b/>
        </w:rPr>
        <w:t>40,0</w:t>
      </w:r>
      <w:r w:rsidRPr="0095395F">
        <w:t xml:space="preserve"> тыс. руб.</w:t>
      </w:r>
      <w:r>
        <w:t>:</w:t>
      </w:r>
    </w:p>
    <w:p w:rsidR="00731623" w:rsidRDefault="00731623" w:rsidP="00731623">
      <w:pPr>
        <w:tabs>
          <w:tab w:val="left" w:pos="-180"/>
          <w:tab w:val="center" w:pos="4677"/>
        </w:tabs>
        <w:jc w:val="both"/>
      </w:pPr>
      <w:r>
        <w:t xml:space="preserve">  -</w:t>
      </w:r>
      <w:r w:rsidRPr="002707D2">
        <w:t xml:space="preserve"> </w:t>
      </w:r>
      <w:r>
        <w:t xml:space="preserve">для </w:t>
      </w:r>
      <w:r w:rsidRPr="002707D2">
        <w:t xml:space="preserve">выплаты персоналу государственных (муниципальных) органов, за исключением фонда оплаты труда </w:t>
      </w:r>
      <w:r>
        <w:t xml:space="preserve">на </w:t>
      </w:r>
      <w:r w:rsidRPr="002707D2">
        <w:rPr>
          <w:b/>
        </w:rPr>
        <w:t>5,</w:t>
      </w:r>
      <w:r w:rsidRPr="00AB3CE8">
        <w:rPr>
          <w:b/>
        </w:rPr>
        <w:t>0</w:t>
      </w:r>
      <w:r>
        <w:t xml:space="preserve"> тыс. рублей;</w:t>
      </w:r>
    </w:p>
    <w:p w:rsidR="00731623" w:rsidRDefault="00731623" w:rsidP="00731623">
      <w:pPr>
        <w:tabs>
          <w:tab w:val="left" w:pos="-180"/>
          <w:tab w:val="center" w:pos="4677"/>
        </w:tabs>
        <w:jc w:val="both"/>
      </w:pPr>
      <w:r>
        <w:t>-</w:t>
      </w:r>
      <w:r w:rsidRPr="002707D2">
        <w:t xml:space="preserve"> </w:t>
      </w:r>
      <w:r>
        <w:t>для оплаты р</w:t>
      </w:r>
      <w:r w:rsidRPr="002707D2">
        <w:t xml:space="preserve">абот, услуги по содержанию имущества </w:t>
      </w:r>
      <w:r>
        <w:t xml:space="preserve">на </w:t>
      </w:r>
      <w:r w:rsidRPr="002707D2">
        <w:rPr>
          <w:b/>
        </w:rPr>
        <w:t>5,</w:t>
      </w:r>
      <w:r w:rsidRPr="00AB3CE8">
        <w:rPr>
          <w:b/>
        </w:rPr>
        <w:t>0</w:t>
      </w:r>
      <w:r>
        <w:t xml:space="preserve"> тыс. рублей;</w:t>
      </w:r>
    </w:p>
    <w:p w:rsidR="00731623" w:rsidRDefault="00731623" w:rsidP="00731623">
      <w:pPr>
        <w:tabs>
          <w:tab w:val="left" w:pos="-180"/>
          <w:tab w:val="center" w:pos="4677"/>
        </w:tabs>
        <w:jc w:val="both"/>
      </w:pPr>
      <w:r>
        <w:t>-</w:t>
      </w:r>
      <w:r w:rsidRPr="002707D2">
        <w:t xml:space="preserve"> </w:t>
      </w:r>
      <w:r>
        <w:t>для оплаты п</w:t>
      </w:r>
      <w:r w:rsidRPr="002707D2">
        <w:t>рочи</w:t>
      </w:r>
      <w:r>
        <w:t>х</w:t>
      </w:r>
      <w:r w:rsidRPr="002707D2">
        <w:t xml:space="preserve"> работ</w:t>
      </w:r>
      <w:r>
        <w:t xml:space="preserve">, услуг (обучение персонала) на </w:t>
      </w:r>
      <w:r w:rsidRPr="002707D2">
        <w:rPr>
          <w:b/>
        </w:rPr>
        <w:t>25,</w:t>
      </w:r>
      <w:r w:rsidRPr="00AB3CE8">
        <w:rPr>
          <w:b/>
        </w:rPr>
        <w:t>0</w:t>
      </w:r>
      <w:r>
        <w:t xml:space="preserve"> тыс. рублей;</w:t>
      </w:r>
    </w:p>
    <w:p w:rsidR="00731623" w:rsidRDefault="00731623" w:rsidP="00731623">
      <w:pPr>
        <w:tabs>
          <w:tab w:val="left" w:pos="-180"/>
          <w:tab w:val="center" w:pos="4677"/>
        </w:tabs>
        <w:jc w:val="both"/>
      </w:pPr>
      <w:r>
        <w:t>-</w:t>
      </w:r>
      <w:r w:rsidRPr="002707D2">
        <w:t xml:space="preserve"> </w:t>
      </w:r>
      <w:r>
        <w:t xml:space="preserve">для оплаты </w:t>
      </w:r>
      <w:r w:rsidRPr="009A313E">
        <w:t>иных платежей</w:t>
      </w:r>
      <w:r>
        <w:t xml:space="preserve">  на </w:t>
      </w:r>
      <w:r w:rsidRPr="002707D2">
        <w:rPr>
          <w:b/>
        </w:rPr>
        <w:t>5,</w:t>
      </w:r>
      <w:r w:rsidRPr="00AB3CE8">
        <w:rPr>
          <w:b/>
        </w:rPr>
        <w:t>0</w:t>
      </w:r>
      <w:r>
        <w:t xml:space="preserve"> тыс. рублей;</w:t>
      </w:r>
    </w:p>
    <w:p w:rsidR="00731623" w:rsidRDefault="00731623" w:rsidP="00731623">
      <w:pPr>
        <w:tabs>
          <w:tab w:val="left" w:pos="-180"/>
          <w:tab w:val="center" w:pos="4677"/>
        </w:tabs>
        <w:jc w:val="both"/>
      </w:pPr>
    </w:p>
    <w:p w:rsidR="00731623" w:rsidRPr="0095395F" w:rsidRDefault="00731623" w:rsidP="00731623">
      <w:pPr>
        <w:tabs>
          <w:tab w:val="left" w:pos="-180"/>
          <w:tab w:val="center" w:pos="4677"/>
        </w:tabs>
        <w:jc w:val="both"/>
      </w:pPr>
      <w:r>
        <w:t xml:space="preserve">         </w:t>
      </w:r>
      <w:r w:rsidRPr="0095395F">
        <w:t xml:space="preserve">Предлагается увеличить расходы по </w:t>
      </w:r>
      <w:r>
        <w:t>другим общегосударственным вопросам</w:t>
      </w:r>
      <w:r w:rsidRPr="0095395F">
        <w:t xml:space="preserve"> на </w:t>
      </w:r>
      <w:r>
        <w:t>и</w:t>
      </w:r>
      <w:r w:rsidRPr="00BB275D">
        <w:t xml:space="preserve">ные расходы, связанные с выполнением функций органов местного самоуправления в рамках </w:t>
      </w:r>
      <w:proofErr w:type="spellStart"/>
      <w:r w:rsidRPr="00BB275D">
        <w:t>непрограммных</w:t>
      </w:r>
      <w:proofErr w:type="spellEnd"/>
      <w:r w:rsidRPr="00BB275D">
        <w:t xml:space="preserve"> расходов</w:t>
      </w:r>
      <w:r>
        <w:t xml:space="preserve"> (услуги на ведение документации совета депутатов) на </w:t>
      </w:r>
      <w:r w:rsidRPr="002707D2">
        <w:rPr>
          <w:b/>
        </w:rPr>
        <w:t>35,4</w:t>
      </w:r>
      <w:r w:rsidRPr="0095395F">
        <w:t xml:space="preserve"> тыс. руб.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  <w:r w:rsidRPr="005D6D35">
        <w:rPr>
          <w:b/>
        </w:rPr>
        <w:t>По разделу «</w:t>
      </w:r>
      <w:r w:rsidRPr="00243B2B">
        <w:rPr>
          <w:b/>
        </w:rPr>
        <w:t xml:space="preserve">Национальная </w:t>
      </w:r>
      <w:r>
        <w:rPr>
          <w:b/>
        </w:rPr>
        <w:t>экономика</w:t>
      </w:r>
      <w:r w:rsidRPr="005D6D35">
        <w:rPr>
          <w:b/>
        </w:rPr>
        <w:t>»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  <w:rPr>
          <w:b/>
        </w:rPr>
      </w:pP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E058B1">
        <w:rPr>
          <w:b/>
        </w:rPr>
        <w:t>46,5</w:t>
      </w:r>
      <w:r>
        <w:t xml:space="preserve"> тыс. руб.   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</w:pPr>
    </w:p>
    <w:p w:rsidR="00731623" w:rsidRDefault="00731623" w:rsidP="00731623">
      <w:pPr>
        <w:tabs>
          <w:tab w:val="left" w:pos="645"/>
          <w:tab w:val="center" w:pos="4677"/>
        </w:tabs>
        <w:ind w:firstLine="794"/>
      </w:pPr>
      <w:r w:rsidRPr="00AD135F">
        <w:t>Предлагается у</w:t>
      </w:r>
      <w:r>
        <w:t xml:space="preserve">меньшить </w:t>
      </w:r>
      <w:r w:rsidRPr="00AD135F">
        <w:t xml:space="preserve">расходы на </w:t>
      </w:r>
      <w:r>
        <w:t>р</w:t>
      </w:r>
      <w:r w:rsidRPr="00AD135F">
        <w:t>емонт автомоб</w:t>
      </w:r>
      <w:r>
        <w:t xml:space="preserve">ильных дорог общего пользования </w:t>
      </w:r>
      <w:r w:rsidRPr="00AD135F">
        <w:t>местного значения за счет средств бюджета поселения</w:t>
      </w:r>
      <w:r>
        <w:t xml:space="preserve"> на </w:t>
      </w:r>
      <w:r w:rsidRPr="00E058B1">
        <w:rPr>
          <w:b/>
        </w:rPr>
        <w:t>300,00</w:t>
      </w:r>
      <w:r>
        <w:t xml:space="preserve"> тыс. рублей.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</w:pPr>
    </w:p>
    <w:p w:rsidR="00731623" w:rsidRDefault="00731623" w:rsidP="00731623">
      <w:pPr>
        <w:tabs>
          <w:tab w:val="left" w:pos="645"/>
          <w:tab w:val="center" w:pos="4677"/>
        </w:tabs>
        <w:ind w:left="357" w:firstLine="567"/>
        <w:jc w:val="both"/>
      </w:pPr>
      <w:r>
        <w:lastRenderedPageBreak/>
        <w:t>Предлагается увеличить расходы на о</w:t>
      </w:r>
      <w:r w:rsidRPr="00E058B1">
        <w:t>свещение автомобильных дорог общего пользования местного значения</w:t>
      </w:r>
      <w:r>
        <w:t xml:space="preserve"> п. </w:t>
      </w:r>
      <w:proofErr w:type="spellStart"/>
      <w:r>
        <w:t>Цвылево</w:t>
      </w:r>
      <w:proofErr w:type="spellEnd"/>
      <w:r>
        <w:t xml:space="preserve"> на </w:t>
      </w:r>
      <w:r w:rsidRPr="00E058B1">
        <w:rPr>
          <w:b/>
        </w:rPr>
        <w:t>300</w:t>
      </w:r>
      <w:r w:rsidRPr="009A313E">
        <w:rPr>
          <w:b/>
        </w:rPr>
        <w:t>,</w:t>
      </w:r>
      <w:r>
        <w:rPr>
          <w:b/>
        </w:rPr>
        <w:t>0</w:t>
      </w:r>
      <w:r>
        <w:t xml:space="preserve"> тыс. рублей.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center"/>
      </w:pPr>
    </w:p>
    <w:p w:rsidR="00731623" w:rsidRDefault="00731623" w:rsidP="00731623">
      <w:pPr>
        <w:tabs>
          <w:tab w:val="left" w:pos="645"/>
          <w:tab w:val="center" w:pos="4677"/>
        </w:tabs>
        <w:ind w:left="357" w:firstLine="567"/>
        <w:jc w:val="both"/>
      </w:pPr>
      <w:r>
        <w:t>Предлагается увеличить расходы на м</w:t>
      </w:r>
      <w:r w:rsidRPr="009A313E">
        <w:t xml:space="preserve">ероприятия по землеустройству и землепользованию в рамках </w:t>
      </w:r>
      <w:proofErr w:type="spellStart"/>
      <w:r w:rsidRPr="009A313E">
        <w:t>непрограммных</w:t>
      </w:r>
      <w:proofErr w:type="spellEnd"/>
      <w:r w:rsidRPr="009A313E">
        <w:t xml:space="preserve"> расходов</w:t>
      </w:r>
      <w:r>
        <w:t xml:space="preserve"> для оплаты счета по внесению изменений в план землепользования п. </w:t>
      </w:r>
      <w:proofErr w:type="spellStart"/>
      <w:r>
        <w:t>Цвылево</w:t>
      </w:r>
      <w:proofErr w:type="spellEnd"/>
      <w:r>
        <w:t xml:space="preserve"> на </w:t>
      </w:r>
      <w:r w:rsidRPr="009A313E">
        <w:rPr>
          <w:b/>
        </w:rPr>
        <w:t>46,</w:t>
      </w:r>
      <w:r>
        <w:rPr>
          <w:b/>
        </w:rPr>
        <w:t>5</w:t>
      </w:r>
      <w:r>
        <w:t xml:space="preserve"> тыс. рублей.</w:t>
      </w:r>
    </w:p>
    <w:p w:rsidR="00731623" w:rsidRDefault="00731623" w:rsidP="00731623">
      <w:pPr>
        <w:tabs>
          <w:tab w:val="left" w:pos="645"/>
          <w:tab w:val="center" w:pos="4677"/>
        </w:tabs>
        <w:ind w:firstLine="794"/>
        <w:jc w:val="both"/>
      </w:pPr>
      <w:r>
        <w:t xml:space="preserve">                              </w:t>
      </w: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731623" w:rsidRDefault="00731623" w:rsidP="00731623">
      <w:pPr>
        <w:ind w:firstLine="794"/>
      </w:pP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center"/>
      </w:pPr>
      <w:r>
        <w:t>-уменьшить</w:t>
      </w:r>
      <w:r w:rsidRPr="005046DE">
        <w:t xml:space="preserve"> расходы на </w:t>
      </w:r>
      <w:r w:rsidRPr="00E058B1">
        <w:rPr>
          <w:b/>
        </w:rPr>
        <w:t>121,9</w:t>
      </w:r>
      <w:r w:rsidRPr="005046DE">
        <w:t xml:space="preserve"> тыс. руб.</w:t>
      </w: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center"/>
      </w:pP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Предлагается увеличить расходы на </w:t>
      </w:r>
      <w:bookmarkStart w:id="2" w:name="OLE_LINK5"/>
      <w:bookmarkStart w:id="3" w:name="OLE_LINK6"/>
      <w:r w:rsidRPr="00AB3CE8">
        <w:t>Жилищно-коммунальное хозяйство</w:t>
      </w:r>
      <w:r>
        <w:t>:</w:t>
      </w:r>
      <w:r w:rsidRPr="00BB275D">
        <w:t xml:space="preserve"> </w:t>
      </w: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для оплаты счетов за услуги по техническому присоединению объекта «Строительство КОС хозяйственно-бытовых сточных вод пос. </w:t>
      </w:r>
      <w:proofErr w:type="spellStart"/>
      <w:r>
        <w:t>Цвылево</w:t>
      </w:r>
      <w:proofErr w:type="spellEnd"/>
      <w:r>
        <w:t>»</w:t>
      </w:r>
      <w:bookmarkEnd w:id="2"/>
      <w:bookmarkEnd w:id="3"/>
      <w:r w:rsidRPr="00924B79">
        <w:t xml:space="preserve"> </w:t>
      </w:r>
      <w:r>
        <w:t xml:space="preserve">на </w:t>
      </w:r>
      <w:r w:rsidRPr="009A313E">
        <w:rPr>
          <w:b/>
        </w:rPr>
        <w:t>62,1</w:t>
      </w:r>
      <w:r>
        <w:t xml:space="preserve"> тыс. рублей.</w:t>
      </w: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Предлагается увеличить расходы на </w:t>
      </w:r>
      <w:r w:rsidRPr="00AD135F">
        <w:t>Благоустройство</w:t>
      </w:r>
      <w:r>
        <w:t>:</w:t>
      </w:r>
      <w:r w:rsidRPr="00BB275D">
        <w:t xml:space="preserve"> </w:t>
      </w: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  <w:r>
        <w:t xml:space="preserve">- для оплаты по договорам подряда за уборку территории, </w:t>
      </w:r>
      <w:proofErr w:type="spellStart"/>
      <w:r>
        <w:t>окашивание</w:t>
      </w:r>
      <w:proofErr w:type="spellEnd"/>
      <w:r>
        <w:t xml:space="preserve"> </w:t>
      </w:r>
      <w:r w:rsidRPr="00AD135F">
        <w:t xml:space="preserve">территории </w:t>
      </w:r>
      <w:proofErr w:type="spellStart"/>
      <w:r>
        <w:t>Цвылевского</w:t>
      </w:r>
      <w:proofErr w:type="spellEnd"/>
      <w:r>
        <w:t xml:space="preserve"> сельского поселения на </w:t>
      </w:r>
      <w:r w:rsidRPr="00AD135F">
        <w:rPr>
          <w:b/>
        </w:rPr>
        <w:t>116,</w:t>
      </w:r>
      <w:r>
        <w:rPr>
          <w:b/>
        </w:rPr>
        <w:t>0</w:t>
      </w:r>
      <w:r w:rsidRPr="00D40C7B">
        <w:t xml:space="preserve"> тыс.</w:t>
      </w:r>
      <w:r>
        <w:t xml:space="preserve"> </w:t>
      </w:r>
      <w:r w:rsidRPr="00D40C7B">
        <w:t>руб.</w:t>
      </w: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  <w:r>
        <w:t>Предлагается уменьшить расходы на ор</w:t>
      </w:r>
      <w:r w:rsidRPr="00AD135F">
        <w:t>ганизаци</w:t>
      </w:r>
      <w:r>
        <w:t>ю</w:t>
      </w:r>
      <w:r w:rsidRPr="00AD135F">
        <w:t xml:space="preserve"> уличного освещения </w:t>
      </w:r>
      <w:proofErr w:type="spellStart"/>
      <w:r w:rsidRPr="00AD135F">
        <w:t>Цвылевского</w:t>
      </w:r>
      <w:proofErr w:type="spellEnd"/>
      <w:r w:rsidRPr="00AD135F">
        <w:t xml:space="preserve"> сельского поселения</w:t>
      </w:r>
      <w:r>
        <w:t xml:space="preserve"> на </w:t>
      </w:r>
      <w:r w:rsidRPr="00AD135F">
        <w:rPr>
          <w:b/>
        </w:rPr>
        <w:t>300,0</w:t>
      </w:r>
      <w:r>
        <w:t xml:space="preserve"> тыс. рублей</w:t>
      </w:r>
      <w:r w:rsidRPr="00BB275D">
        <w:t xml:space="preserve"> </w:t>
      </w:r>
    </w:p>
    <w:p w:rsidR="00731623" w:rsidRPr="00D40C7B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</w:p>
    <w:p w:rsidR="00731623" w:rsidRDefault="00731623" w:rsidP="00731623">
      <w:pPr>
        <w:tabs>
          <w:tab w:val="left" w:pos="645"/>
          <w:tab w:val="center" w:pos="4677"/>
        </w:tabs>
        <w:ind w:left="360" w:firstLine="794"/>
        <w:jc w:val="both"/>
      </w:pP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center"/>
        <w:rPr>
          <w:b/>
        </w:rPr>
      </w:pPr>
      <w:r>
        <w:rPr>
          <w:b/>
        </w:rPr>
        <w:t>П</w:t>
      </w:r>
      <w:r w:rsidRPr="00AE63FC">
        <w:rPr>
          <w:b/>
        </w:rPr>
        <w:t>о разделу «</w:t>
      </w:r>
      <w:r>
        <w:rPr>
          <w:b/>
        </w:rPr>
        <w:t>Культура и кинематография»</w:t>
      </w: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center"/>
        <w:rPr>
          <w:b/>
        </w:rPr>
      </w:pP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center"/>
      </w:pPr>
      <w:r>
        <w:t xml:space="preserve">- увеличить расходы на </w:t>
      </w:r>
      <w:r w:rsidRPr="002707D2">
        <w:rPr>
          <w:b/>
        </w:rPr>
        <w:t>4 200,0</w:t>
      </w:r>
      <w:r>
        <w:t xml:space="preserve"> тыс. руб.</w:t>
      </w: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both"/>
      </w:pPr>
    </w:p>
    <w:p w:rsidR="00731623" w:rsidRDefault="00731623" w:rsidP="00731623">
      <w:pPr>
        <w:tabs>
          <w:tab w:val="left" w:pos="0"/>
          <w:tab w:val="center" w:pos="4677"/>
        </w:tabs>
        <w:ind w:firstLine="567"/>
        <w:jc w:val="both"/>
      </w:pPr>
      <w:r>
        <w:t xml:space="preserve">   Предлагается увеличить расходы на к</w:t>
      </w:r>
      <w:r w:rsidRPr="002707D2">
        <w:t xml:space="preserve">апитальный ремонт </w:t>
      </w:r>
      <w:proofErr w:type="spellStart"/>
      <w:r w:rsidRPr="002707D2">
        <w:t>Цвылевского</w:t>
      </w:r>
      <w:proofErr w:type="spellEnd"/>
      <w:r w:rsidRPr="002707D2">
        <w:t xml:space="preserve"> культурно-спортивного комплекса </w:t>
      </w:r>
      <w:r>
        <w:t>п</w:t>
      </w:r>
      <w:r w:rsidRPr="002707D2">
        <w:t>.</w:t>
      </w:r>
      <w:r>
        <w:t xml:space="preserve"> </w:t>
      </w:r>
      <w:proofErr w:type="spellStart"/>
      <w:r w:rsidRPr="002707D2">
        <w:t>Цвылево</w:t>
      </w:r>
      <w:proofErr w:type="spellEnd"/>
      <w:r>
        <w:t xml:space="preserve"> за счет средств областного бюджета на </w:t>
      </w:r>
      <w:r w:rsidRPr="002707D2">
        <w:rPr>
          <w:b/>
        </w:rPr>
        <w:t>4000</w:t>
      </w:r>
      <w:r w:rsidRPr="002257DC">
        <w:rPr>
          <w:b/>
        </w:rPr>
        <w:t>,</w:t>
      </w:r>
      <w:r>
        <w:rPr>
          <w:b/>
        </w:rPr>
        <w:t>0</w:t>
      </w:r>
      <w:r>
        <w:t xml:space="preserve"> тыс. руб.</w:t>
      </w:r>
    </w:p>
    <w:p w:rsidR="00731623" w:rsidRDefault="00731623" w:rsidP="00731623">
      <w:pPr>
        <w:tabs>
          <w:tab w:val="left" w:pos="0"/>
          <w:tab w:val="center" w:pos="4677"/>
        </w:tabs>
        <w:ind w:firstLine="567"/>
        <w:jc w:val="both"/>
      </w:pPr>
      <w:r w:rsidRPr="002707D2">
        <w:t xml:space="preserve">   Предлагается увеличить расходы на капитальный ремонт </w:t>
      </w:r>
      <w:proofErr w:type="spellStart"/>
      <w:r w:rsidRPr="002707D2">
        <w:t>Цвылевского</w:t>
      </w:r>
      <w:proofErr w:type="spellEnd"/>
      <w:r w:rsidRPr="002707D2">
        <w:t xml:space="preserve"> культурно-спортивного комплекса п. </w:t>
      </w:r>
      <w:proofErr w:type="spellStart"/>
      <w:r w:rsidRPr="002707D2">
        <w:t>Цвылево</w:t>
      </w:r>
      <w:proofErr w:type="spellEnd"/>
      <w:r w:rsidRPr="002707D2">
        <w:t xml:space="preserve"> за счет средств </w:t>
      </w:r>
      <w:r>
        <w:t xml:space="preserve">районного бюджета на </w:t>
      </w:r>
      <w:r w:rsidRPr="002707D2">
        <w:rPr>
          <w:b/>
        </w:rPr>
        <w:t>200,0</w:t>
      </w:r>
      <w:r w:rsidRPr="002707D2">
        <w:t xml:space="preserve"> тыс. руб.</w:t>
      </w:r>
    </w:p>
    <w:p w:rsidR="00731623" w:rsidRDefault="00731623" w:rsidP="00731623">
      <w:pPr>
        <w:tabs>
          <w:tab w:val="left" w:pos="0"/>
          <w:tab w:val="center" w:pos="4677"/>
        </w:tabs>
        <w:ind w:firstLine="567"/>
        <w:jc w:val="both"/>
      </w:pPr>
      <w:r>
        <w:t xml:space="preserve">  </w:t>
      </w: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both"/>
      </w:pPr>
      <w:r>
        <w:t xml:space="preserve">    </w:t>
      </w: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both"/>
      </w:pPr>
    </w:p>
    <w:p w:rsidR="00731623" w:rsidRDefault="00731623" w:rsidP="00731623">
      <w:pPr>
        <w:tabs>
          <w:tab w:val="left" w:pos="0"/>
          <w:tab w:val="center" w:pos="4677"/>
        </w:tabs>
        <w:ind w:firstLine="794"/>
        <w:jc w:val="both"/>
      </w:pPr>
    </w:p>
    <w:p w:rsidR="00731623" w:rsidRDefault="00731623" w:rsidP="00731623">
      <w:pPr>
        <w:tabs>
          <w:tab w:val="left" w:pos="645"/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  <w:r>
        <w:t xml:space="preserve">   Глава администрации                                                                 Н.В.Карась</w:t>
      </w: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731623" w:rsidRDefault="00731623" w:rsidP="00731623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731623" w:rsidRDefault="00731623" w:rsidP="00731623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731623" w:rsidRDefault="00731623" w:rsidP="00731623">
      <w:pPr>
        <w:shd w:val="clear" w:color="auto" w:fill="FFFFFF"/>
        <w:spacing w:line="317" w:lineRule="exact"/>
        <w:ind w:right="130"/>
        <w:jc w:val="right"/>
      </w:pPr>
      <w:proofErr w:type="spellStart"/>
      <w:r>
        <w:rPr>
          <w:color w:val="000000"/>
          <w:spacing w:val="-4"/>
          <w:sz w:val="29"/>
          <w:szCs w:val="29"/>
        </w:rPr>
        <w:t>Цвылевского</w:t>
      </w:r>
      <w:proofErr w:type="spellEnd"/>
      <w:r>
        <w:rPr>
          <w:color w:val="000000"/>
          <w:spacing w:val="-4"/>
          <w:sz w:val="29"/>
          <w:szCs w:val="29"/>
        </w:rPr>
        <w:t xml:space="preserve"> сельского  поселения</w:t>
      </w:r>
    </w:p>
    <w:p w:rsidR="00731623" w:rsidRPr="00F628BD" w:rsidRDefault="00731623" w:rsidP="0073162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18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pacing w:val="-2"/>
            <w:sz w:val="29"/>
            <w:szCs w:val="29"/>
          </w:rPr>
          <w:t>2017 г</w:t>
        </w:r>
      </w:smartTag>
      <w:r>
        <w:rPr>
          <w:color w:val="000000"/>
          <w:spacing w:val="-2"/>
          <w:sz w:val="29"/>
          <w:szCs w:val="29"/>
        </w:rPr>
        <w:t xml:space="preserve">. № 09-97   </w:t>
      </w:r>
    </w:p>
    <w:p w:rsidR="00731623" w:rsidRDefault="00731623" w:rsidP="0073162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F628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731623" w:rsidRDefault="00731623" w:rsidP="00731623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731623" w:rsidRDefault="00731623" w:rsidP="00731623">
      <w:pPr>
        <w:shd w:val="clear" w:color="auto" w:fill="FFFFFF"/>
        <w:spacing w:line="322" w:lineRule="exact"/>
        <w:ind w:right="4546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1"/>
          <w:sz w:val="29"/>
          <w:szCs w:val="29"/>
        </w:rPr>
        <w:t xml:space="preserve">                                                  дефицита бюджета </w:t>
      </w:r>
      <w:proofErr w:type="spellStart"/>
      <w:r>
        <w:rPr>
          <w:b/>
          <w:bCs/>
          <w:color w:val="000000"/>
          <w:spacing w:val="-1"/>
          <w:sz w:val="29"/>
          <w:szCs w:val="29"/>
        </w:rPr>
        <w:t>Цвылевского</w:t>
      </w:r>
      <w:proofErr w:type="spellEnd"/>
      <w:r>
        <w:rPr>
          <w:b/>
          <w:bCs/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сельского </w:t>
      </w:r>
    </w:p>
    <w:p w:rsidR="00731623" w:rsidRDefault="00731623" w:rsidP="00731623">
      <w:pPr>
        <w:shd w:val="clear" w:color="auto" w:fill="FFFFFF"/>
        <w:spacing w:line="322" w:lineRule="exact"/>
        <w:ind w:right="4546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поселения  на  2017 год</w:t>
      </w:r>
    </w:p>
    <w:p w:rsidR="00731623" w:rsidRDefault="00731623" w:rsidP="00731623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9391"/>
        <w:gridCol w:w="2179"/>
      </w:tblGrid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1 575,3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C32690" w:rsidRDefault="00731623" w:rsidP="000E69AD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120FFC" w:rsidRDefault="00731623" w:rsidP="000E69AD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EC3FB6" w:rsidRDefault="00731623" w:rsidP="000E69A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28 625,6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120FFC" w:rsidRDefault="00731623" w:rsidP="000E69AD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EC3FB6" w:rsidRDefault="00731623" w:rsidP="000E69A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30 200,9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725CB3" w:rsidRDefault="00731623" w:rsidP="000E69A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Pr="00120FFC" w:rsidRDefault="00731623" w:rsidP="000E69AD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1623" w:rsidTr="000E6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23" w:rsidRDefault="00731623" w:rsidP="000E69A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1623" w:rsidRPr="00DB732A" w:rsidTr="000E69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623" w:rsidRPr="00DB732A" w:rsidRDefault="00731623" w:rsidP="000E69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623" w:rsidRPr="00DB732A" w:rsidRDefault="00731623" w:rsidP="000E69AD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1623" w:rsidRPr="00DB732A" w:rsidRDefault="00731623" w:rsidP="000E69AD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1 575,3</w:t>
            </w:r>
          </w:p>
        </w:tc>
      </w:tr>
    </w:tbl>
    <w:p w:rsidR="00731623" w:rsidRPr="00DB732A" w:rsidRDefault="00731623" w:rsidP="00731623">
      <w:pPr>
        <w:rPr>
          <w:b/>
        </w:rPr>
      </w:pPr>
    </w:p>
    <w:p w:rsidR="00731623" w:rsidRDefault="00731623" w:rsidP="00731623"/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tbl>
      <w:tblPr>
        <w:tblW w:w="9554" w:type="dxa"/>
        <w:tblInd w:w="93" w:type="dxa"/>
        <w:tblLook w:val="04A0"/>
      </w:tblPr>
      <w:tblGrid>
        <w:gridCol w:w="3073"/>
        <w:gridCol w:w="4821"/>
        <w:gridCol w:w="1660"/>
      </w:tblGrid>
      <w:tr w:rsidR="00731623" w:rsidRPr="00731623" w:rsidTr="00731623">
        <w:trPr>
          <w:trHeight w:val="255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1623" w:rsidRPr="00731623" w:rsidTr="00731623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731623" w:rsidRPr="00731623" w:rsidTr="00731623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731623" w:rsidRPr="00731623" w:rsidTr="00731623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731623"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731623" w:rsidRPr="00731623" w:rsidTr="00731623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731623" w:rsidRPr="00731623" w:rsidTr="00731623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731623" w:rsidRPr="00731623" w:rsidTr="00731623">
        <w:trPr>
          <w:trHeight w:val="255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18 августа 2017 г. №09-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№09-97</w:t>
            </w:r>
          </w:p>
        </w:tc>
      </w:tr>
      <w:tr w:rsidR="00731623" w:rsidRPr="00731623" w:rsidTr="00731623">
        <w:trPr>
          <w:trHeight w:val="255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1623" w:rsidRPr="00731623" w:rsidTr="00731623">
        <w:trPr>
          <w:trHeight w:val="27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1623" w:rsidRPr="00731623" w:rsidTr="00731623">
        <w:trPr>
          <w:trHeight w:val="315"/>
        </w:trPr>
        <w:tc>
          <w:tcPr>
            <w:tcW w:w="95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1623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731623" w:rsidRPr="00731623" w:rsidTr="00731623">
        <w:trPr>
          <w:trHeight w:val="315"/>
        </w:trPr>
        <w:tc>
          <w:tcPr>
            <w:tcW w:w="95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1623">
              <w:rPr>
                <w:rFonts w:ascii="Arial CYR" w:hAnsi="Arial CYR" w:cs="Arial CYR"/>
                <w:b/>
                <w:bCs/>
              </w:rPr>
              <w:t xml:space="preserve">поступления доходов в бюджет </w:t>
            </w:r>
            <w:proofErr w:type="spellStart"/>
            <w:r w:rsidRPr="00731623">
              <w:rPr>
                <w:rFonts w:ascii="Arial CYR" w:hAnsi="Arial CYR" w:cs="Arial CYR"/>
                <w:b/>
                <w:bCs/>
              </w:rPr>
              <w:t>Цвылевского</w:t>
            </w:r>
            <w:proofErr w:type="spellEnd"/>
            <w:r w:rsidRPr="00731623">
              <w:rPr>
                <w:rFonts w:ascii="Arial CYR" w:hAnsi="Arial CYR" w:cs="Arial CYR"/>
                <w:b/>
                <w:bCs/>
              </w:rPr>
              <w:t xml:space="preserve"> сельского поселения </w:t>
            </w:r>
          </w:p>
        </w:tc>
      </w:tr>
      <w:tr w:rsidR="00731623" w:rsidRPr="00731623" w:rsidTr="00731623">
        <w:trPr>
          <w:trHeight w:val="330"/>
        </w:trPr>
        <w:tc>
          <w:tcPr>
            <w:tcW w:w="9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1623">
              <w:rPr>
                <w:rFonts w:ascii="Arial CYR" w:hAnsi="Arial CYR" w:cs="Arial CYR"/>
                <w:b/>
                <w:bCs/>
              </w:rPr>
              <w:t>на 2017 год</w:t>
            </w:r>
          </w:p>
        </w:tc>
      </w:tr>
      <w:tr w:rsidR="00731623" w:rsidRPr="00731623" w:rsidTr="00731623">
        <w:trPr>
          <w:trHeight w:val="52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1623" w:rsidRPr="00731623" w:rsidTr="00731623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5 770,5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5 176,8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1 255,5</w:t>
            </w:r>
          </w:p>
        </w:tc>
      </w:tr>
      <w:tr w:rsidR="00731623" w:rsidRPr="00731623" w:rsidTr="00731623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2 684,3</w:t>
            </w:r>
          </w:p>
        </w:tc>
      </w:tr>
      <w:tr w:rsidR="00731623" w:rsidRPr="00731623" w:rsidTr="00731623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2 684,3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1 05 03000 00 0000 110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1 228,0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181,4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1 046,6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9,0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593,7</w:t>
            </w:r>
          </w:p>
        </w:tc>
      </w:tr>
      <w:tr w:rsidR="00731623" w:rsidRPr="00731623" w:rsidTr="00731623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422,5</w:t>
            </w:r>
          </w:p>
        </w:tc>
      </w:tr>
      <w:tr w:rsidR="00731623" w:rsidRPr="00731623" w:rsidTr="00731623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152,5</w:t>
            </w:r>
          </w:p>
        </w:tc>
      </w:tr>
      <w:tr w:rsidR="00731623" w:rsidRPr="00731623" w:rsidTr="00731623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</w:tr>
      <w:tr w:rsidR="00731623" w:rsidRPr="00731623" w:rsidTr="00731623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110,0</w:t>
            </w:r>
          </w:p>
        </w:tc>
      </w:tr>
      <w:tr w:rsidR="00731623" w:rsidRPr="00731623" w:rsidTr="00731623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57,2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22 855,1</w:t>
            </w:r>
          </w:p>
        </w:tc>
      </w:tr>
      <w:tr w:rsidR="00731623" w:rsidRPr="00731623" w:rsidTr="00731623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28 625,6</w:t>
            </w:r>
          </w:p>
        </w:tc>
      </w:tr>
    </w:tbl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tbl>
      <w:tblPr>
        <w:tblW w:w="8720" w:type="dxa"/>
        <w:tblInd w:w="93" w:type="dxa"/>
        <w:tblLook w:val="04A0"/>
      </w:tblPr>
      <w:tblGrid>
        <w:gridCol w:w="2260"/>
        <w:gridCol w:w="5040"/>
        <w:gridCol w:w="1420"/>
      </w:tblGrid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731623">
              <w:rPr>
                <w:rFonts w:ascii="Arial CYR" w:hAnsi="Arial CYR" w:cs="Arial CYR"/>
                <w:sz w:val="20"/>
                <w:szCs w:val="20"/>
              </w:rPr>
              <w:t>Цвылевское</w:t>
            </w:r>
            <w:proofErr w:type="spellEnd"/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сельское поселение 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731623" w:rsidRPr="00731623" w:rsidTr="00731623">
        <w:trPr>
          <w:trHeight w:val="25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18 августа 2017 г. №09-</w:t>
            </w: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</w:tr>
      <w:tr w:rsidR="00731623" w:rsidRPr="00731623" w:rsidTr="00731623">
        <w:trPr>
          <w:trHeight w:val="27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5)</w:t>
            </w:r>
          </w:p>
        </w:tc>
      </w:tr>
      <w:tr w:rsidR="00731623" w:rsidRPr="00731623" w:rsidTr="00731623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3162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731623" w:rsidRPr="00731623" w:rsidTr="00731623">
        <w:trPr>
          <w:trHeight w:val="34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731623" w:rsidRPr="00731623" w:rsidTr="00731623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31623" w:rsidRPr="00731623" w:rsidTr="00731623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1623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1623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           (тыс. руб.)</w:t>
            </w:r>
          </w:p>
        </w:tc>
      </w:tr>
      <w:tr w:rsidR="00731623" w:rsidRPr="00731623" w:rsidTr="00731623">
        <w:trPr>
          <w:trHeight w:val="9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3162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22 855,1</w:t>
            </w:r>
          </w:p>
        </w:tc>
      </w:tr>
      <w:tr w:rsidR="00731623" w:rsidRPr="00731623" w:rsidTr="00731623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9 121,4</w:t>
            </w:r>
          </w:p>
        </w:tc>
      </w:tr>
      <w:tr w:rsidR="00731623" w:rsidRPr="00731623" w:rsidTr="0073162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lastRenderedPageBreak/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4 644,0</w:t>
            </w:r>
          </w:p>
        </w:tc>
      </w:tr>
      <w:tr w:rsidR="00731623" w:rsidRPr="00731623" w:rsidTr="0073162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4 477,4</w:t>
            </w:r>
          </w:p>
        </w:tc>
      </w:tr>
      <w:tr w:rsidR="00731623" w:rsidRPr="00731623" w:rsidTr="00731623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9 133,2</w:t>
            </w:r>
          </w:p>
        </w:tc>
      </w:tr>
      <w:tr w:rsidR="00731623" w:rsidRPr="00731623" w:rsidTr="00731623">
        <w:trPr>
          <w:trHeight w:val="12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2 02 20216 10 0000 151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1 207,50</w:t>
            </w:r>
          </w:p>
        </w:tc>
      </w:tr>
      <w:tr w:rsidR="00731623" w:rsidRPr="00731623" w:rsidTr="00731623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1 225,00</w:t>
            </w:r>
          </w:p>
        </w:tc>
      </w:tr>
      <w:tr w:rsidR="00731623" w:rsidRPr="00731623" w:rsidTr="00731623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1 613,70</w:t>
            </w:r>
          </w:p>
        </w:tc>
      </w:tr>
      <w:tr w:rsidR="00731623" w:rsidRPr="00731623" w:rsidTr="00731623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1 087,00</w:t>
            </w:r>
          </w:p>
        </w:tc>
      </w:tr>
      <w:tr w:rsidR="00731623" w:rsidRPr="00731623" w:rsidTr="00731623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731623" w:rsidRPr="00731623" w:rsidTr="0073162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234,7</w:t>
            </w:r>
          </w:p>
        </w:tc>
      </w:tr>
      <w:tr w:rsidR="00731623" w:rsidRPr="00731623" w:rsidTr="0073162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731623" w:rsidRPr="00731623" w:rsidTr="00731623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731623" w:rsidRPr="00731623" w:rsidTr="00731623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4365,8</w:t>
            </w:r>
          </w:p>
        </w:tc>
      </w:tr>
      <w:tr w:rsidR="00731623" w:rsidRPr="00731623" w:rsidTr="00731623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623">
              <w:rPr>
                <w:rFonts w:ascii="Arial" w:hAnsi="Arial" w:cs="Arial"/>
                <w:b/>
                <w:bCs/>
                <w:sz w:val="20"/>
                <w:szCs w:val="20"/>
              </w:rPr>
              <w:t>4365,8</w:t>
            </w:r>
          </w:p>
        </w:tc>
      </w:tr>
      <w:tr w:rsidR="00731623" w:rsidRPr="00731623" w:rsidTr="0073162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lastRenderedPageBreak/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1618,4</w:t>
            </w:r>
          </w:p>
        </w:tc>
      </w:tr>
      <w:tr w:rsidR="00731623" w:rsidRPr="00731623" w:rsidTr="0073162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(на сбалансированность бюджетов)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1050,3</w:t>
            </w:r>
          </w:p>
        </w:tc>
      </w:tr>
      <w:tr w:rsidR="00731623" w:rsidRPr="00731623" w:rsidTr="00731623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сельских поселений (ИМТ на реконструкцию канализационных очистных сооружений поселка </w:t>
            </w:r>
            <w:proofErr w:type="spellStart"/>
            <w:r w:rsidRPr="00731623">
              <w:rPr>
                <w:rFonts w:ascii="Arial CYR" w:hAnsi="Arial CYR" w:cs="Arial CYR"/>
                <w:sz w:val="20"/>
                <w:szCs w:val="20"/>
              </w:rPr>
              <w:t>Цвылево</w:t>
            </w:r>
            <w:proofErr w:type="spellEnd"/>
            <w:r w:rsidRPr="00731623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1 390,40</w:t>
            </w:r>
          </w:p>
        </w:tc>
      </w:tr>
      <w:tr w:rsidR="00731623" w:rsidRPr="00731623" w:rsidTr="0073162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23" w:rsidRPr="00731623" w:rsidRDefault="00731623" w:rsidP="00731623">
            <w:pPr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сельских поселений (ИМТ на капитальный ремонт МУ "ЦКСК" </w:t>
            </w:r>
            <w:proofErr w:type="spellStart"/>
            <w:proofErr w:type="gramStart"/>
            <w:r w:rsidRPr="00731623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73162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31623">
              <w:rPr>
                <w:rFonts w:ascii="Arial CYR" w:hAnsi="Arial CYR" w:cs="Arial CYR"/>
                <w:sz w:val="20"/>
                <w:szCs w:val="20"/>
              </w:rPr>
              <w:t>Цвылево</w:t>
            </w:r>
            <w:proofErr w:type="spellEnd"/>
            <w:r w:rsidRPr="00731623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31623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731623" w:rsidRPr="00731623" w:rsidTr="00731623">
        <w:trPr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 (депутатски</w:t>
            </w:r>
            <w:proofErr w:type="gramStart"/>
            <w:r w:rsidRPr="00731623">
              <w:rPr>
                <w:rFonts w:ascii="Arial" w:hAnsi="Arial" w:cs="Arial"/>
                <w:sz w:val="20"/>
                <w:szCs w:val="20"/>
              </w:rPr>
              <w:t>е-</w:t>
            </w:r>
            <w:proofErr w:type="gramEnd"/>
            <w:r w:rsidRPr="00731623">
              <w:rPr>
                <w:rFonts w:ascii="Arial" w:hAnsi="Arial" w:cs="Arial"/>
                <w:sz w:val="20"/>
                <w:szCs w:val="20"/>
              </w:rPr>
              <w:t xml:space="preserve"> на поддержку муниципальных образований по развитию общественной инфраструктуры муниципального значения в ЛО)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623" w:rsidRPr="00731623" w:rsidRDefault="00731623" w:rsidP="007316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sz w:val="20"/>
                <w:szCs w:val="20"/>
              </w:rPr>
              <w:t>106,7</w:t>
            </w:r>
          </w:p>
        </w:tc>
      </w:tr>
    </w:tbl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tbl>
      <w:tblPr>
        <w:tblW w:w="11801" w:type="dxa"/>
        <w:tblInd w:w="93" w:type="dxa"/>
        <w:tblLook w:val="04A0"/>
      </w:tblPr>
      <w:tblGrid>
        <w:gridCol w:w="4420"/>
        <w:gridCol w:w="2200"/>
        <w:gridCol w:w="960"/>
        <w:gridCol w:w="1118"/>
        <w:gridCol w:w="2143"/>
        <w:gridCol w:w="960"/>
      </w:tblGrid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18  августа 2017 г. № 09-97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(тысяч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сферы культуры и спорта 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01 0 00  00000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12174,8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11288,8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4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областного бюджета на капитальный ремонт объектов культуры (2017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Б- Капитальный 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культурно-спортивного комплекса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д.Цвылево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01 0 01 70670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на капитальный ремонт объектов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S0670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01 0 02  60860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Указа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Президента РФ (областной бюджет)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01 0 02 70360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01 0 01  00000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01 0 01  02010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3835,4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Мерроприятия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 областного закона от 14.12.2012года «О содействии развитию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5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на проекты местных инициатив граждан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1F7" w:rsidTr="001E01F7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мероприятий в рамках 42-оз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01 S4390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02 0 03 02090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уборка территории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02 0 04 02100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</w:tr>
      <w:tr w:rsidR="001E01F7" w:rsidTr="001E01F7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"Организация уличного освещения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02 0 05 02110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-300</w:t>
            </w:r>
          </w:p>
        </w:tc>
      </w:tr>
      <w:tr w:rsidR="001E01F7" w:rsidTr="001E01F7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06 S4310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"Развитие коммунальной и инженерной инфраструктуры"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62,1</w:t>
            </w: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МБТ, передаваемые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03 0 01 60850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Цвылевском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"Поддержка существующей сети дорог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Цвылевского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-300</w:t>
            </w: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капитального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S0140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04 0 01 70140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5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гражданам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роме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Пособия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омпенсации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иные социальные выплаты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законодательной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6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законодательной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4820,7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E01F7" w:rsidTr="001E01F7">
        <w:trPr>
          <w:trHeight w:val="9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4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01F7" w:rsidTr="001E01F7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9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послений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контролю 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81 0 00 40720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82 0 00 08280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Реализация муниципальных функций, связанных с муниципальным управлением в рамках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непрограмных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</w:tr>
      <w:tr w:rsidR="001E01F7" w:rsidTr="001E01F7">
        <w:trPr>
          <w:trHeight w:val="8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9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 и 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0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непрограммных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88 0 00 72020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1F7" w:rsidTr="001E01F7">
        <w:trPr>
          <w:trHeight w:val="3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Default="001E0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30200,9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Default="001E01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tbl>
      <w:tblPr>
        <w:tblW w:w="10840" w:type="dxa"/>
        <w:tblInd w:w="93" w:type="dxa"/>
        <w:tblLook w:val="04A0"/>
      </w:tblPr>
      <w:tblGrid>
        <w:gridCol w:w="5220"/>
        <w:gridCol w:w="780"/>
        <w:gridCol w:w="1220"/>
        <w:gridCol w:w="1380"/>
        <w:gridCol w:w="700"/>
        <w:gridCol w:w="1540"/>
      </w:tblGrid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от  18 августа  2017 г. № 09-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  <w:proofErr w:type="gramEnd"/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lastRenderedPageBreak/>
              <w:t>Распределение бюджетных ассигнований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</w:t>
            </w:r>
            <w:proofErr w:type="gramEnd"/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 группам и подгруппам видов расходов 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1E01F7" w:rsidRPr="001E01F7" w:rsidTr="001E01F7">
        <w:trPr>
          <w:trHeight w:val="255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30200,9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Цвылевское</w:t>
            </w:r>
            <w:proofErr w:type="spellEnd"/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5829,6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4820,7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4760,7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3899,1</w:t>
            </w:r>
          </w:p>
        </w:tc>
      </w:tr>
      <w:tr w:rsidR="001E01F7" w:rsidRPr="001E01F7" w:rsidTr="001E01F7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1E01F7" w:rsidRPr="001E01F7" w:rsidTr="001E01F7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614,4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1E01F7" w:rsidRPr="001E01F7" w:rsidTr="001E01F7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1E01F7" w:rsidRPr="001E01F7" w:rsidTr="001E01F7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1E01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179,5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7518,8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7472,3</w:t>
            </w:r>
          </w:p>
        </w:tc>
      </w:tr>
      <w:tr w:rsidR="001E01F7" w:rsidRPr="001E01F7" w:rsidTr="001E01F7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Выполнение  областного закона от 14.12.2012года «О содействии развитию </w:t>
            </w: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 w:rsidRPr="001E01F7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на проекты местных инициатив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ремонта автомобильных дорог общего пользования местного значения за счет средств </w:t>
            </w:r>
            <w:proofErr w:type="spellStart"/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средств</w:t>
            </w:r>
            <w:proofErr w:type="spellEnd"/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3381,3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Компенсация выпадающих доходов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огранизациям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предоставляющим населению услуги теплоснабжения по тарифам, не обеспечивающим возмещение издержек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1813,6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02 0 3021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02 0 3021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1207,7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1207,7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по борьбе с борщевиком Сосновского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11888,0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11888,0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11781,3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11288,8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Средства областного бюджета на капитальный ремонт объектов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4000,0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капитальный ремонт объектов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211,0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физической культуры  и спорта 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tbl>
      <w:tblPr>
        <w:tblW w:w="11420" w:type="dxa"/>
        <w:tblInd w:w="93" w:type="dxa"/>
        <w:tblLook w:val="04A0"/>
      </w:tblPr>
      <w:tblGrid>
        <w:gridCol w:w="5220"/>
        <w:gridCol w:w="580"/>
        <w:gridCol w:w="780"/>
        <w:gridCol w:w="1220"/>
        <w:gridCol w:w="1380"/>
        <w:gridCol w:w="700"/>
        <w:gridCol w:w="1540"/>
      </w:tblGrid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" w:name="RANGE!A1:H305"/>
            <w:r w:rsidRPr="001E01F7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4"/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от  18 августа  2017 г. № 09-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  <w:proofErr w:type="gramEnd"/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  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 </w:t>
            </w:r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группам и подгруппам </w:t>
            </w: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1E01F7" w:rsidRPr="001E01F7" w:rsidTr="001E01F7">
        <w:trPr>
          <w:trHeight w:val="255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30200,9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Цвылевское</w:t>
            </w:r>
            <w:proofErr w:type="spellEnd"/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5829,6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законодательной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законодательной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114,9</w:t>
            </w:r>
          </w:p>
        </w:tc>
      </w:tr>
      <w:tr w:rsidR="001E01F7" w:rsidRPr="001E01F7" w:rsidTr="001E01F7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4820,7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4760,7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3899,1</w:t>
            </w:r>
          </w:p>
        </w:tc>
      </w:tr>
      <w:tr w:rsidR="001E01F7" w:rsidRPr="001E01F7" w:rsidTr="001E01F7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2987,7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2273,2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</w:tr>
      <w:tr w:rsidR="001E01F7" w:rsidRPr="001E01F7" w:rsidTr="001E01F7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688,5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614,4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1E01F7" w:rsidRPr="001E01F7" w:rsidTr="001E01F7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860,6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661,0</w:t>
            </w:r>
          </w:p>
        </w:tc>
      </w:tr>
      <w:tr w:rsidR="001E01F7" w:rsidRPr="001E01F7" w:rsidTr="001E01F7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199,6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</w:t>
            </w:r>
            <w:proofErr w:type="gramEnd"/>
            <w:r w:rsidRPr="001E01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расходов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443,0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1E01F7" w:rsidRPr="001E01F7" w:rsidTr="001E01F7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органов местного самоуправления статистической информацией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E01F7" w:rsidRPr="001E01F7" w:rsidTr="001E01F7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Ежегодный членский взнос в ассоциацию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муницпальных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образований Ленинградской области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1E01F7" w:rsidRPr="001E01F7" w:rsidTr="001E01F7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162,0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179,5</w:t>
            </w:r>
          </w:p>
        </w:tc>
      </w:tr>
      <w:tr w:rsidR="001E01F7" w:rsidRPr="001E01F7" w:rsidTr="001E01F7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7518,8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7472,3</w:t>
            </w:r>
          </w:p>
        </w:tc>
      </w:tr>
      <w:tr w:rsidR="001E01F7" w:rsidRPr="001E01F7" w:rsidTr="001E01F7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2425,7</w:t>
            </w:r>
          </w:p>
        </w:tc>
      </w:tr>
      <w:tr w:rsidR="001E01F7" w:rsidRPr="001E01F7" w:rsidTr="001E01F7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 xml:space="preserve">Выполнение  областного закона от 14.12.2012года «О содействии развитию </w:t>
            </w:r>
            <w:proofErr w:type="gramStart"/>
            <w:r w:rsidRPr="001E01F7">
              <w:rPr>
                <w:rFonts w:ascii="Arial" w:hAnsi="Arial" w:cs="Arial"/>
                <w:sz w:val="20"/>
                <w:szCs w:val="20"/>
              </w:rPr>
              <w:t>на части территории</w:t>
            </w:r>
            <w:proofErr w:type="gramEnd"/>
            <w:r w:rsidRPr="001E01F7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образований ЛО иных форм местного самоуправления»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1613,7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на проекты местных инициатив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5046,6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590,3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2340,2</w:t>
            </w:r>
          </w:p>
        </w:tc>
      </w:tr>
      <w:tr w:rsidR="001E01F7" w:rsidRPr="001E01F7" w:rsidTr="001E01F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1207,5</w:t>
            </w:r>
          </w:p>
        </w:tc>
      </w:tr>
      <w:tr w:rsidR="001E01F7" w:rsidRPr="001E01F7" w:rsidTr="001E01F7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капитального ремонта автомобильных дорог общего пользования местного значения за счет средств </w:t>
            </w:r>
            <w:proofErr w:type="spellStart"/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средств</w:t>
            </w:r>
            <w:proofErr w:type="spellEnd"/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408,6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2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3381,3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1813,6</w:t>
            </w:r>
          </w:p>
        </w:tc>
      </w:tr>
      <w:tr w:rsidR="001E01F7" w:rsidRPr="001E01F7" w:rsidTr="001E01F7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"Обеспечение </w:t>
            </w: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1813,6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1813,6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Прочие МБТ, передаваемые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1390,4</w:t>
            </w:r>
          </w:p>
        </w:tc>
      </w:tr>
      <w:tr w:rsidR="001E01F7" w:rsidRPr="001E01F7" w:rsidTr="001E01F7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1207,7</w:t>
            </w:r>
          </w:p>
        </w:tc>
      </w:tr>
      <w:tr w:rsidR="001E01F7" w:rsidRPr="001E01F7" w:rsidTr="001E01F7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1207,7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Выполнение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E01F7" w:rsidRPr="001E01F7" w:rsidTr="001E01F7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1E01F7" w:rsidRPr="001E01F7" w:rsidTr="001E01F7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озеленение</w:t>
            </w:r>
            <w:proofErr w:type="gram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</w:tr>
      <w:tr w:rsidR="001E01F7" w:rsidRPr="001E01F7" w:rsidTr="001E01F7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314,2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мероприятий по борьбе с борщевиком Сосновского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11888,0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11888,0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</w:t>
            </w: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11781,3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11288,8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1544,6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1186,3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358,3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1050,3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2744,4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2107,9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636,6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444,5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1169,0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897,9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Средства областного бюджета на капитальный ремонт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4000,0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 на капитальный ремонт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211,0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Указу Президента РФ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73,8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56,7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1E01F7" w:rsidRPr="001E01F7" w:rsidTr="001E01F7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1E01F7" w:rsidRPr="001E01F7" w:rsidTr="001E01F7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333,2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255,9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Указу Президента РФ (областной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88 0 00 72020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Пособия, компенсации и иные социальные выплаты гражданам кроме публичных нормативных обязательств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916,0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сферы культуры и спорта в 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физической культуры  и спорта в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Цвылевском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</w:t>
            </w:r>
            <w:proofErr w:type="spellStart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Цвылевского</w:t>
            </w:r>
            <w:proofErr w:type="spellEnd"/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393,5</w:t>
            </w:r>
          </w:p>
        </w:tc>
      </w:tr>
      <w:tr w:rsidR="001E01F7" w:rsidRPr="001E01F7" w:rsidTr="001E01F7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</w:tr>
      <w:tr w:rsidR="001E01F7" w:rsidRPr="001E01F7" w:rsidTr="001E01F7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281,4</w:t>
            </w:r>
          </w:p>
        </w:tc>
      </w:tr>
      <w:tr w:rsidR="001E01F7" w:rsidRPr="001E01F7" w:rsidTr="001E01F7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1E01F7" w:rsidRPr="001E01F7" w:rsidTr="001E01F7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sz w:val="20"/>
                <w:szCs w:val="20"/>
              </w:rPr>
            </w:pPr>
            <w:r w:rsidRPr="001E01F7">
              <w:rPr>
                <w:rFonts w:ascii="Arial" w:hAnsi="Arial" w:cs="Arial"/>
                <w:sz w:val="20"/>
                <w:szCs w:val="20"/>
              </w:rPr>
              <w:t>01 1 01 02010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F7" w:rsidRPr="001E01F7" w:rsidRDefault="001E01F7" w:rsidP="001E01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1F7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</w:tbl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 w:rsidP="00731623">
      <w:pPr>
        <w:tabs>
          <w:tab w:val="center" w:pos="4677"/>
        </w:tabs>
        <w:jc w:val="both"/>
      </w:pPr>
    </w:p>
    <w:p w:rsidR="00731623" w:rsidRDefault="00731623"/>
    <w:sectPr w:rsidR="00731623" w:rsidSect="00731623">
      <w:pgSz w:w="16838" w:h="11906" w:orient="landscape"/>
      <w:pgMar w:top="709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623"/>
    <w:rsid w:val="00004DBE"/>
    <w:rsid w:val="0000633D"/>
    <w:rsid w:val="000123FE"/>
    <w:rsid w:val="00015BEC"/>
    <w:rsid w:val="00020550"/>
    <w:rsid w:val="00021EC2"/>
    <w:rsid w:val="000319FC"/>
    <w:rsid w:val="00040B01"/>
    <w:rsid w:val="00040B88"/>
    <w:rsid w:val="000523ED"/>
    <w:rsid w:val="0005770D"/>
    <w:rsid w:val="000629C4"/>
    <w:rsid w:val="00066526"/>
    <w:rsid w:val="000801DE"/>
    <w:rsid w:val="000838D2"/>
    <w:rsid w:val="000A1D90"/>
    <w:rsid w:val="000A20D6"/>
    <w:rsid w:val="000C1E0A"/>
    <w:rsid w:val="000C46BF"/>
    <w:rsid w:val="000D7318"/>
    <w:rsid w:val="000D7B8C"/>
    <w:rsid w:val="000D7D99"/>
    <w:rsid w:val="000E089D"/>
    <w:rsid w:val="000E54BD"/>
    <w:rsid w:val="0010180E"/>
    <w:rsid w:val="0010698D"/>
    <w:rsid w:val="001105D6"/>
    <w:rsid w:val="0011198A"/>
    <w:rsid w:val="001C54EE"/>
    <w:rsid w:val="001E01F7"/>
    <w:rsid w:val="001E03DC"/>
    <w:rsid w:val="001E4D79"/>
    <w:rsid w:val="001F1793"/>
    <w:rsid w:val="001F5DF2"/>
    <w:rsid w:val="00215FC4"/>
    <w:rsid w:val="00220180"/>
    <w:rsid w:val="00227802"/>
    <w:rsid w:val="0024065C"/>
    <w:rsid w:val="00250EA2"/>
    <w:rsid w:val="0026049F"/>
    <w:rsid w:val="002A3AB6"/>
    <w:rsid w:val="002A6647"/>
    <w:rsid w:val="002A7F9C"/>
    <w:rsid w:val="002C3812"/>
    <w:rsid w:val="002D2999"/>
    <w:rsid w:val="002E7E70"/>
    <w:rsid w:val="002F759D"/>
    <w:rsid w:val="003110C3"/>
    <w:rsid w:val="003301DE"/>
    <w:rsid w:val="00375A8C"/>
    <w:rsid w:val="0039317C"/>
    <w:rsid w:val="003A0684"/>
    <w:rsid w:val="003A3F30"/>
    <w:rsid w:val="003A44EB"/>
    <w:rsid w:val="003E04BC"/>
    <w:rsid w:val="003E0640"/>
    <w:rsid w:val="003E7DB9"/>
    <w:rsid w:val="00403FD6"/>
    <w:rsid w:val="0040672A"/>
    <w:rsid w:val="0041424B"/>
    <w:rsid w:val="00420AF1"/>
    <w:rsid w:val="00426FD5"/>
    <w:rsid w:val="00431526"/>
    <w:rsid w:val="00440DF0"/>
    <w:rsid w:val="00455F34"/>
    <w:rsid w:val="00470EBD"/>
    <w:rsid w:val="004825F0"/>
    <w:rsid w:val="00484677"/>
    <w:rsid w:val="0049065C"/>
    <w:rsid w:val="004B475A"/>
    <w:rsid w:val="004D18F6"/>
    <w:rsid w:val="004D4189"/>
    <w:rsid w:val="004D7A6A"/>
    <w:rsid w:val="004E1266"/>
    <w:rsid w:val="004E1DFC"/>
    <w:rsid w:val="0055323F"/>
    <w:rsid w:val="0055701D"/>
    <w:rsid w:val="005617F2"/>
    <w:rsid w:val="00563D05"/>
    <w:rsid w:val="00583E83"/>
    <w:rsid w:val="00584CCD"/>
    <w:rsid w:val="00586A37"/>
    <w:rsid w:val="005921B6"/>
    <w:rsid w:val="005A34B5"/>
    <w:rsid w:val="005D4861"/>
    <w:rsid w:val="005D62B1"/>
    <w:rsid w:val="005E7343"/>
    <w:rsid w:val="005F7F51"/>
    <w:rsid w:val="0060721F"/>
    <w:rsid w:val="00607B77"/>
    <w:rsid w:val="00647DB1"/>
    <w:rsid w:val="00654F65"/>
    <w:rsid w:val="00675DD2"/>
    <w:rsid w:val="00682728"/>
    <w:rsid w:val="00691639"/>
    <w:rsid w:val="006924D1"/>
    <w:rsid w:val="00693D98"/>
    <w:rsid w:val="006C4332"/>
    <w:rsid w:val="006E2D86"/>
    <w:rsid w:val="006E718B"/>
    <w:rsid w:val="006F0DD4"/>
    <w:rsid w:val="006F69AB"/>
    <w:rsid w:val="0070458F"/>
    <w:rsid w:val="00712205"/>
    <w:rsid w:val="00713067"/>
    <w:rsid w:val="00726DB9"/>
    <w:rsid w:val="00731623"/>
    <w:rsid w:val="00734D9D"/>
    <w:rsid w:val="0073665B"/>
    <w:rsid w:val="007370DD"/>
    <w:rsid w:val="0076409B"/>
    <w:rsid w:val="00766D7A"/>
    <w:rsid w:val="007736DF"/>
    <w:rsid w:val="00783879"/>
    <w:rsid w:val="00787B35"/>
    <w:rsid w:val="00796426"/>
    <w:rsid w:val="007972C5"/>
    <w:rsid w:val="007A011C"/>
    <w:rsid w:val="007A580E"/>
    <w:rsid w:val="007B0214"/>
    <w:rsid w:val="007C6D2B"/>
    <w:rsid w:val="007D24F4"/>
    <w:rsid w:val="007E3A13"/>
    <w:rsid w:val="00800310"/>
    <w:rsid w:val="008238FA"/>
    <w:rsid w:val="00824F50"/>
    <w:rsid w:val="00833519"/>
    <w:rsid w:val="00844DCE"/>
    <w:rsid w:val="00857803"/>
    <w:rsid w:val="008616B3"/>
    <w:rsid w:val="008712ED"/>
    <w:rsid w:val="0087521D"/>
    <w:rsid w:val="0088377E"/>
    <w:rsid w:val="00885D88"/>
    <w:rsid w:val="0089300C"/>
    <w:rsid w:val="008953D4"/>
    <w:rsid w:val="008A25B7"/>
    <w:rsid w:val="008C54C9"/>
    <w:rsid w:val="008E23FB"/>
    <w:rsid w:val="009030B6"/>
    <w:rsid w:val="009102F1"/>
    <w:rsid w:val="009111FD"/>
    <w:rsid w:val="009118B8"/>
    <w:rsid w:val="00916833"/>
    <w:rsid w:val="00925531"/>
    <w:rsid w:val="00934700"/>
    <w:rsid w:val="00936A70"/>
    <w:rsid w:val="00942E41"/>
    <w:rsid w:val="00942F36"/>
    <w:rsid w:val="0094798E"/>
    <w:rsid w:val="009505BB"/>
    <w:rsid w:val="0095656F"/>
    <w:rsid w:val="00972503"/>
    <w:rsid w:val="00985678"/>
    <w:rsid w:val="00995BE3"/>
    <w:rsid w:val="009B6592"/>
    <w:rsid w:val="009B7CBB"/>
    <w:rsid w:val="009C1FD6"/>
    <w:rsid w:val="009E4990"/>
    <w:rsid w:val="009F2B7D"/>
    <w:rsid w:val="009F3D6D"/>
    <w:rsid w:val="00A06099"/>
    <w:rsid w:val="00A14CD4"/>
    <w:rsid w:val="00A30148"/>
    <w:rsid w:val="00A4004B"/>
    <w:rsid w:val="00A575D2"/>
    <w:rsid w:val="00A77FC0"/>
    <w:rsid w:val="00A848A6"/>
    <w:rsid w:val="00A87172"/>
    <w:rsid w:val="00A92D7D"/>
    <w:rsid w:val="00A95935"/>
    <w:rsid w:val="00A95BC7"/>
    <w:rsid w:val="00A961F0"/>
    <w:rsid w:val="00AA340E"/>
    <w:rsid w:val="00AA711C"/>
    <w:rsid w:val="00AC0CBB"/>
    <w:rsid w:val="00AC10B2"/>
    <w:rsid w:val="00AC43EB"/>
    <w:rsid w:val="00AE640A"/>
    <w:rsid w:val="00B0263D"/>
    <w:rsid w:val="00B04946"/>
    <w:rsid w:val="00B068CF"/>
    <w:rsid w:val="00B171EF"/>
    <w:rsid w:val="00B449B8"/>
    <w:rsid w:val="00B51D29"/>
    <w:rsid w:val="00B52F0C"/>
    <w:rsid w:val="00B562DA"/>
    <w:rsid w:val="00B608E3"/>
    <w:rsid w:val="00B63B3D"/>
    <w:rsid w:val="00B937BB"/>
    <w:rsid w:val="00BC2FE1"/>
    <w:rsid w:val="00BD4FBE"/>
    <w:rsid w:val="00BE35C1"/>
    <w:rsid w:val="00BE3B49"/>
    <w:rsid w:val="00BF135A"/>
    <w:rsid w:val="00BF1B16"/>
    <w:rsid w:val="00BF5C50"/>
    <w:rsid w:val="00C0625B"/>
    <w:rsid w:val="00C121DA"/>
    <w:rsid w:val="00C138AB"/>
    <w:rsid w:val="00C15089"/>
    <w:rsid w:val="00C2169B"/>
    <w:rsid w:val="00C32AAF"/>
    <w:rsid w:val="00C56041"/>
    <w:rsid w:val="00C57D9C"/>
    <w:rsid w:val="00C65792"/>
    <w:rsid w:val="00C827B7"/>
    <w:rsid w:val="00C86B34"/>
    <w:rsid w:val="00C913E0"/>
    <w:rsid w:val="00C936C9"/>
    <w:rsid w:val="00C96E20"/>
    <w:rsid w:val="00CE2E97"/>
    <w:rsid w:val="00CF207E"/>
    <w:rsid w:val="00D0790F"/>
    <w:rsid w:val="00D2056F"/>
    <w:rsid w:val="00D2229A"/>
    <w:rsid w:val="00D5111C"/>
    <w:rsid w:val="00D731B6"/>
    <w:rsid w:val="00D81FB1"/>
    <w:rsid w:val="00D92980"/>
    <w:rsid w:val="00D9597F"/>
    <w:rsid w:val="00DC0FD2"/>
    <w:rsid w:val="00DD08AD"/>
    <w:rsid w:val="00DD1630"/>
    <w:rsid w:val="00DD62C4"/>
    <w:rsid w:val="00E01D3D"/>
    <w:rsid w:val="00E244AE"/>
    <w:rsid w:val="00E53187"/>
    <w:rsid w:val="00E5524A"/>
    <w:rsid w:val="00E60CC8"/>
    <w:rsid w:val="00E6223D"/>
    <w:rsid w:val="00E70E5A"/>
    <w:rsid w:val="00E7336F"/>
    <w:rsid w:val="00E858B9"/>
    <w:rsid w:val="00E912D5"/>
    <w:rsid w:val="00EB7267"/>
    <w:rsid w:val="00EC020F"/>
    <w:rsid w:val="00ED31A0"/>
    <w:rsid w:val="00EE70EE"/>
    <w:rsid w:val="00EF3C58"/>
    <w:rsid w:val="00EF5901"/>
    <w:rsid w:val="00EF6F1D"/>
    <w:rsid w:val="00F05F22"/>
    <w:rsid w:val="00F17D34"/>
    <w:rsid w:val="00F20B74"/>
    <w:rsid w:val="00F230B9"/>
    <w:rsid w:val="00F3091F"/>
    <w:rsid w:val="00F3302E"/>
    <w:rsid w:val="00F43D86"/>
    <w:rsid w:val="00F530E7"/>
    <w:rsid w:val="00F53327"/>
    <w:rsid w:val="00F53D0A"/>
    <w:rsid w:val="00F60063"/>
    <w:rsid w:val="00F61791"/>
    <w:rsid w:val="00F66A53"/>
    <w:rsid w:val="00F81313"/>
    <w:rsid w:val="00F87D4D"/>
    <w:rsid w:val="00FB414C"/>
    <w:rsid w:val="00FB6EDE"/>
    <w:rsid w:val="00FE2245"/>
    <w:rsid w:val="00FE787F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62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3162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316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31623"/>
    <w:pPr>
      <w:tabs>
        <w:tab w:val="left" w:pos="7365"/>
      </w:tabs>
      <w:ind w:firstLine="1080"/>
    </w:pPr>
  </w:style>
  <w:style w:type="character" w:customStyle="1" w:styleId="a6">
    <w:name w:val="Основной текст с отступом Знак"/>
    <w:basedOn w:val="a0"/>
    <w:link w:val="a5"/>
    <w:rsid w:val="00731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31623"/>
    <w:pPr>
      <w:tabs>
        <w:tab w:val="left" w:pos="7365"/>
      </w:tabs>
      <w:ind w:left="360" w:hanging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731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E0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01F7"/>
    <w:rPr>
      <w:color w:val="800080"/>
      <w:u w:val="single"/>
    </w:rPr>
  </w:style>
  <w:style w:type="paragraph" w:customStyle="1" w:styleId="xl65">
    <w:name w:val="xl65"/>
    <w:basedOn w:val="a"/>
    <w:rsid w:val="001E01F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E01F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1E01F7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a"/>
    <w:rsid w:val="001E01F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1E01F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79">
    <w:name w:val="xl79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0">
    <w:name w:val="xl80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1">
    <w:name w:val="xl81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83">
    <w:name w:val="xl83"/>
    <w:basedOn w:val="a"/>
    <w:rsid w:val="001E01F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E01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1E01F7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1">
    <w:name w:val="xl91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92">
    <w:name w:val="xl92"/>
    <w:basedOn w:val="a"/>
    <w:rsid w:val="001E01F7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E01F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1E01F7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1E01F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1E01F7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1E01F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1E01F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1E01F7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1E01F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1E01F7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E01F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E01F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1E01F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1">
    <w:name w:val="xl121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24">
    <w:name w:val="xl124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E01F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1E0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1E01F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31">
    <w:name w:val="xl131"/>
    <w:basedOn w:val="a"/>
    <w:rsid w:val="001E01F7"/>
    <w:pP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63</Pages>
  <Words>15774</Words>
  <Characters>89918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2018-02-19T09:35:00Z</dcterms:created>
  <dcterms:modified xsi:type="dcterms:W3CDTF">2018-02-19T09:52:00Z</dcterms:modified>
</cp:coreProperties>
</file>