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F2" w:rsidRPr="00A22AB2" w:rsidRDefault="00D62AF2" w:rsidP="00D62AF2">
      <w:pPr>
        <w:jc w:val="center"/>
        <w:rPr>
          <w:b/>
          <w:bCs/>
          <w:color w:val="000000"/>
        </w:rPr>
      </w:pPr>
      <w:r w:rsidRPr="00A22AB2">
        <w:rPr>
          <w:b/>
          <w:bCs/>
          <w:color w:val="000000"/>
        </w:rPr>
        <w:t xml:space="preserve">СОВЕТ ДЕПУТАТОВ </w:t>
      </w:r>
    </w:p>
    <w:p w:rsidR="00D62AF2" w:rsidRPr="00A22AB2" w:rsidRDefault="00D62AF2" w:rsidP="00D62AF2">
      <w:pPr>
        <w:jc w:val="center"/>
        <w:rPr>
          <w:b/>
          <w:bCs/>
          <w:color w:val="000000"/>
        </w:rPr>
      </w:pPr>
      <w:r w:rsidRPr="00A22AB2">
        <w:rPr>
          <w:b/>
          <w:bCs/>
          <w:color w:val="000000"/>
        </w:rPr>
        <w:t>МУНИЦИПАЛЬНОГО ОБРАЗОВАНИЯ</w:t>
      </w:r>
    </w:p>
    <w:p w:rsidR="00D62AF2" w:rsidRPr="00A22AB2" w:rsidRDefault="00D62AF2" w:rsidP="00D62AF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ЦВЫЛЁВСКОЕ </w:t>
      </w:r>
      <w:r w:rsidRPr="00A22AB2">
        <w:rPr>
          <w:b/>
          <w:bCs/>
          <w:color w:val="000000"/>
        </w:rPr>
        <w:t>СЕЛЬСКОЕ ПОСЕЛЕНИЕ</w:t>
      </w:r>
    </w:p>
    <w:p w:rsidR="00D62AF2" w:rsidRPr="00A22AB2" w:rsidRDefault="00D62AF2" w:rsidP="00D62AF2">
      <w:pPr>
        <w:jc w:val="center"/>
        <w:rPr>
          <w:b/>
          <w:bCs/>
          <w:color w:val="000000"/>
        </w:rPr>
      </w:pPr>
      <w:r w:rsidRPr="00A22AB2">
        <w:rPr>
          <w:b/>
          <w:bCs/>
          <w:color w:val="000000"/>
        </w:rPr>
        <w:t xml:space="preserve">ТИХВИНСКОГО МУНИЦИПАЛЬНОГО РАЙОНА </w:t>
      </w:r>
    </w:p>
    <w:p w:rsidR="00D62AF2" w:rsidRPr="00A22AB2" w:rsidRDefault="00D62AF2" w:rsidP="00D62AF2">
      <w:pPr>
        <w:jc w:val="center"/>
        <w:rPr>
          <w:b/>
          <w:bCs/>
          <w:color w:val="000000"/>
        </w:rPr>
      </w:pPr>
      <w:r w:rsidRPr="00A22AB2">
        <w:rPr>
          <w:b/>
          <w:bCs/>
          <w:color w:val="000000"/>
        </w:rPr>
        <w:t xml:space="preserve">ЛЕНИНГРАДСКОЙ ОБЛАСТИ  </w:t>
      </w:r>
    </w:p>
    <w:p w:rsidR="00D62AF2" w:rsidRPr="00A22AB2" w:rsidRDefault="00D62AF2" w:rsidP="00D62AF2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ЦВЫЛЁВСКОГО</w:t>
      </w:r>
      <w:r w:rsidRPr="00A22AB2">
        <w:rPr>
          <w:b/>
          <w:bCs/>
          <w:color w:val="000000"/>
        </w:rPr>
        <w:t xml:space="preserve"> СЕЛЬСКОГО ПОСЕЛЕНИЯ)</w:t>
      </w:r>
      <w:r w:rsidRPr="00A22AB2">
        <w:rPr>
          <w:color w:val="000000"/>
        </w:rPr>
        <w:t xml:space="preserve"> </w:t>
      </w:r>
    </w:p>
    <w:p w:rsidR="00D62AF2" w:rsidRDefault="00D62AF2" w:rsidP="00D62AF2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D62AF2" w:rsidRPr="00A22AB2" w:rsidRDefault="00D62AF2" w:rsidP="00D62AF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A22AB2">
        <w:rPr>
          <w:rFonts w:ascii="Times New Roman" w:hAnsi="Times New Roman" w:cs="Times New Roman"/>
          <w:color w:val="000000"/>
        </w:rPr>
        <w:t xml:space="preserve">РЕШЕНИЕ </w:t>
      </w:r>
    </w:p>
    <w:p w:rsidR="00D62AF2" w:rsidRPr="00A22AB2" w:rsidRDefault="00D62AF2" w:rsidP="00D62AF2">
      <w:pPr>
        <w:rPr>
          <w:color w:val="000000"/>
        </w:rPr>
      </w:pPr>
    </w:p>
    <w:p w:rsidR="00D62AF2" w:rsidRPr="00A81E7A" w:rsidRDefault="00955CAF" w:rsidP="00D62A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</w:t>
      </w:r>
      <w:r w:rsidR="00D62AF2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декабря</w:t>
      </w:r>
      <w:r w:rsidR="00D62AF2">
        <w:rPr>
          <w:color w:val="000000"/>
          <w:sz w:val="28"/>
          <w:szCs w:val="28"/>
        </w:rPr>
        <w:t xml:space="preserve">  </w:t>
      </w:r>
      <w:r w:rsidR="00D62AF2" w:rsidRPr="00A81E7A">
        <w:rPr>
          <w:color w:val="000000"/>
          <w:sz w:val="28"/>
          <w:szCs w:val="28"/>
        </w:rPr>
        <w:t>201</w:t>
      </w:r>
      <w:r w:rsidR="00D62AF2">
        <w:rPr>
          <w:color w:val="000000"/>
          <w:sz w:val="28"/>
          <w:szCs w:val="28"/>
        </w:rPr>
        <w:t>6</w:t>
      </w:r>
      <w:proofErr w:type="gramEnd"/>
      <w:r w:rsidR="00D62AF2">
        <w:rPr>
          <w:color w:val="000000"/>
          <w:sz w:val="28"/>
          <w:szCs w:val="28"/>
        </w:rPr>
        <w:t xml:space="preserve"> года          № 09-</w:t>
      </w:r>
      <w:r>
        <w:rPr>
          <w:color w:val="000000"/>
          <w:sz w:val="28"/>
          <w:szCs w:val="28"/>
        </w:rPr>
        <w:t>84</w:t>
      </w:r>
    </w:p>
    <w:p w:rsidR="00D62AF2" w:rsidRPr="00A81E7A" w:rsidRDefault="00D62AF2" w:rsidP="00D62AF2">
      <w:pPr>
        <w:rPr>
          <w:color w:val="000000"/>
          <w:sz w:val="28"/>
          <w:szCs w:val="28"/>
        </w:rPr>
      </w:pPr>
    </w:p>
    <w:p w:rsidR="00D62AF2" w:rsidRPr="00A81E7A" w:rsidRDefault="00D62AF2" w:rsidP="00D62AF2">
      <w:pPr>
        <w:rPr>
          <w:color w:val="000000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9"/>
      </w:tblGrid>
      <w:tr w:rsidR="00D62AF2" w:rsidRPr="00A81E7A" w:rsidTr="007C35E7">
        <w:trPr>
          <w:trHeight w:val="691"/>
        </w:trPr>
        <w:tc>
          <w:tcPr>
            <w:tcW w:w="5249" w:type="dxa"/>
          </w:tcPr>
          <w:p w:rsidR="00D62AF2" w:rsidRPr="00A81E7A" w:rsidRDefault="00D62AF2" w:rsidP="007C35E7">
            <w:pPr>
              <w:jc w:val="both"/>
              <w:rPr>
                <w:color w:val="000000"/>
                <w:sz w:val="28"/>
                <w:szCs w:val="28"/>
              </w:rPr>
            </w:pPr>
            <w:r w:rsidRPr="00A81E7A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 xml:space="preserve">досрочном прекращении  депутатских полномочий  </w:t>
            </w:r>
            <w:proofErr w:type="spellStart"/>
            <w:r>
              <w:rPr>
                <w:color w:val="000000"/>
                <w:sz w:val="28"/>
                <w:szCs w:val="28"/>
              </w:rPr>
              <w:t>Тюпина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В.В.</w:t>
            </w:r>
            <w:r w:rsidRPr="00A81E7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62AF2" w:rsidRPr="00A81E7A" w:rsidRDefault="00D62AF2" w:rsidP="00D62AF2">
      <w:pPr>
        <w:jc w:val="both"/>
        <w:rPr>
          <w:color w:val="000000"/>
          <w:sz w:val="28"/>
          <w:szCs w:val="28"/>
        </w:rPr>
      </w:pPr>
    </w:p>
    <w:p w:rsidR="00D62AF2" w:rsidRDefault="00D62AF2" w:rsidP="00D62AF2">
      <w:pPr>
        <w:jc w:val="both"/>
        <w:rPr>
          <w:color w:val="000000"/>
          <w:sz w:val="28"/>
          <w:szCs w:val="28"/>
        </w:rPr>
      </w:pPr>
    </w:p>
    <w:p w:rsidR="00D62AF2" w:rsidRPr="00A81E7A" w:rsidRDefault="00D62AF2" w:rsidP="00D62A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 основании личного заявления </w:t>
      </w:r>
      <w:proofErr w:type="spellStart"/>
      <w:r>
        <w:rPr>
          <w:color w:val="000000"/>
          <w:sz w:val="28"/>
          <w:szCs w:val="28"/>
        </w:rPr>
        <w:t>Тюпина</w:t>
      </w:r>
      <w:proofErr w:type="spellEnd"/>
      <w:r>
        <w:rPr>
          <w:color w:val="000000"/>
          <w:sz w:val="28"/>
          <w:szCs w:val="28"/>
        </w:rPr>
        <w:t xml:space="preserve"> Владимира Викторовича от 30 </w:t>
      </w:r>
      <w:proofErr w:type="gramStart"/>
      <w:r>
        <w:rPr>
          <w:color w:val="000000"/>
          <w:sz w:val="28"/>
          <w:szCs w:val="28"/>
        </w:rPr>
        <w:t>ноября  2016</w:t>
      </w:r>
      <w:proofErr w:type="gramEnd"/>
      <w:r>
        <w:rPr>
          <w:color w:val="000000"/>
          <w:sz w:val="28"/>
          <w:szCs w:val="28"/>
        </w:rPr>
        <w:t xml:space="preserve"> года и в </w:t>
      </w:r>
      <w:r w:rsidRPr="00A81E7A">
        <w:rPr>
          <w:color w:val="000000"/>
          <w:sz w:val="28"/>
          <w:szCs w:val="28"/>
        </w:rPr>
        <w:t>соответствии с</w:t>
      </w:r>
      <w:r>
        <w:rPr>
          <w:color w:val="000000"/>
          <w:sz w:val="28"/>
          <w:szCs w:val="28"/>
        </w:rPr>
        <w:t xml:space="preserve"> подпунктом 2, пункта 1   </w:t>
      </w:r>
      <w:r w:rsidRPr="00A81E7A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и</w:t>
      </w:r>
      <w:r w:rsidRPr="00A81E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</w:t>
      </w:r>
      <w:r w:rsidRPr="00A81E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Устава Цвылёвского</w:t>
      </w:r>
      <w:r w:rsidRPr="00A81E7A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 с</w:t>
      </w:r>
      <w:r w:rsidRPr="00A81E7A">
        <w:rPr>
          <w:color w:val="000000"/>
          <w:sz w:val="28"/>
          <w:szCs w:val="28"/>
        </w:rPr>
        <w:t>овет депутатов муници</w:t>
      </w:r>
      <w:r>
        <w:rPr>
          <w:color w:val="000000"/>
          <w:sz w:val="28"/>
          <w:szCs w:val="28"/>
        </w:rPr>
        <w:t>пального образования Цвылёвское</w:t>
      </w:r>
      <w:r w:rsidRPr="00A81E7A">
        <w:rPr>
          <w:color w:val="000000"/>
          <w:sz w:val="28"/>
          <w:szCs w:val="28"/>
        </w:rPr>
        <w:t xml:space="preserve"> сельское поселение Тихвинского муниципального района Ленинградской области </w:t>
      </w:r>
      <w:r>
        <w:rPr>
          <w:color w:val="000000"/>
          <w:sz w:val="28"/>
          <w:szCs w:val="28"/>
        </w:rPr>
        <w:t xml:space="preserve"> </w:t>
      </w:r>
      <w:r w:rsidRPr="00A81E7A">
        <w:rPr>
          <w:b/>
          <w:bCs/>
          <w:color w:val="000000"/>
          <w:sz w:val="28"/>
          <w:szCs w:val="28"/>
        </w:rPr>
        <w:t>Р Е Ш И Л:</w:t>
      </w:r>
      <w:r w:rsidRPr="00A81E7A">
        <w:rPr>
          <w:color w:val="000000"/>
          <w:sz w:val="28"/>
          <w:szCs w:val="28"/>
        </w:rPr>
        <w:t xml:space="preserve">   </w:t>
      </w:r>
    </w:p>
    <w:p w:rsidR="00D62AF2" w:rsidRDefault="00D62AF2" w:rsidP="00D62AF2">
      <w:pPr>
        <w:ind w:firstLine="225"/>
        <w:jc w:val="both"/>
        <w:rPr>
          <w:color w:val="000000"/>
          <w:sz w:val="28"/>
          <w:szCs w:val="28"/>
        </w:rPr>
      </w:pPr>
    </w:p>
    <w:p w:rsidR="00D62AF2" w:rsidRPr="00A81E7A" w:rsidRDefault="00D62AF2" w:rsidP="00D62AF2">
      <w:pPr>
        <w:ind w:firstLine="225"/>
        <w:jc w:val="both"/>
        <w:rPr>
          <w:color w:val="000000"/>
          <w:sz w:val="28"/>
          <w:szCs w:val="28"/>
        </w:rPr>
      </w:pPr>
      <w:r w:rsidRPr="00A81E7A">
        <w:rPr>
          <w:color w:val="000000"/>
          <w:sz w:val="28"/>
          <w:szCs w:val="28"/>
        </w:rPr>
        <w:t>1. П</w:t>
      </w:r>
      <w:r>
        <w:rPr>
          <w:color w:val="000000"/>
          <w:sz w:val="28"/>
          <w:szCs w:val="28"/>
        </w:rPr>
        <w:t xml:space="preserve">рекратить досрочно депутатские </w:t>
      </w:r>
      <w:r w:rsidRPr="00A81E7A">
        <w:rPr>
          <w:color w:val="000000"/>
          <w:sz w:val="28"/>
          <w:szCs w:val="28"/>
        </w:rPr>
        <w:t>полномочи</w:t>
      </w:r>
      <w:r>
        <w:rPr>
          <w:color w:val="000000"/>
          <w:sz w:val="28"/>
          <w:szCs w:val="28"/>
        </w:rPr>
        <w:t>я</w:t>
      </w:r>
      <w:r w:rsidRPr="00A81E7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Тюпина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Владимира  Викторовича</w:t>
      </w:r>
      <w:proofErr w:type="gramEnd"/>
      <w:r>
        <w:rPr>
          <w:color w:val="000000"/>
          <w:sz w:val="28"/>
          <w:szCs w:val="28"/>
        </w:rPr>
        <w:t xml:space="preserve"> </w:t>
      </w:r>
      <w:r w:rsidRPr="00A81E7A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а</w:t>
      </w:r>
      <w:r w:rsidRPr="00A81E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 депутатов Цвылёвского сельс</w:t>
      </w:r>
      <w:bookmarkStart w:id="0" w:name="_GoBack"/>
      <w:bookmarkEnd w:id="0"/>
      <w:r>
        <w:rPr>
          <w:color w:val="000000"/>
          <w:sz w:val="28"/>
          <w:szCs w:val="28"/>
        </w:rPr>
        <w:t>кого поселения,</w:t>
      </w:r>
      <w:r w:rsidRPr="00A81E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связи с отставкой по собственному желанию с 01 </w:t>
      </w:r>
      <w:r w:rsidR="00955CAF">
        <w:rPr>
          <w:color w:val="000000"/>
          <w:sz w:val="28"/>
          <w:szCs w:val="28"/>
        </w:rPr>
        <w:t>января</w:t>
      </w:r>
      <w:r>
        <w:rPr>
          <w:color w:val="000000"/>
          <w:sz w:val="28"/>
          <w:szCs w:val="28"/>
        </w:rPr>
        <w:t xml:space="preserve"> 201</w:t>
      </w:r>
      <w:r w:rsidR="00955CA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года.  </w:t>
      </w:r>
    </w:p>
    <w:p w:rsidR="00D62AF2" w:rsidRDefault="00D62AF2" w:rsidP="00D62AF2">
      <w:pPr>
        <w:ind w:firstLine="225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p w:rsidR="00D62AF2" w:rsidRDefault="00D62AF2" w:rsidP="00D62AF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62AF2" w:rsidRPr="00392A20" w:rsidRDefault="00D62AF2" w:rsidP="00D62AF2">
      <w:pPr>
        <w:rPr>
          <w:color w:val="000000"/>
          <w:sz w:val="28"/>
          <w:szCs w:val="28"/>
        </w:rPr>
      </w:pPr>
      <w:r w:rsidRPr="00392A20">
        <w:rPr>
          <w:color w:val="000000"/>
          <w:sz w:val="28"/>
          <w:szCs w:val="28"/>
        </w:rPr>
        <w:t xml:space="preserve">Глава муниципального образования </w:t>
      </w:r>
    </w:p>
    <w:p w:rsidR="00D62AF2" w:rsidRPr="00392A20" w:rsidRDefault="00D62AF2" w:rsidP="00D62A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Цвылёвское</w:t>
      </w:r>
      <w:r w:rsidRPr="00392A20">
        <w:rPr>
          <w:color w:val="000000"/>
          <w:sz w:val="28"/>
          <w:szCs w:val="28"/>
        </w:rPr>
        <w:t xml:space="preserve"> сельское поселение </w:t>
      </w:r>
    </w:p>
    <w:p w:rsidR="00D62AF2" w:rsidRPr="00392A20" w:rsidRDefault="00D62AF2" w:rsidP="00D62A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Тихвинского муниципа</w:t>
      </w:r>
      <w:r w:rsidRPr="00392A20">
        <w:rPr>
          <w:color w:val="000000"/>
          <w:sz w:val="28"/>
          <w:szCs w:val="28"/>
        </w:rPr>
        <w:t xml:space="preserve">льного района </w:t>
      </w:r>
    </w:p>
    <w:p w:rsidR="00D62AF2" w:rsidRPr="00392A20" w:rsidRDefault="00D62AF2" w:rsidP="00D62AF2">
      <w:pPr>
        <w:jc w:val="both"/>
        <w:rPr>
          <w:color w:val="000000"/>
          <w:sz w:val="28"/>
          <w:szCs w:val="28"/>
        </w:rPr>
      </w:pPr>
      <w:r w:rsidRPr="00392A20">
        <w:rPr>
          <w:color w:val="000000"/>
          <w:sz w:val="28"/>
          <w:szCs w:val="28"/>
        </w:rPr>
        <w:t>Ленинградской области</w:t>
      </w:r>
      <w:r>
        <w:rPr>
          <w:color w:val="000000"/>
          <w:sz w:val="28"/>
          <w:szCs w:val="28"/>
        </w:rPr>
        <w:t xml:space="preserve">                                                                А.В. Баличев</w:t>
      </w:r>
    </w:p>
    <w:p w:rsidR="00D62AF2" w:rsidRDefault="00D62AF2" w:rsidP="00D62AF2"/>
    <w:p w:rsidR="001519BD" w:rsidRDefault="001519BD"/>
    <w:sectPr w:rsidR="001519BD" w:rsidSect="00B14DD5">
      <w:pgSz w:w="12240" w:h="15840"/>
      <w:pgMar w:top="540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AF2"/>
    <w:rsid w:val="001519BD"/>
    <w:rsid w:val="00717BC1"/>
    <w:rsid w:val="00955CAF"/>
    <w:rsid w:val="00D6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C9A88-E175-4C01-B7BE-3EE094F3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62A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Кузахмедова Танзиля Кларисовна</cp:lastModifiedBy>
  <cp:revision>2</cp:revision>
  <cp:lastPrinted>2016-11-30T08:54:00Z</cp:lastPrinted>
  <dcterms:created xsi:type="dcterms:W3CDTF">2016-11-30T08:50:00Z</dcterms:created>
  <dcterms:modified xsi:type="dcterms:W3CDTF">2016-12-22T05:39:00Z</dcterms:modified>
</cp:coreProperties>
</file>