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D1" w:rsidRPr="0041316E" w:rsidRDefault="00C070B5" w:rsidP="00C070B5">
      <w:pPr>
        <w:rPr>
          <w:b/>
        </w:rPr>
      </w:pPr>
      <w:r>
        <w:rPr>
          <w:b/>
        </w:rPr>
        <w:t xml:space="preserve">                                               </w:t>
      </w:r>
      <w:r w:rsidR="00B805D1">
        <w:rPr>
          <w:b/>
        </w:rPr>
        <w:t xml:space="preserve">      </w:t>
      </w:r>
      <w:r w:rsidR="00B805D1" w:rsidRPr="0041316E">
        <w:rPr>
          <w:b/>
        </w:rPr>
        <w:t>СОВЕТ  ДЕПУТАТОВ</w:t>
      </w:r>
      <w:r w:rsidR="00B805D1">
        <w:rPr>
          <w:b/>
        </w:rPr>
        <w:t xml:space="preserve">                                 </w:t>
      </w:r>
    </w:p>
    <w:p w:rsidR="00B805D1" w:rsidRPr="0041316E" w:rsidRDefault="00B805D1" w:rsidP="00B805D1">
      <w:pPr>
        <w:jc w:val="center"/>
        <w:rPr>
          <w:b/>
        </w:rPr>
      </w:pPr>
      <w:r w:rsidRPr="0041316E">
        <w:rPr>
          <w:b/>
        </w:rPr>
        <w:t>МУНИЦИПАЛЬНОГО ОБРАЗОВАНИЯ</w:t>
      </w:r>
    </w:p>
    <w:p w:rsidR="00B805D1" w:rsidRPr="0041316E" w:rsidRDefault="00B805D1" w:rsidP="00B805D1">
      <w:pPr>
        <w:jc w:val="center"/>
        <w:rPr>
          <w:b/>
        </w:rPr>
      </w:pPr>
      <w:r w:rsidRPr="0041316E">
        <w:rPr>
          <w:b/>
        </w:rPr>
        <w:t>ЦВЫЛЕВСКОЕ СЕЛЬСКОЕ ПОСЕЛЕНИЕ</w:t>
      </w:r>
    </w:p>
    <w:p w:rsidR="00B805D1" w:rsidRPr="0041316E" w:rsidRDefault="00B805D1" w:rsidP="00B805D1">
      <w:pPr>
        <w:jc w:val="center"/>
        <w:rPr>
          <w:b/>
        </w:rPr>
      </w:pPr>
      <w:r w:rsidRPr="0041316E">
        <w:rPr>
          <w:b/>
        </w:rPr>
        <w:t xml:space="preserve">ТИХВИНСКОГО МУНИЦИПАЛЬНОГО РАЙОНА </w:t>
      </w:r>
    </w:p>
    <w:p w:rsidR="00B805D1" w:rsidRPr="0041316E" w:rsidRDefault="00B805D1" w:rsidP="00B805D1">
      <w:pPr>
        <w:jc w:val="center"/>
        <w:rPr>
          <w:b/>
        </w:rPr>
      </w:pPr>
      <w:r w:rsidRPr="0041316E">
        <w:rPr>
          <w:b/>
        </w:rPr>
        <w:t>ЛЕНИНГРАДСКОЙ ОБЛАСТИ</w:t>
      </w:r>
    </w:p>
    <w:p w:rsidR="00B805D1" w:rsidRPr="0041316E" w:rsidRDefault="00B805D1" w:rsidP="00B805D1">
      <w:pPr>
        <w:jc w:val="center"/>
        <w:rPr>
          <w:b/>
        </w:rPr>
      </w:pPr>
    </w:p>
    <w:p w:rsidR="00B805D1" w:rsidRPr="0041316E" w:rsidRDefault="00B805D1" w:rsidP="00B805D1">
      <w:pPr>
        <w:jc w:val="center"/>
        <w:rPr>
          <w:b/>
        </w:rPr>
      </w:pPr>
    </w:p>
    <w:p w:rsidR="00B805D1" w:rsidRPr="0041316E" w:rsidRDefault="00B805D1" w:rsidP="00B805D1">
      <w:pPr>
        <w:jc w:val="center"/>
        <w:rPr>
          <w:b/>
        </w:rPr>
      </w:pPr>
      <w:r w:rsidRPr="0041316E">
        <w:rPr>
          <w:b/>
        </w:rPr>
        <w:t>РЕШЕНИЕ</w:t>
      </w:r>
    </w:p>
    <w:p w:rsidR="00B805D1" w:rsidRPr="0041316E" w:rsidRDefault="00B805D1" w:rsidP="00B805D1">
      <w:pPr>
        <w:jc w:val="center"/>
        <w:rPr>
          <w:b/>
        </w:rPr>
      </w:pPr>
    </w:p>
    <w:p w:rsidR="00B805D1" w:rsidRPr="00D723E4" w:rsidRDefault="00C070B5" w:rsidP="00B805D1">
      <w:pPr>
        <w:jc w:val="both"/>
      </w:pPr>
      <w:r>
        <w:t xml:space="preserve">От    23 </w:t>
      </w:r>
      <w:r w:rsidR="00B805D1">
        <w:t>декабря 2014</w:t>
      </w:r>
      <w:r w:rsidR="00B805D1" w:rsidRPr="0041316E">
        <w:t xml:space="preserve"> год</w:t>
      </w:r>
      <w:r w:rsidR="00B805D1">
        <w:t>а</w:t>
      </w:r>
      <w:r w:rsidR="00B805D1">
        <w:tab/>
      </w:r>
      <w:r w:rsidR="00B805D1">
        <w:tab/>
      </w:r>
      <w:r w:rsidR="00B805D1">
        <w:tab/>
      </w:r>
      <w:r w:rsidR="00B805D1">
        <w:tab/>
        <w:t xml:space="preserve">             </w:t>
      </w:r>
      <w:r>
        <w:t xml:space="preserve">      </w:t>
      </w:r>
      <w:r w:rsidR="00B805D1">
        <w:t xml:space="preserve">     № 09-</w:t>
      </w:r>
      <w:r w:rsidR="00D04EAA" w:rsidRPr="00D723E4">
        <w:t>20</w:t>
      </w:r>
    </w:p>
    <w:p w:rsidR="00B805D1" w:rsidRPr="0041316E" w:rsidRDefault="00B805D1" w:rsidP="00B805D1">
      <w:pPr>
        <w:jc w:val="both"/>
      </w:pPr>
    </w:p>
    <w:p w:rsidR="00B805D1" w:rsidRPr="0041316E" w:rsidRDefault="00B805D1" w:rsidP="00B805D1">
      <w:pPr>
        <w:contextualSpacing/>
        <w:jc w:val="both"/>
      </w:pPr>
      <w:r w:rsidRPr="0041316E">
        <w:t xml:space="preserve">Об утверждении перечня </w:t>
      </w:r>
    </w:p>
    <w:p w:rsidR="00B805D1" w:rsidRPr="0041316E" w:rsidRDefault="00B805D1" w:rsidP="00B805D1">
      <w:pPr>
        <w:contextualSpacing/>
        <w:jc w:val="both"/>
      </w:pPr>
      <w:r w:rsidRPr="0041316E">
        <w:t xml:space="preserve">гарантированных услуг </w:t>
      </w:r>
      <w:proofErr w:type="gramStart"/>
      <w:r w:rsidRPr="0041316E">
        <w:t>по</w:t>
      </w:r>
      <w:proofErr w:type="gramEnd"/>
      <w:r w:rsidRPr="0041316E">
        <w:t xml:space="preserve"> </w:t>
      </w:r>
    </w:p>
    <w:p w:rsidR="00B805D1" w:rsidRPr="0041316E" w:rsidRDefault="00B805D1" w:rsidP="00B805D1">
      <w:pPr>
        <w:contextualSpacing/>
        <w:jc w:val="both"/>
      </w:pPr>
      <w:r w:rsidRPr="0041316E">
        <w:t xml:space="preserve">погребению на территории </w:t>
      </w:r>
    </w:p>
    <w:p w:rsidR="00B805D1" w:rsidRPr="0041316E" w:rsidRDefault="00B805D1" w:rsidP="00B805D1">
      <w:pPr>
        <w:contextualSpacing/>
        <w:jc w:val="both"/>
      </w:pPr>
      <w:r w:rsidRPr="0041316E">
        <w:t>муниципального образования</w:t>
      </w:r>
    </w:p>
    <w:p w:rsidR="00B805D1" w:rsidRPr="0041316E" w:rsidRDefault="00B805D1" w:rsidP="00B805D1">
      <w:pPr>
        <w:contextualSpacing/>
        <w:jc w:val="both"/>
      </w:pPr>
      <w:r w:rsidRPr="0041316E">
        <w:t>Цвылёвское сельское поселение</w:t>
      </w:r>
    </w:p>
    <w:p w:rsidR="00B805D1" w:rsidRPr="0041316E" w:rsidRDefault="00B805D1" w:rsidP="00B805D1">
      <w:pPr>
        <w:contextualSpacing/>
        <w:jc w:val="both"/>
      </w:pPr>
      <w:r w:rsidRPr="0041316E">
        <w:t xml:space="preserve">Тихвинского муниципального </w:t>
      </w:r>
    </w:p>
    <w:p w:rsidR="00B805D1" w:rsidRPr="0041316E" w:rsidRDefault="00B805D1" w:rsidP="00B805D1">
      <w:pPr>
        <w:contextualSpacing/>
        <w:jc w:val="both"/>
      </w:pPr>
      <w:r w:rsidRPr="0041316E">
        <w:t xml:space="preserve">района Ленинградской области </w:t>
      </w:r>
    </w:p>
    <w:p w:rsidR="00B805D1" w:rsidRDefault="00B805D1" w:rsidP="00B805D1">
      <w:pPr>
        <w:jc w:val="both"/>
        <w:rPr>
          <w:sz w:val="28"/>
          <w:szCs w:val="28"/>
        </w:rPr>
      </w:pPr>
    </w:p>
    <w:p w:rsidR="00B805D1" w:rsidRDefault="00B805D1" w:rsidP="00B805D1">
      <w:r>
        <w:tab/>
        <w:t xml:space="preserve">В целях реализации статьи 9 Федерального закона «О погребении и похоронном деле» от 12 января 1996 года № 8-ФЗ (в редакции от 25 ноября 2009 года) совет депутатов муниципального образования Цвылёвское сельское поселение  Тихвинского муниципального района Ленинградской области </w:t>
      </w:r>
    </w:p>
    <w:p w:rsidR="00B805D1" w:rsidRDefault="00B805D1" w:rsidP="00B805D1">
      <w:pPr>
        <w:rPr>
          <w:b/>
        </w:rPr>
      </w:pPr>
      <w:r w:rsidRPr="0041316E">
        <w:rPr>
          <w:b/>
        </w:rPr>
        <w:t>РЕШИЛ:</w:t>
      </w:r>
    </w:p>
    <w:p w:rsidR="00B805D1" w:rsidRDefault="00B805D1" w:rsidP="00B805D1">
      <w:pPr>
        <w:rPr>
          <w:b/>
        </w:rPr>
      </w:pPr>
    </w:p>
    <w:p w:rsidR="00B805D1" w:rsidRDefault="00B805D1" w:rsidP="00B805D1">
      <w:pPr>
        <w:pStyle w:val="a3"/>
        <w:numPr>
          <w:ilvl w:val="0"/>
          <w:numId w:val="1"/>
        </w:numPr>
      </w:pPr>
      <w:r>
        <w:t>Утвердить с 1 января 2015 года перечень гарантированных услуг по погребению на территории Цвылёвского сельского поселения (приложение).</w:t>
      </w:r>
    </w:p>
    <w:p w:rsidR="00B805D1" w:rsidRDefault="00B805D1" w:rsidP="00B805D1">
      <w:pPr>
        <w:pStyle w:val="a3"/>
        <w:numPr>
          <w:ilvl w:val="0"/>
          <w:numId w:val="1"/>
        </w:numPr>
      </w:pPr>
      <w:r>
        <w:t>Стоимость услуг подлежит индексации в соответствии с Постановлением Правительства  РФ от 12.10. 2010 года №813 « 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погребение».</w:t>
      </w:r>
    </w:p>
    <w:p w:rsidR="00B805D1" w:rsidRDefault="00B805D1" w:rsidP="00B805D1">
      <w:pPr>
        <w:pStyle w:val="a3"/>
        <w:numPr>
          <w:ilvl w:val="0"/>
          <w:numId w:val="1"/>
        </w:numPr>
      </w:pPr>
      <w:r>
        <w:t>Решение вступает в силу после официального обнародования.</w:t>
      </w:r>
    </w:p>
    <w:p w:rsidR="00B805D1" w:rsidRDefault="00B805D1" w:rsidP="00B805D1"/>
    <w:p w:rsidR="00B805D1" w:rsidRDefault="00B805D1" w:rsidP="00B805D1"/>
    <w:p w:rsidR="00B805D1" w:rsidRDefault="00B805D1" w:rsidP="00B805D1">
      <w:r>
        <w:t xml:space="preserve"> Глава муниципального образования</w:t>
      </w:r>
    </w:p>
    <w:p w:rsidR="00B805D1" w:rsidRDefault="00B805D1" w:rsidP="00B805D1">
      <w:r>
        <w:t>Цвылевское сельское поселение</w:t>
      </w:r>
    </w:p>
    <w:p w:rsidR="00B805D1" w:rsidRDefault="00B805D1" w:rsidP="00B805D1">
      <w:r>
        <w:t>Тихвинского муниципального района</w:t>
      </w:r>
    </w:p>
    <w:p w:rsidR="00B805D1" w:rsidRDefault="00B805D1" w:rsidP="00B805D1">
      <w:r>
        <w:t>Ленинградской области</w:t>
      </w:r>
      <w:r>
        <w:tab/>
      </w:r>
      <w:r>
        <w:tab/>
      </w:r>
      <w:r w:rsidRPr="00E9253D">
        <w:tab/>
      </w:r>
      <w:r w:rsidRPr="00E9253D">
        <w:tab/>
      </w:r>
      <w:r w:rsidRPr="00E9253D">
        <w:tab/>
      </w:r>
      <w:r w:rsidRPr="00E9253D">
        <w:tab/>
      </w:r>
      <w:r>
        <w:t xml:space="preserve">      А.В. </w:t>
      </w:r>
      <w:proofErr w:type="spellStart"/>
      <w:r>
        <w:t>Баличев</w:t>
      </w:r>
      <w:proofErr w:type="spellEnd"/>
    </w:p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/>
    <w:p w:rsidR="00B805D1" w:rsidRDefault="00B805D1" w:rsidP="00B805D1">
      <w:pPr>
        <w:jc w:val="right"/>
      </w:pPr>
      <w:r>
        <w:lastRenderedPageBreak/>
        <w:t>УТВЕРЖДЁН</w:t>
      </w:r>
    </w:p>
    <w:p w:rsidR="00B805D1" w:rsidRDefault="00B805D1" w:rsidP="00B805D1">
      <w:pPr>
        <w:jc w:val="right"/>
      </w:pPr>
      <w:r>
        <w:t>Решением совета депутатов</w:t>
      </w:r>
    </w:p>
    <w:p w:rsidR="00B805D1" w:rsidRDefault="00B805D1" w:rsidP="00B805D1">
      <w:pPr>
        <w:jc w:val="right"/>
      </w:pPr>
      <w:r>
        <w:t>Цвылёвского сельского поселения</w:t>
      </w:r>
    </w:p>
    <w:p w:rsidR="00B805D1" w:rsidRPr="00D723E4" w:rsidRDefault="00B805D1" w:rsidP="00B805D1">
      <w:r>
        <w:t xml:space="preserve">                                                                     </w:t>
      </w:r>
      <w:r w:rsidR="00C070B5">
        <w:t xml:space="preserve">                          </w:t>
      </w:r>
      <w:r>
        <w:t xml:space="preserve"> от   </w:t>
      </w:r>
      <w:r w:rsidR="00C070B5">
        <w:t>23</w:t>
      </w:r>
      <w:r>
        <w:t xml:space="preserve">  декабря 2014 года № </w:t>
      </w:r>
      <w:r w:rsidR="00D04EAA">
        <w:t>09-</w:t>
      </w:r>
      <w:r w:rsidR="00D04EAA" w:rsidRPr="00D723E4">
        <w:t>20</w:t>
      </w:r>
    </w:p>
    <w:p w:rsidR="00B805D1" w:rsidRDefault="00B805D1" w:rsidP="00B805D1">
      <w:pPr>
        <w:jc w:val="right"/>
      </w:pPr>
    </w:p>
    <w:p w:rsidR="00B805D1" w:rsidRDefault="00B805D1" w:rsidP="00B805D1">
      <w:pPr>
        <w:jc w:val="right"/>
      </w:pPr>
    </w:p>
    <w:p w:rsidR="00B805D1" w:rsidRPr="00164E5E" w:rsidRDefault="00B805D1" w:rsidP="00B805D1">
      <w:pPr>
        <w:jc w:val="center"/>
        <w:rPr>
          <w:b/>
        </w:rPr>
      </w:pPr>
      <w:r w:rsidRPr="00164E5E">
        <w:rPr>
          <w:b/>
        </w:rPr>
        <w:t>Перечень гарантированных услуг по погребению</w:t>
      </w:r>
    </w:p>
    <w:p w:rsidR="00B805D1" w:rsidRDefault="00B805D1" w:rsidP="00B805D1">
      <w:pPr>
        <w:jc w:val="center"/>
        <w:rPr>
          <w:b/>
        </w:rPr>
      </w:pPr>
      <w:r w:rsidRPr="00164E5E">
        <w:rPr>
          <w:b/>
        </w:rPr>
        <w:t>на территории Цвылёвского сель</w:t>
      </w:r>
      <w:r>
        <w:rPr>
          <w:b/>
        </w:rPr>
        <w:t>ского поселения с 01 января 2015</w:t>
      </w:r>
      <w:r w:rsidRPr="00164E5E">
        <w:rPr>
          <w:b/>
        </w:rPr>
        <w:t xml:space="preserve"> года</w:t>
      </w:r>
    </w:p>
    <w:p w:rsidR="00B805D1" w:rsidRDefault="00B805D1" w:rsidP="00B805D1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6095"/>
        <w:gridCol w:w="2659"/>
      </w:tblGrid>
      <w:tr w:rsidR="00B805D1" w:rsidTr="00575CF9">
        <w:tc>
          <w:tcPr>
            <w:tcW w:w="817" w:type="dxa"/>
          </w:tcPr>
          <w:p w:rsidR="00B805D1" w:rsidRPr="00164E5E" w:rsidRDefault="00B805D1" w:rsidP="00575CF9">
            <w:pPr>
              <w:rPr>
                <w:b/>
              </w:rPr>
            </w:pPr>
            <w:r w:rsidRPr="00164E5E">
              <w:rPr>
                <w:b/>
              </w:rPr>
              <w:t xml:space="preserve">№ </w:t>
            </w:r>
            <w:proofErr w:type="spellStart"/>
            <w:proofErr w:type="gramStart"/>
            <w:r w:rsidRPr="00164E5E">
              <w:rPr>
                <w:b/>
              </w:rPr>
              <w:t>п</w:t>
            </w:r>
            <w:proofErr w:type="spellEnd"/>
            <w:proofErr w:type="gramEnd"/>
            <w:r w:rsidRPr="00164E5E">
              <w:rPr>
                <w:b/>
              </w:rPr>
              <w:t>/</w:t>
            </w:r>
            <w:proofErr w:type="spellStart"/>
            <w:r w:rsidRPr="00164E5E"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</w:tcPr>
          <w:p w:rsidR="00B805D1" w:rsidRPr="00164E5E" w:rsidRDefault="00B805D1" w:rsidP="00575CF9">
            <w:pPr>
              <w:rPr>
                <w:b/>
              </w:rPr>
            </w:pPr>
            <w:r w:rsidRPr="00164E5E">
              <w:rPr>
                <w:b/>
              </w:rPr>
              <w:t xml:space="preserve">                         </w:t>
            </w:r>
            <w:proofErr w:type="gramStart"/>
            <w:r w:rsidRPr="00164E5E">
              <w:rPr>
                <w:b/>
              </w:rPr>
              <w:t>Наименовании</w:t>
            </w:r>
            <w:proofErr w:type="gramEnd"/>
            <w:r w:rsidRPr="00164E5E">
              <w:rPr>
                <w:b/>
              </w:rPr>
              <w:t xml:space="preserve"> услуги</w:t>
            </w:r>
          </w:p>
          <w:p w:rsidR="00B805D1" w:rsidRDefault="00B805D1" w:rsidP="00575CF9"/>
        </w:tc>
        <w:tc>
          <w:tcPr>
            <w:tcW w:w="2659" w:type="dxa"/>
          </w:tcPr>
          <w:p w:rsidR="00B805D1" w:rsidRPr="00164E5E" w:rsidRDefault="00B805D1" w:rsidP="00575CF9">
            <w:pPr>
              <w:rPr>
                <w:b/>
              </w:rPr>
            </w:pPr>
            <w:r>
              <w:t xml:space="preserve">    </w:t>
            </w:r>
            <w:r w:rsidRPr="00164E5E">
              <w:rPr>
                <w:b/>
              </w:rPr>
              <w:t>Стоимость, руб.*</w:t>
            </w:r>
          </w:p>
        </w:tc>
      </w:tr>
      <w:tr w:rsidR="00B805D1" w:rsidTr="00575CF9">
        <w:tc>
          <w:tcPr>
            <w:tcW w:w="817" w:type="dxa"/>
          </w:tcPr>
          <w:p w:rsidR="00B805D1" w:rsidRDefault="00B805D1" w:rsidP="00575CF9">
            <w:r>
              <w:t xml:space="preserve">  1.</w:t>
            </w:r>
          </w:p>
        </w:tc>
        <w:tc>
          <w:tcPr>
            <w:tcW w:w="6095" w:type="dxa"/>
          </w:tcPr>
          <w:p w:rsidR="00B805D1" w:rsidRDefault="00B805D1" w:rsidP="00575CF9">
            <w:r>
              <w:t>Оформление  документов, необходимых для погребения умершего</w:t>
            </w:r>
          </w:p>
        </w:tc>
        <w:tc>
          <w:tcPr>
            <w:tcW w:w="2659" w:type="dxa"/>
          </w:tcPr>
          <w:p w:rsidR="00B805D1" w:rsidRDefault="00B805D1" w:rsidP="00575CF9">
            <w:r>
              <w:t xml:space="preserve">         </w:t>
            </w:r>
            <w:r w:rsidR="00D723E4">
              <w:t>211,00</w:t>
            </w:r>
            <w:r>
              <w:t xml:space="preserve">      </w:t>
            </w:r>
          </w:p>
        </w:tc>
      </w:tr>
      <w:tr w:rsidR="00B805D1" w:rsidTr="00575CF9">
        <w:tc>
          <w:tcPr>
            <w:tcW w:w="817" w:type="dxa"/>
          </w:tcPr>
          <w:p w:rsidR="00B805D1" w:rsidRDefault="00B805D1" w:rsidP="00575CF9">
            <w:r>
              <w:t xml:space="preserve">   2.</w:t>
            </w:r>
          </w:p>
        </w:tc>
        <w:tc>
          <w:tcPr>
            <w:tcW w:w="6095" w:type="dxa"/>
          </w:tcPr>
          <w:p w:rsidR="00B805D1" w:rsidRDefault="00B805D1" w:rsidP="00575CF9">
            <w:r>
              <w:t>Предоставление простейшего гроба, доставка гроба</w:t>
            </w:r>
          </w:p>
          <w:p w:rsidR="00B805D1" w:rsidRDefault="00B805D1" w:rsidP="00575CF9"/>
        </w:tc>
        <w:tc>
          <w:tcPr>
            <w:tcW w:w="2659" w:type="dxa"/>
          </w:tcPr>
          <w:p w:rsidR="00B805D1" w:rsidRDefault="00B805D1" w:rsidP="00575CF9">
            <w:r>
              <w:t xml:space="preserve">         </w:t>
            </w:r>
            <w:r w:rsidR="00D723E4">
              <w:t>908,12</w:t>
            </w:r>
          </w:p>
        </w:tc>
      </w:tr>
      <w:tr w:rsidR="00B805D1" w:rsidTr="00575CF9">
        <w:tc>
          <w:tcPr>
            <w:tcW w:w="817" w:type="dxa"/>
          </w:tcPr>
          <w:p w:rsidR="00B805D1" w:rsidRDefault="00B805D1" w:rsidP="00575CF9">
            <w:r>
              <w:t xml:space="preserve">   3.</w:t>
            </w:r>
          </w:p>
        </w:tc>
        <w:tc>
          <w:tcPr>
            <w:tcW w:w="6095" w:type="dxa"/>
          </w:tcPr>
          <w:p w:rsidR="00B805D1" w:rsidRDefault="00B805D1" w:rsidP="00575CF9">
            <w:r>
              <w:t>Перевозка тела (останков) умершего на кладбище</w:t>
            </w:r>
          </w:p>
          <w:p w:rsidR="00B805D1" w:rsidRDefault="00B805D1" w:rsidP="00575CF9"/>
        </w:tc>
        <w:tc>
          <w:tcPr>
            <w:tcW w:w="2659" w:type="dxa"/>
          </w:tcPr>
          <w:p w:rsidR="00B805D1" w:rsidRDefault="00D723E4" w:rsidP="00575CF9">
            <w:r>
              <w:t xml:space="preserve">         1583,00</w:t>
            </w:r>
          </w:p>
        </w:tc>
      </w:tr>
      <w:tr w:rsidR="00B805D1" w:rsidTr="00575CF9">
        <w:tc>
          <w:tcPr>
            <w:tcW w:w="817" w:type="dxa"/>
          </w:tcPr>
          <w:p w:rsidR="00B805D1" w:rsidRDefault="00B805D1" w:rsidP="00575CF9">
            <w:r>
              <w:t xml:space="preserve">   4.</w:t>
            </w:r>
          </w:p>
        </w:tc>
        <w:tc>
          <w:tcPr>
            <w:tcW w:w="6095" w:type="dxa"/>
          </w:tcPr>
          <w:p w:rsidR="00B805D1" w:rsidRDefault="00B805D1" w:rsidP="00575CF9">
            <w:r>
              <w:t>Погребение (рытье могилы и захоронение)</w:t>
            </w:r>
          </w:p>
          <w:p w:rsidR="00B805D1" w:rsidRDefault="00B805D1" w:rsidP="00575CF9"/>
        </w:tc>
        <w:tc>
          <w:tcPr>
            <w:tcW w:w="2659" w:type="dxa"/>
          </w:tcPr>
          <w:p w:rsidR="00B805D1" w:rsidRDefault="00D723E4" w:rsidP="00575CF9">
            <w:r>
              <w:t xml:space="preserve">          2575,16</w:t>
            </w:r>
            <w:r w:rsidR="00B805D1">
              <w:t xml:space="preserve"> </w:t>
            </w:r>
          </w:p>
        </w:tc>
      </w:tr>
      <w:tr w:rsidR="00B805D1" w:rsidTr="00575CF9">
        <w:tc>
          <w:tcPr>
            <w:tcW w:w="817" w:type="dxa"/>
          </w:tcPr>
          <w:p w:rsidR="00B805D1" w:rsidRDefault="00B805D1" w:rsidP="00575CF9"/>
        </w:tc>
        <w:tc>
          <w:tcPr>
            <w:tcW w:w="6095" w:type="dxa"/>
          </w:tcPr>
          <w:p w:rsidR="00B805D1" w:rsidRPr="00164E5E" w:rsidRDefault="00B805D1" w:rsidP="00575CF9">
            <w:pPr>
              <w:rPr>
                <w:b/>
              </w:rPr>
            </w:pPr>
            <w:r w:rsidRPr="00164E5E">
              <w:rPr>
                <w:b/>
              </w:rPr>
              <w:t>ИТОГО:</w:t>
            </w:r>
          </w:p>
        </w:tc>
        <w:tc>
          <w:tcPr>
            <w:tcW w:w="2659" w:type="dxa"/>
          </w:tcPr>
          <w:p w:rsidR="00B805D1" w:rsidRPr="00164E5E" w:rsidRDefault="00B805D1" w:rsidP="00575CF9">
            <w:pPr>
              <w:rPr>
                <w:b/>
              </w:rPr>
            </w:pPr>
            <w:r w:rsidRPr="00164E5E">
              <w:rPr>
                <w:b/>
              </w:rPr>
              <w:t xml:space="preserve">              5</w:t>
            </w:r>
            <w:r>
              <w:rPr>
                <w:b/>
              </w:rPr>
              <w:t>277,28</w:t>
            </w:r>
          </w:p>
        </w:tc>
      </w:tr>
    </w:tbl>
    <w:p w:rsidR="00B805D1" w:rsidRDefault="00B805D1" w:rsidP="00B805D1"/>
    <w:p w:rsidR="006B1670" w:rsidRDefault="00B805D1" w:rsidP="00B805D1">
      <w:r>
        <w:t>*Стоимость услуг подлежит индексации в соответствии с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</w:p>
    <w:sectPr w:rsidR="006B1670" w:rsidSect="006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DE4"/>
    <w:multiLevelType w:val="hybridMultilevel"/>
    <w:tmpl w:val="4232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805D1"/>
    <w:rsid w:val="003B7E7B"/>
    <w:rsid w:val="006B1670"/>
    <w:rsid w:val="00997EEF"/>
    <w:rsid w:val="009D0FA6"/>
    <w:rsid w:val="00B805D1"/>
    <w:rsid w:val="00BB23F7"/>
    <w:rsid w:val="00C070B5"/>
    <w:rsid w:val="00D04EAA"/>
    <w:rsid w:val="00D723E4"/>
    <w:rsid w:val="00EC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D1"/>
    <w:pPr>
      <w:ind w:left="720"/>
      <w:contextualSpacing/>
    </w:pPr>
  </w:style>
  <w:style w:type="table" w:styleId="a4">
    <w:name w:val="Table Grid"/>
    <w:basedOn w:val="a1"/>
    <w:uiPriority w:val="59"/>
    <w:rsid w:val="00B80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2014-12-23T06:07:00Z</dcterms:created>
  <dcterms:modified xsi:type="dcterms:W3CDTF">2015-01-14T12:08:00Z</dcterms:modified>
</cp:coreProperties>
</file>