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33" w:rsidRDefault="00F94933">
      <w:pPr>
        <w:jc w:val="right"/>
        <w:rPr>
          <w:sz w:val="24"/>
          <w:szCs w:val="24"/>
        </w:rPr>
      </w:pPr>
    </w:p>
    <w:p w:rsidR="00F94933" w:rsidRDefault="003418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ЦВЫЛЁВСКОЕ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br/>
        <w:t>ТИХВИНСКОГО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>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(Совет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поселения)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РЕШЕНИЕ</w:t>
      </w:r>
    </w:p>
    <w:p w:rsidR="00F94933" w:rsidRDefault="003418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16 сентября 2024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№ 09-07</w:t>
      </w:r>
    </w:p>
    <w:p w:rsidR="00F94933" w:rsidRDefault="0034180F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Об утверждении Порядка проведения</w:t>
      </w:r>
    </w:p>
    <w:p w:rsidR="00F94933" w:rsidRDefault="0034180F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конкурса на замещение должности </w:t>
      </w:r>
    </w:p>
    <w:p w:rsidR="00F94933" w:rsidRDefault="0034180F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главы администрации </w:t>
      </w:r>
    </w:p>
    <w:p w:rsidR="00F94933" w:rsidRDefault="0034180F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сельское поселение</w:t>
      </w:r>
    </w:p>
    <w:p w:rsidR="00F94933" w:rsidRDefault="0034180F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Тихвинского му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ниципального района </w:t>
      </w:r>
    </w:p>
    <w:p w:rsidR="00F94933" w:rsidRDefault="0034180F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Ленинградской области, </w:t>
      </w:r>
    </w:p>
    <w:p w:rsidR="00F94933" w:rsidRDefault="0034180F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назначаемого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по контракту</w:t>
      </w:r>
    </w:p>
    <w:p w:rsidR="00F94933" w:rsidRDefault="00F94933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94933" w:rsidRDefault="003418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</w:t>
      </w:r>
      <w:r>
        <w:rPr>
          <w:rFonts w:ascii="Times New Roman" w:hAnsi="Times New Roman" w:cs="Times New Roman"/>
          <w:sz w:val="24"/>
          <w:szCs w:val="24"/>
        </w:rPr>
        <w:t>О муниципальной службе в Российской Федерации», 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</w:t>
      </w:r>
      <w:r>
        <w:rPr>
          <w:rFonts w:ascii="Times New Roman" w:hAnsi="Times New Roman" w:cs="Times New Roman"/>
          <w:sz w:val="24"/>
          <w:szCs w:val="24"/>
        </w:rPr>
        <w:t>амоуправления муниципальных образований Ленинградской области», уставом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Цвылёвское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>
        <w:rPr>
          <w:rFonts w:ascii="Times New Roman" w:hAnsi="Times New Roman" w:cs="Times New Roman"/>
          <w:sz w:val="24"/>
          <w:szCs w:val="24"/>
        </w:rPr>
        <w:t xml:space="preserve">ние Тихвинского муниципального района Ленинградской области </w:t>
      </w:r>
    </w:p>
    <w:p w:rsidR="00F94933" w:rsidRDefault="003418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F94933" w:rsidRDefault="00F94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Порядок проведения конкурса на замещение должности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Тихвинского муниципального района Ленинградс</w:t>
      </w:r>
      <w:r>
        <w:rPr>
          <w:rFonts w:ascii="Times New Roman" w:hAnsi="Times New Roman" w:cs="Times New Roman"/>
          <w:sz w:val="24"/>
          <w:szCs w:val="24"/>
        </w:rPr>
        <w:t>кой области, назначаемого по контракту (приложение).</w:t>
      </w:r>
    </w:p>
    <w:p w:rsidR="00F94933" w:rsidRDefault="003418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утратившими силу:  решения совета депутатов «Об утверждении положения о порядке проведения конкурса на замещение должности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Тихвинского района Ленинградской области» от 26.09.2019года № 09-09 </w:t>
      </w:r>
    </w:p>
    <w:p w:rsidR="00F94933" w:rsidRDefault="00341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Опубликовать настоящее решение в газете «Трудовая слава»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Цвылёвское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района Ленинградской области.</w:t>
      </w:r>
    </w:p>
    <w:p w:rsidR="00F94933" w:rsidRDefault="003418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F94933" w:rsidRDefault="00F94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F94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F94933" w:rsidRDefault="0034180F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94933" w:rsidRDefault="0034180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</w:t>
      </w:r>
    </w:p>
    <w:p w:rsidR="00F94933" w:rsidRDefault="0034180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А.Е. Смирнов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94933" w:rsidRDefault="00F94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F94933" w:rsidRDefault="003418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94933" w:rsidRDefault="003418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94933" w:rsidRDefault="003418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94933" w:rsidRDefault="003418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Цвылёвское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r>
        <w:rPr>
          <w:rFonts w:ascii="Times New Roman" w:hAnsi="Times New Roman" w:cs="Times New Roman"/>
          <w:sz w:val="24"/>
          <w:szCs w:val="24"/>
        </w:rPr>
        <w:br/>
        <w:t xml:space="preserve">поселение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Тихвинского</w:t>
      </w:r>
      <w:proofErr w:type="gramEnd"/>
    </w:p>
    <w:p w:rsidR="00F94933" w:rsidRDefault="003418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94933" w:rsidRDefault="003418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F94933" w:rsidRDefault="003418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16.09.2024  № 09-07</w:t>
      </w:r>
    </w:p>
    <w:p w:rsidR="00F94933" w:rsidRDefault="00F94933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933" w:rsidRDefault="0034180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45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проведения конкурса на замещение должности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Цвылёвское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 поселение Тихвинского муниципального района Ленинградской области, назначаемого по контракту</w:t>
      </w:r>
    </w:p>
    <w:p w:rsidR="00F94933" w:rsidRDefault="00F949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933" w:rsidRDefault="003418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94933" w:rsidRDefault="00F94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Настоящий Порядок </w:t>
      </w:r>
      <w:r>
        <w:rPr>
          <w:rFonts w:ascii="Times New Roman" w:hAnsi="Times New Roman" w:cs="Times New Roman"/>
          <w:sz w:val="24"/>
          <w:szCs w:val="24"/>
        </w:rPr>
        <w:t xml:space="preserve">определяет требования к организации и проведению конкурса на замещение должности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Цвылёвское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области, назначаемого по контракту.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Целью про</w:t>
      </w:r>
      <w:r>
        <w:rPr>
          <w:rFonts w:ascii="Times New Roman" w:hAnsi="Times New Roman" w:cs="Times New Roman"/>
          <w:sz w:val="24"/>
          <w:szCs w:val="24"/>
        </w:rPr>
        <w:t xml:space="preserve">ведения конкурса на замещение должности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Тихвинского муниципального района Ленинградской области по контракту (далее – Конкурс, главы администрации) является осуществление отбора наиболее подготовленных </w:t>
      </w:r>
      <w:r>
        <w:rPr>
          <w:rFonts w:ascii="Times New Roman" w:hAnsi="Times New Roman" w:cs="Times New Roman"/>
          <w:sz w:val="24"/>
          <w:szCs w:val="24"/>
        </w:rPr>
        <w:br/>
        <w:t>д</w:t>
      </w:r>
      <w:r>
        <w:rPr>
          <w:rFonts w:ascii="Times New Roman" w:hAnsi="Times New Roman" w:cs="Times New Roman"/>
          <w:sz w:val="24"/>
          <w:szCs w:val="24"/>
        </w:rPr>
        <w:t xml:space="preserve">ля замещения должности главы администрации претендентов, представивших документы для участия в Конкурсе (далее – претендент на замещение должности главы администрации, совет депутатов) в целях представления их кандидатур </w:t>
      </w:r>
      <w:r>
        <w:rPr>
          <w:rFonts w:ascii="Times New Roman" w:hAnsi="Times New Roman" w:cs="Times New Roman"/>
          <w:sz w:val="24"/>
          <w:szCs w:val="24"/>
        </w:rPr>
        <w:br/>
        <w:t>на рассмотрение совету депутатов д</w:t>
      </w:r>
      <w:r>
        <w:rPr>
          <w:rFonts w:ascii="Times New Roman" w:hAnsi="Times New Roman" w:cs="Times New Roman"/>
          <w:sz w:val="24"/>
          <w:szCs w:val="24"/>
        </w:rPr>
        <w:t>ля принятия 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возможности </w:t>
      </w:r>
      <w:r>
        <w:rPr>
          <w:rFonts w:ascii="Times New Roman" w:hAnsi="Times New Roman" w:cs="Times New Roman"/>
          <w:sz w:val="24"/>
          <w:szCs w:val="24"/>
        </w:rPr>
        <w:br/>
        <w:t>их назначения на должность главы администрации.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Оценка уровня подготовки претендентов на замещение должности главы администрации проводится путем определения комиссией по проведению конкурса на замещение должности главы а</w:t>
      </w:r>
      <w:r>
        <w:rPr>
          <w:rFonts w:ascii="Times New Roman" w:hAnsi="Times New Roman" w:cs="Times New Roman"/>
          <w:sz w:val="24"/>
          <w:szCs w:val="24"/>
        </w:rPr>
        <w:t>дминистрации _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Тихвинского муниципального района Ленинградской области, назначаемого по контракту (далее – Конкурсная комиссия) уровня профессиональной подготовки, опыта работы, а также иных профессиональных </w:t>
      </w:r>
      <w:r>
        <w:rPr>
          <w:rFonts w:ascii="Times New Roman" w:hAnsi="Times New Roman" w:cs="Times New Roman"/>
          <w:sz w:val="24"/>
          <w:szCs w:val="24"/>
        </w:rPr>
        <w:br/>
        <w:t>и личных качеств</w:t>
      </w:r>
      <w:r>
        <w:rPr>
          <w:rFonts w:ascii="Times New Roman" w:hAnsi="Times New Roman" w:cs="Times New Roman"/>
          <w:sz w:val="24"/>
          <w:szCs w:val="24"/>
        </w:rPr>
        <w:t>, выявленных в результате проведения Конкурса.</w:t>
      </w:r>
      <w:proofErr w:type="gramEnd"/>
    </w:p>
    <w:p w:rsidR="00F94933" w:rsidRDefault="00F949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Порядок объявления Конкурса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Конкурс объявляется на основании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br/>
        <w:t>(далее – решение об объявлении конкурса).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Решение об объявлении конкурса должно содержать: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д</w:t>
      </w:r>
      <w:r>
        <w:rPr>
          <w:rFonts w:ascii="Times New Roman" w:hAnsi="Times New Roman" w:cs="Times New Roman"/>
          <w:sz w:val="24"/>
          <w:szCs w:val="24"/>
        </w:rPr>
        <w:t>олжности, на замещение которой объявлен Конкурс;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дату, время, место и адрес проведения Конкурса;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адрес, по которому осуществляется прием документов для участия в Конкурсе, период и часы приема документов для участия в Конкурсе;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сведения о лице, уполномоченном на прием документов от претендентов на замещение должности главы администрации (далее – уполномоченное лицо);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проект контракта, заключаемого с главой администрации;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дату, время и место первого заседания Конкурсной ко</w:t>
      </w:r>
      <w:r>
        <w:rPr>
          <w:rFonts w:ascii="Times New Roman" w:hAnsi="Times New Roman" w:cs="Times New Roman"/>
          <w:sz w:val="24"/>
          <w:szCs w:val="24"/>
        </w:rPr>
        <w:t xml:space="preserve">миссии, 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половину членов Конкурсной комиссии;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информационное сообщение о проведени</w:t>
      </w:r>
      <w:r>
        <w:rPr>
          <w:rFonts w:ascii="Times New Roman" w:hAnsi="Times New Roman" w:cs="Times New Roman"/>
          <w:sz w:val="24"/>
          <w:szCs w:val="24"/>
        </w:rPr>
        <w:t>и Конкурса.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Решение об объявлении конкурса направляется главой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Тихвинского  муниципального района Ленинградской области в адрес главы администрации Тихвинского муниципального района Ленинградс</w:t>
      </w:r>
      <w:r>
        <w:rPr>
          <w:rFonts w:ascii="Times New Roman" w:hAnsi="Times New Roman" w:cs="Times New Roman"/>
          <w:sz w:val="24"/>
          <w:szCs w:val="24"/>
        </w:rPr>
        <w:t>кой области в течение трех рабочих дней со дня его принятия.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Информационное сообщение о проведении Конкурса должно содержать: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наименование должности, на замещение которой объявлен Конкурс;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дату, время, место и адрес проведения Конкурса;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адрес, по которому осуществляется прием документов для участия в Конкурсе, номер телефона для получения информации о Конкурсе, период и часы приема документов для участия в Конкурсе;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требования, предъявляемые к претендентам на замещение должности глав</w:t>
      </w:r>
      <w:r>
        <w:rPr>
          <w:rFonts w:ascii="Times New Roman" w:hAnsi="Times New Roman" w:cs="Times New Roman"/>
          <w:sz w:val="24"/>
          <w:szCs w:val="24"/>
        </w:rPr>
        <w:t>ы администрации;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перечень документов, которые необходимо представить претенденту </w:t>
      </w:r>
      <w:r>
        <w:rPr>
          <w:rFonts w:ascii="Times New Roman" w:hAnsi="Times New Roman" w:cs="Times New Roman"/>
          <w:sz w:val="24"/>
          <w:szCs w:val="24"/>
        </w:rPr>
        <w:br/>
        <w:t>на замещение должности главы администрации для участия в Конкурсе;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ссылку на адрес в информационно-телекоммуникационной сети Интернет, по которому размещен настоящий По</w:t>
      </w:r>
      <w:r>
        <w:rPr>
          <w:rFonts w:ascii="Times New Roman" w:hAnsi="Times New Roman" w:cs="Times New Roman"/>
          <w:sz w:val="24"/>
          <w:szCs w:val="24"/>
        </w:rPr>
        <w:t>рядок.</w:t>
      </w:r>
    </w:p>
    <w:p w:rsidR="00F94933" w:rsidRDefault="00341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Решение об объявлении конкурса, а также информационное сообщение о проведении Конкурса (далее – информационное сообщение) подлежат официальному опубликованию в газете «Трудовая Слава» и размещению на 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Цвылёвское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Тихвинского муниципального района Ленинградской области в информационно-телекоммуникационной сети Интернет не позднее, чем за 20 (двадцать) календарных дней до даты проведения Конкурса.</w:t>
      </w:r>
      <w:proofErr w:type="gramEnd"/>
    </w:p>
    <w:p w:rsidR="00F94933" w:rsidRDefault="00F94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формирования и полномочия к</w:t>
      </w:r>
      <w:r>
        <w:rPr>
          <w:rFonts w:ascii="Times New Roman" w:hAnsi="Times New Roman" w:cs="Times New Roman"/>
          <w:sz w:val="24"/>
          <w:szCs w:val="24"/>
        </w:rPr>
        <w:t>онкурсной комиссии</w:t>
      </w:r>
    </w:p>
    <w:p w:rsidR="00F94933" w:rsidRDefault="00F94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Подготовку и проведение Конкурса осуществляет Конкурсная комиссия.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Конкурсная комиссия формируется на срок проведения Конкурса. Общее число членов Конкурсной комиссии составляет 6 человек.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Конкурсной комиссии назначаются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составе и порядке: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половина членов Конкурсной комиссии назначается советом депутатов;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половина членов Конкурсной комиссии назначается главой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Цвылёвское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 считается сформированной со дня назначения всех ее членов.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конфликта интересов, который мо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hAnsi="Times New Roman" w:cs="Times New Roman"/>
          <w:sz w:val="24"/>
          <w:szCs w:val="24"/>
        </w:rPr>
        <w:br/>
        <w:t>бы повлиять на принимаемые Конкурсной комиссией решения.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Конкурсная комиссия осуществляет свою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руководствуясь Конституцией Российской Федерации, Федеральным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br/>
        <w:t>№ 131-ФЗ «Об общих принципах организации местного самоу</w:t>
      </w:r>
      <w:r>
        <w:rPr>
          <w:rFonts w:ascii="Times New Roman" w:hAnsi="Times New Roman" w:cs="Times New Roman"/>
          <w:sz w:val="24"/>
          <w:szCs w:val="24"/>
        </w:rPr>
        <w:t xml:space="preserve">правления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в Российской Федерации», Федеральным законом от 02.03.2007 № 25-ФЗ </w:t>
      </w:r>
      <w:r>
        <w:rPr>
          <w:rFonts w:ascii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областным законом </w:t>
      </w:r>
      <w:r>
        <w:rPr>
          <w:rFonts w:ascii="Times New Roman" w:hAnsi="Times New Roman" w:cs="Times New Roman"/>
          <w:sz w:val="24"/>
          <w:szCs w:val="24"/>
        </w:rPr>
        <w:br/>
        <w:t xml:space="preserve">от 11.02.2015 № 1-оз «Об особенностях формирования органов местного самоуправления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области», областным законом от 11.03.2008 № 14-оз «О правовом регулировании муниципальной службы в Ленинградской области», иными законодательными актами Российской Федерации и Ленинградской области,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Цвылёвск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Тихвинского муниципального района Ленинградской области, а также настоящим Порядком.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Основными задачами Конкурсной комиссии при проведении Конкурса являются: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обеспечение соблюдения равных условий для каждого из претендентов </w:t>
      </w:r>
      <w:r>
        <w:rPr>
          <w:rFonts w:ascii="Times New Roman" w:hAnsi="Times New Roman" w:cs="Times New Roman"/>
          <w:sz w:val="24"/>
          <w:szCs w:val="24"/>
        </w:rPr>
        <w:t>на замещение должности главы администрации;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рассмотрение и оценка документов, представленных претендентами на замещение должности главы администрации для участия в Конкурсе;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принятие решений о соответствии претендентов на замещение должности главы ад</w:t>
      </w:r>
      <w:r>
        <w:rPr>
          <w:rFonts w:ascii="Times New Roman" w:hAnsi="Times New Roman" w:cs="Times New Roman"/>
          <w:sz w:val="24"/>
          <w:szCs w:val="24"/>
        </w:rPr>
        <w:t>министрации указанной должности;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определение результатов Конкурса.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Конкурсная комиссия состоит из председателя Конкурсной комиссии, заместителя председателя Конкурсной комиссии, секретаря Конкурсной комиссии и других членов Конкурсной комиссии.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дседатель Конкурсной комиссии, заместитель председателя Конкурсной комиссии и секретарь Конкурсной комиссии избираются из состава Конкурсной комиссии на первом ее </w:t>
      </w:r>
      <w:r>
        <w:rPr>
          <w:rFonts w:ascii="Times New Roman" w:hAnsi="Times New Roman" w:cs="Times New Roman"/>
          <w:sz w:val="24"/>
          <w:szCs w:val="24"/>
        </w:rPr>
        <w:lastRenderedPageBreak/>
        <w:t>заседании.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Конкурсной комиссии имеют равные права на выдвижение своей кандидатуры на до</w:t>
      </w:r>
      <w:r>
        <w:rPr>
          <w:rFonts w:ascii="Times New Roman" w:hAnsi="Times New Roman" w:cs="Times New Roman"/>
          <w:sz w:val="24"/>
          <w:szCs w:val="24"/>
        </w:rPr>
        <w:t>лжность председателя, заместителя председателя, секретаря конкурсной комиссии.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Председатель Конкурсной комиссии руководит деятельностью Конкурсной комиссии, распределяет обязанности между членами Конкурсной комиссии, контролирует исполнение решений, п</w:t>
      </w:r>
      <w:r>
        <w:rPr>
          <w:rFonts w:ascii="Times New Roman" w:hAnsi="Times New Roman" w:cs="Times New Roman"/>
          <w:sz w:val="24"/>
          <w:szCs w:val="24"/>
        </w:rPr>
        <w:t>ринятых Конкурсной комиссией,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</w:t>
      </w:r>
      <w:r>
        <w:rPr>
          <w:rFonts w:ascii="Times New Roman" w:hAnsi="Times New Roman" w:cs="Times New Roman"/>
          <w:sz w:val="24"/>
          <w:szCs w:val="24"/>
        </w:rPr>
        <w:t>анами, подписывает протоколы заседаний и решения, принимаемые Конкурсной комиссией.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председателя Конкурсной комиссии его обязанности исполняет заместитель председателя Конкурсной комиссии, а в случае отсутствия также заместителя председ</w:t>
      </w:r>
      <w:r>
        <w:rPr>
          <w:rFonts w:ascii="Times New Roman" w:hAnsi="Times New Roman" w:cs="Times New Roman"/>
          <w:sz w:val="24"/>
          <w:szCs w:val="24"/>
        </w:rPr>
        <w:t>ателя Конкурсной комиссии иное лицо, избираемое из числа членов Конкурсной комиссии.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Секретарь Конкурсной комиссии осуществляет прием от уполномоченного лица документов и их копий, полученных им от претендентов на замещение должности главы администрации, г</w:t>
      </w:r>
      <w:r>
        <w:rPr>
          <w:rFonts w:ascii="Times New Roman" w:hAnsi="Times New Roman" w:cs="Times New Roman"/>
          <w:sz w:val="24"/>
          <w:szCs w:val="24"/>
        </w:rPr>
        <w:t>отовит материалы, необходимые для проведения заседаний Конкурсной Комиссии, после формирования Конкурсной комиссии извещает ее членов о месте и времени заседаний Конкурсной комиссии, осуществляет подготовку и подписывает протоколы заседаний и решений Конку</w:t>
      </w:r>
      <w:r>
        <w:rPr>
          <w:rFonts w:ascii="Times New Roman" w:hAnsi="Times New Roman" w:cs="Times New Roman"/>
          <w:sz w:val="24"/>
          <w:szCs w:val="24"/>
        </w:rPr>
        <w:t>рсной комиссии.</w:t>
      </w:r>
      <w:proofErr w:type="gramEnd"/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лицо передает секретарю Конкурсной комиссии документы и их копии, полученные им от претендентов на замещение должности главы администрации в течение 1 рабочего дня со дня окончания приема документов от указанных лиц.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Орг</w:t>
      </w:r>
      <w:r>
        <w:rPr>
          <w:rFonts w:ascii="Times New Roman" w:hAnsi="Times New Roman" w:cs="Times New Roman"/>
          <w:sz w:val="24"/>
          <w:szCs w:val="24"/>
        </w:rPr>
        <w:t>анизационной формой деятельности Конкурсной комиссии являются заседания. Заседание Конкурсной комиссии считается правомочным, если на нем присутствуют не менее 2/3 от установленного числа членов Конкурсной комиссии.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Конкурсной комиссии участвуют в ее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заседаниях лично и не вправе: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передавать свои полномочия другому лицу;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разглашать сведения, ставшие им известными в ходе работы Конкурсной комиссии.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выбытия члена Конкурсной комиссии из ее состава, назначение нового члена Конкурсной к</w:t>
      </w:r>
      <w:r>
        <w:rPr>
          <w:rFonts w:ascii="Times New Roman" w:hAnsi="Times New Roman" w:cs="Times New Roman"/>
          <w:sz w:val="24"/>
          <w:szCs w:val="24"/>
        </w:rPr>
        <w:t>омиссии производится органом, назначившим выбывшего члена Конкурсной комиссии.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Решения Конкурсной комиссии принимаются простым большинством от установленного числа членов Конкурсной комиссии. При равенстве голосов решающим голосом является голос предс</w:t>
      </w:r>
      <w:r>
        <w:rPr>
          <w:rFonts w:ascii="Times New Roman" w:hAnsi="Times New Roman" w:cs="Times New Roman"/>
          <w:sz w:val="24"/>
          <w:szCs w:val="24"/>
        </w:rPr>
        <w:t>едателя Конкурсной комиссии (председательствующего на заседании Конкурсной комиссии).</w:t>
      </w:r>
    </w:p>
    <w:p w:rsidR="00F94933" w:rsidRDefault="0034180F">
      <w:pPr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 Конкурсной комиссии заносятся в протокол заседания Конкурсной комиссии и оформляются ее решением.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Материально-техническое и организационное об</w:t>
      </w:r>
      <w:r>
        <w:rPr>
          <w:rFonts w:ascii="Times New Roman" w:hAnsi="Times New Roman" w:cs="Times New Roman"/>
          <w:sz w:val="24"/>
          <w:szCs w:val="24"/>
        </w:rPr>
        <w:t xml:space="preserve">еспечение деятельности Конкурсной комиссии осуществляет </w:t>
      </w:r>
      <w:r w:rsidRPr="0034180F">
        <w:rPr>
          <w:rFonts w:ascii="Times New Roman" w:hAnsi="Times New Roman" w:cs="Times New Roman"/>
          <w:sz w:val="24"/>
          <w:szCs w:val="24"/>
        </w:rPr>
        <w:t>администрация</w:t>
      </w:r>
      <w:r w:rsidRPr="00341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Тихвинского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области.</w:t>
      </w:r>
    </w:p>
    <w:p w:rsidR="00F94933" w:rsidRDefault="00F94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Порядок представления претендентами </w:t>
      </w:r>
      <w:r>
        <w:rPr>
          <w:rFonts w:ascii="Times New Roman" w:hAnsi="Times New Roman" w:cs="Times New Roman"/>
          <w:sz w:val="24"/>
          <w:szCs w:val="24"/>
        </w:rPr>
        <w:t>на замещение должности главы администрации документов для участия в Конкурсе</w:t>
      </w:r>
    </w:p>
    <w:p w:rsidR="00F94933" w:rsidRDefault="00F94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5"/>
      <w:bookmarkEnd w:id="1"/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и соответствующий квалификационным требованиям, установленным Федеральным законом от 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4"/>
          <w:szCs w:val="24"/>
        </w:rPr>
        <w:br/>
        <w:t>и областным законом от 11.03.2008 № 14-оз «О правовом регулировании муниципальной служб</w:t>
      </w:r>
      <w:r>
        <w:rPr>
          <w:rFonts w:ascii="Times New Roman" w:hAnsi="Times New Roman" w:cs="Times New Roman"/>
          <w:sz w:val="24"/>
          <w:szCs w:val="24"/>
        </w:rPr>
        <w:t>ы в Ленинградской области» для замещения должностей муниципальной службы, при отсутствии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ограничений связанных с муниципальной службой, указанных в статье 13 указанного Федерального закона.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6"/>
      <w:bookmarkStart w:id="3" w:name="P11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4.2. Претендент на замещение должности главы администрации изъявив</w:t>
      </w:r>
      <w:r>
        <w:rPr>
          <w:rFonts w:ascii="Times New Roman" w:hAnsi="Times New Roman" w:cs="Times New Roman"/>
          <w:sz w:val="24"/>
          <w:szCs w:val="24"/>
        </w:rPr>
        <w:t>ший желание участвовать в Конкурсе, представляет уполномоченному лицу: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заявление об участии в Конкурсе по форме согласно приложению № 1 к настоящему Порядку;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паспорт;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согласие на обработку персональных данных по форме согласно приложению № 2 к нас</w:t>
      </w:r>
      <w:r>
        <w:rPr>
          <w:rFonts w:ascii="Times New Roman" w:hAnsi="Times New Roman" w:cs="Times New Roman"/>
          <w:sz w:val="24"/>
          <w:szCs w:val="24"/>
        </w:rPr>
        <w:t>тоящему Порядку;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анкету, предусмотренную статьей 15.2 Федерального закона № 25-ФЗ;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трудовую книжку и (или) сведения о трудовой деятельности, оформленные </w:t>
      </w:r>
      <w:r>
        <w:rPr>
          <w:rFonts w:ascii="Times New Roman" w:hAnsi="Times New Roman" w:cs="Times New Roman"/>
          <w:sz w:val="24"/>
          <w:szCs w:val="24"/>
        </w:rPr>
        <w:br/>
        <w:t>в установленном законодательством порядке, за исключением случаев, когда трудовой договор (контр</w:t>
      </w:r>
      <w:r>
        <w:rPr>
          <w:rFonts w:ascii="Times New Roman" w:hAnsi="Times New Roman" w:cs="Times New Roman"/>
          <w:sz w:val="24"/>
          <w:szCs w:val="24"/>
        </w:rPr>
        <w:t>акт) заключается впервые;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документ об образовании;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свидетельство о постанов</w:t>
      </w:r>
      <w:r>
        <w:rPr>
          <w:rFonts w:ascii="Times New Roman" w:hAnsi="Times New Roman" w:cs="Times New Roman"/>
          <w:sz w:val="24"/>
          <w:szCs w:val="24"/>
        </w:rPr>
        <w:t>ке физического лица на учет в налоговом органе по месту жительства на территории Российской Федерации;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документы воинского учета - для граждан, пребывающих в запасе, и лиц, подлежащих призыву на военную службу;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10) </w:t>
      </w:r>
      <w:hyperlink r:id="rId7" w:tooltip="https://login.consultant.ru/link/?req=doc&amp;base=LAW&amp;n=96619&amp;dst=100279" w:history="1">
        <w:r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и муниципальную службу или ее прохождению, по форме учетной 001-ГС/у, утвержденной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14.12.2009 № 984н «Об утверждении Порядка прохождения диспансеризации государственными гражданскими служащими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  <w:t>и муниципальную службу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прохождению, а также формы заключения медицинского учреждения»;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11) справку</w:t>
      </w:r>
      <w:r>
        <w:rPr>
          <w:rFonts w:ascii="Times New Roman" w:hAnsi="Times New Roman" w:cs="Times New Roman"/>
          <w:sz w:val="24"/>
          <w:szCs w:val="24"/>
        </w:rPr>
        <w:t xml:space="preserve">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 4 к Административному регламенту Министерства внутренних дел Российской Федерации по предоставлению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услуги по выдаче справок о наличии (отсутствии) судимости и 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 660;</w:t>
      </w:r>
      <w:proofErr w:type="gramEnd"/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сведения, предусмотренные статьей 15.1 Федерального закона от 02.03.2007 № 25-ФЗ «О муниципальной службе в Российской Федерации».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Претендент на замещение должности главы администрации при подаче документов, указанных в пункте 4.2 настоящего Порядка</w:t>
      </w:r>
      <w:r>
        <w:rPr>
          <w:rFonts w:ascii="Times New Roman" w:hAnsi="Times New Roman" w:cs="Times New Roman"/>
          <w:sz w:val="24"/>
          <w:szCs w:val="24"/>
        </w:rPr>
        <w:t xml:space="preserve"> вправе представить иные документы, характеризующие его, в том числе документы о присвоении ученой степени (звания), наград и почетных званий.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Прием документов от претендентов на замещение должности главы администрации осуществляется в течение 20 рабо</w:t>
      </w:r>
      <w:r>
        <w:rPr>
          <w:rFonts w:ascii="Times New Roman" w:hAnsi="Times New Roman" w:cs="Times New Roman"/>
          <w:sz w:val="24"/>
          <w:szCs w:val="24"/>
        </w:rPr>
        <w:t>чих дней со дня официального опубликования в газете «Трудовая слава»  решения совета депутатов об объявлении Конкурса и информационного сообщения о проведении Конкурса.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для участия в Конкурсе, указанные в пункте 4.2, 4.2.1 настоящего Порядка, пре</w:t>
      </w:r>
      <w:r>
        <w:rPr>
          <w:rFonts w:ascii="Times New Roman" w:hAnsi="Times New Roman" w:cs="Times New Roman"/>
          <w:sz w:val="24"/>
          <w:szCs w:val="24"/>
        </w:rPr>
        <w:t>дставляются уполномоченному лицу претендентом на замещение должности главы администрации единовременно.</w:t>
      </w:r>
    </w:p>
    <w:p w:rsidR="00F94933" w:rsidRDefault="0034180F">
      <w:pPr>
        <w:pStyle w:val="ConsNormal"/>
        <w:widowControl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Документы, указанные в подпунктах 2, 5-9 пункта 4.2 настоящего Порядка, представляются в подлинниках, которые после копирования возвращаются претенденту</w:t>
      </w:r>
      <w:r>
        <w:rPr>
          <w:rFonts w:ascii="Times New Roman" w:eastAsiaTheme="minorEastAsia" w:hAnsi="Times New Roman" w:cs="Times New Roman"/>
          <w:sz w:val="24"/>
          <w:szCs w:val="24"/>
        </w:rPr>
        <w:t>, либо в копиях, заверенных в порядке, установленном законодательством Российской Федерации. Копии документов сверяются с подлинными документами уполномоченным лицом.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уполномоченное лицо обеспечивает копирование оригиналов представле</w:t>
      </w:r>
      <w:r>
        <w:rPr>
          <w:rFonts w:ascii="Times New Roman" w:hAnsi="Times New Roman" w:cs="Times New Roman"/>
          <w:sz w:val="24"/>
          <w:szCs w:val="24"/>
        </w:rPr>
        <w:t>нных претендентом на замещение должности главы администрации документов и заверяет их.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 о приеме документов составляется по форме, установленной приложением № 3 к настоящему Порядку, в двух экземплярах, один из которых выдается претенденту на замещ</w:t>
      </w:r>
      <w:r>
        <w:rPr>
          <w:rFonts w:ascii="Times New Roman" w:hAnsi="Times New Roman" w:cs="Times New Roman"/>
          <w:sz w:val="24"/>
          <w:szCs w:val="24"/>
        </w:rPr>
        <w:t>ение должности главы администрации.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о дате и очередности представления претендентами на 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указанных в пунктах 4.2, 4.2.1,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Отметка</w:t>
      </w:r>
      <w:r>
        <w:rPr>
          <w:rFonts w:ascii="Times New Roman" w:hAnsi="Times New Roman" w:cs="Times New Roman"/>
          <w:sz w:val="24"/>
          <w:szCs w:val="24"/>
        </w:rPr>
        <w:t xml:space="preserve"> об отказе в приеме документов, представленных уполномоченному лицу претендентом на замещение должности главы администрации в соответствии с пунктами 4.2, 4.2.1 настоящего Порядка производится уполномоченным лицом в расписке о приеме документов.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Сведе</w:t>
      </w:r>
      <w:r>
        <w:rPr>
          <w:rFonts w:ascii="Times New Roman" w:hAnsi="Times New Roman" w:cs="Times New Roman"/>
          <w:sz w:val="24"/>
          <w:szCs w:val="24"/>
        </w:rPr>
        <w:t>ния, содержащиеся в анкете, указанной в подпункте 4 пункта 4.2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 анкете, осуществляется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Федеральным законом от 02.03.2007 № 25-ФЗ «О муниципальной службе в Российской Федерации».</w:t>
      </w:r>
    </w:p>
    <w:p w:rsidR="00F94933" w:rsidRDefault="0034180F">
      <w:pPr>
        <w:widowControl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(за исключением сведений, содержащихся в анкете), представленные </w:t>
      </w:r>
      <w:r>
        <w:rPr>
          <w:rFonts w:ascii="Times New Roman" w:hAnsi="Times New Roman" w:cs="Times New Roman"/>
          <w:sz w:val="24"/>
          <w:szCs w:val="24"/>
        </w:rPr>
        <w:t xml:space="preserve">претендентами на замещение должности главы администрации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 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соответствии с настоящим Порядком, могут подвергаться проверке в установленном федеральными законами порядке.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Претендент на замещение должности главы администрации не допускается к участию в Конкурсе в случаях: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представления неполных или недостовер</w:t>
      </w:r>
      <w:r>
        <w:rPr>
          <w:rFonts w:ascii="Times New Roman" w:hAnsi="Times New Roman" w:cs="Times New Roman"/>
          <w:sz w:val="24"/>
          <w:szCs w:val="24"/>
        </w:rPr>
        <w:t>ных сведений, предусмотренных пунктом 4.2 настоящего Порядка;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несоответствия требованиям, установленным пунктом 4.1 настоящего Порядка;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связи с ограничениями, связанными с муниципальной службой, установленными статьей 13 Федерального закона от 02.0</w:t>
      </w:r>
      <w:r>
        <w:rPr>
          <w:rFonts w:ascii="Times New Roman" w:hAnsi="Times New Roman" w:cs="Times New Roman"/>
          <w:sz w:val="24"/>
          <w:szCs w:val="24"/>
        </w:rPr>
        <w:t>3.2007 № 25-ФЗ «О муниципальной службе в Российской Федерации».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До начала Конкурса претендент на замещение должности главы администрации вправе представить письменное заявление об отказе от участия в Конкурсе. С момента поступления указанного заявлени</w:t>
      </w:r>
      <w:r>
        <w:rPr>
          <w:rFonts w:ascii="Times New Roman" w:hAnsi="Times New Roman" w:cs="Times New Roman"/>
          <w:sz w:val="24"/>
          <w:szCs w:val="24"/>
        </w:rPr>
        <w:t>я в Конкурсную комиссию претендент на замещение должности главы администрации считается снявшим свою кандидатуру с участия в Конкурсе.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4"/>
      <w:bookmarkEnd w:id="4"/>
      <w:r>
        <w:rPr>
          <w:rFonts w:ascii="Times New Roman" w:hAnsi="Times New Roman" w:cs="Times New Roman"/>
          <w:sz w:val="24"/>
          <w:szCs w:val="24"/>
        </w:rPr>
        <w:t>4.9. По окончании периода приема документов от претендентов на замещение должности главы администрации, указанного в инфо</w:t>
      </w:r>
      <w:r>
        <w:rPr>
          <w:rFonts w:ascii="Times New Roman" w:hAnsi="Times New Roman" w:cs="Times New Roman"/>
          <w:sz w:val="24"/>
          <w:szCs w:val="24"/>
        </w:rPr>
        <w:t>рмационном сообщении, Конкурсная комиссия принимает одно из следующих решений: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допуске либо об отказе в допуске претендентов на замещение должности главы администрации к участию в Конкурсе;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 признании Конкурса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отсутствие претендентов на замещение должности главы администрации, подавших документы, указанные в пункте 4.2 настоящего Порядка;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подачи документов, указанных в пункте 4.2 настоящего Порядка только одним претендентом на замещение должности главы адми</w:t>
      </w:r>
      <w:r>
        <w:rPr>
          <w:rFonts w:ascii="Times New Roman" w:hAnsi="Times New Roman" w:cs="Times New Roman"/>
          <w:sz w:val="24"/>
          <w:szCs w:val="24"/>
        </w:rPr>
        <w:t>нистрации;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отказа Конкурсной комиссии в допуске к участию в Конкурсе всем претендентам на замещение должности главы администрации;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подачи всеми претендентами на замещение должности главы администрации заявлений об отказе от участия в Конкурсе.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>
        <w:rPr>
          <w:rFonts w:ascii="Times New Roman" w:hAnsi="Times New Roman" w:cs="Times New Roman"/>
          <w:sz w:val="24"/>
          <w:szCs w:val="24"/>
        </w:rPr>
        <w:t>Конкурс проводится при наличии не менее двух претендентов на замещение должности главы администрации, допущенных к участию в Конкурсе.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Решение Конкурсной комиссии о признании Конкурса несостоявшимся направляется председателем Конкурсной комиссии в со</w:t>
      </w:r>
      <w:r>
        <w:rPr>
          <w:rFonts w:ascii="Times New Roman" w:hAnsi="Times New Roman" w:cs="Times New Roman"/>
          <w:sz w:val="24"/>
          <w:szCs w:val="24"/>
        </w:rPr>
        <w:t>вет депутатов в срок не позднее 3 рабочих дней со дня его принятия. Решение об объявлении повторного Конкурса принимается советом депутатов в срок не позднее  одного</w:t>
      </w:r>
      <w:r>
        <w:rPr>
          <w:rFonts w:ascii="Times New Roman" w:hAnsi="Times New Roman" w:cs="Times New Roman"/>
          <w:sz w:val="24"/>
          <w:szCs w:val="24"/>
        </w:rPr>
        <w:t xml:space="preserve"> со дня признания Конкурса несостоявшимся.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Решение Конк</w:t>
      </w:r>
      <w:r>
        <w:rPr>
          <w:rFonts w:ascii="Times New Roman" w:hAnsi="Times New Roman" w:cs="Times New Roman"/>
          <w:sz w:val="24"/>
          <w:szCs w:val="24"/>
        </w:rPr>
        <w:t xml:space="preserve">урсной комиссии, указанное в пункте 4.9 настоящего Порядка,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Тихвинского муниципального района Ленинградской области в информационно-телекоммуникационной сет</w:t>
      </w:r>
      <w:r>
        <w:rPr>
          <w:rFonts w:ascii="Times New Roman" w:hAnsi="Times New Roman" w:cs="Times New Roman"/>
          <w:sz w:val="24"/>
          <w:szCs w:val="24"/>
        </w:rPr>
        <w:t>и Интернет не позднее 3 рабочих дней  со дня его принятия.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О допуске (не допуске) к участию в Конкурсе претендент на замещение должности главы администрации информируется секретарем Конкурсной комиссии в письменной форме не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позднее 3 рабочих дней со </w:t>
      </w:r>
      <w:r>
        <w:rPr>
          <w:rFonts w:ascii="Times New Roman" w:hAnsi="Times New Roman" w:cs="Times New Roman"/>
          <w:sz w:val="24"/>
          <w:szCs w:val="24"/>
        </w:rPr>
        <w:t>дня принятия соответствующего решения Конкурсной комиссии, указанного в пункте 4.9 настоящего Порядка.</w:t>
      </w:r>
    </w:p>
    <w:p w:rsidR="00F94933" w:rsidRDefault="00F94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проведения Конкурса</w:t>
      </w:r>
    </w:p>
    <w:p w:rsidR="00F94933" w:rsidRDefault="00F94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Конкурс проводится в форме индивидуального собеседования с каждым претендентом на замещение должности главы админис</w:t>
      </w:r>
      <w:r>
        <w:rPr>
          <w:rFonts w:ascii="Times New Roman" w:hAnsi="Times New Roman" w:cs="Times New Roman"/>
          <w:sz w:val="24"/>
          <w:szCs w:val="24"/>
        </w:rPr>
        <w:t>трации.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Конкурсная комиссия поочередно (в порядке поступления заявлений на участие в Конкурсе) проводит собеседование с каждым из претендентов на замещение должности главы администрации. Собеседование проводится в отсутствие других претендентов на зам</w:t>
      </w:r>
      <w:r>
        <w:rPr>
          <w:rFonts w:ascii="Times New Roman" w:hAnsi="Times New Roman" w:cs="Times New Roman"/>
          <w:sz w:val="24"/>
          <w:szCs w:val="24"/>
        </w:rPr>
        <w:t>ещение должности главы администрации.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замещение должности главы администрации, не явившийся на заседание Конкурсной комиссии, считается отказавшимся от участия в Конкурсе. Информация о неявке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на заседание Конкурсной комиссии заносится секретарем Конкурсной комиссии в протокол заседания Конкурсной комиссии.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Собеседование с претендентом на замещение должности главы администрации включает в себя: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проверку уровня знаний: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Федерации; 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Устава Ленинградской области; 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федеральных и областных законов, регулирующих общие принципы организации местного самоуправления;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федеральных и областных законов о регулировании муниципальной служб</w:t>
      </w:r>
      <w:r>
        <w:rPr>
          <w:rFonts w:ascii="Times New Roman" w:hAnsi="Times New Roman" w:cs="Times New Roman"/>
          <w:sz w:val="24"/>
          <w:szCs w:val="24"/>
        </w:rPr>
        <w:t>ы;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антикоррупционного законодательства;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 бюджетного законодательства;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Тихвинского муниципального района Ленинградской области;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об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Цвыл</w:t>
      </w:r>
      <w:r>
        <w:rPr>
          <w:rFonts w:ascii="Times New Roman" w:hAnsi="Times New Roman" w:cs="Times New Roman"/>
          <w:sz w:val="24"/>
          <w:szCs w:val="24"/>
        </w:rPr>
        <w:t>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Тихвинского  муниципального района Ленинградской области.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оценку предложений претендента на замещение должности главы администрации по осуществлению благоустройства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Тихвинского муниципального района Ленинградской области;</w:t>
      </w:r>
    </w:p>
    <w:p w:rsidR="00F94933" w:rsidRDefault="0034180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оценку личных и деловых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етендента на замещение должности главы администрации.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Конкурсной комиссии вправе задавать вопросы об опыте предыдущей работы или службы претендента на замещ</w:t>
      </w:r>
      <w:r>
        <w:rPr>
          <w:rFonts w:ascii="Times New Roman" w:hAnsi="Times New Roman" w:cs="Times New Roman"/>
          <w:sz w:val="24"/>
          <w:szCs w:val="24"/>
        </w:rPr>
        <w:t>ение должности главы администрации и его основных достижениях по предыдущим местам работы или службы, иные вопросы.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членов Конкурсной комиссии и данные претендентом на замещение должности главы администрации на них ответы включаются секретарем Конк</w:t>
      </w:r>
      <w:r>
        <w:rPr>
          <w:rFonts w:ascii="Times New Roman" w:hAnsi="Times New Roman" w:cs="Times New Roman"/>
          <w:sz w:val="24"/>
          <w:szCs w:val="24"/>
        </w:rPr>
        <w:t>урсной комиссии в протокол заседания Конкурсной комиссии.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9"/>
      <w:bookmarkEnd w:id="5"/>
      <w:r>
        <w:rPr>
          <w:rFonts w:ascii="Times New Roman" w:hAnsi="Times New Roman" w:cs="Times New Roman"/>
          <w:sz w:val="24"/>
          <w:szCs w:val="24"/>
        </w:rPr>
        <w:t>5.4. По результатам собеседований с претендентами на замещение должности главы администрации, Конкурсной комиссией принимается одно из следующих решений: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 признании Конкурса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предс</w:t>
      </w:r>
      <w:r>
        <w:rPr>
          <w:rFonts w:ascii="Times New Roman" w:hAnsi="Times New Roman" w:cs="Times New Roman"/>
          <w:sz w:val="24"/>
          <w:szCs w:val="24"/>
        </w:rPr>
        <w:t>тавлении совету депутатов информации о кандидатах на замещение должности главы администрации;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 признании Конкурса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Претенденты на замещение должности главы администрации информируются о результатах собеседований на заседании Конкурсной к</w:t>
      </w:r>
      <w:r>
        <w:rPr>
          <w:rFonts w:ascii="Times New Roman" w:hAnsi="Times New Roman" w:cs="Times New Roman"/>
          <w:sz w:val="24"/>
          <w:szCs w:val="24"/>
        </w:rPr>
        <w:t>омиссии, а также в письменной форме не позднее 3 рабочих дней со дня принятия соответствующего решения Конкурсной Комиссии.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Конкурсная комиссия принимает решение о признании конкурса состоявшимся в случае, если по результатам Конкурса </w:t>
      </w:r>
      <w:r>
        <w:rPr>
          <w:rFonts w:ascii="Times New Roman" w:hAnsi="Times New Roman" w:cs="Times New Roman"/>
          <w:sz w:val="24"/>
          <w:szCs w:val="24"/>
        </w:rPr>
        <w:t>отобраны не менее двух кандидатов на замещение должности главы администрации.</w:t>
      </w:r>
      <w:proofErr w:type="gramEnd"/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Конкурсная комиссия принимает решение о признании Конкурса несостоявшимся в случаях, если по итогам Конкурса отобрано менее двух кандидатов на замещение должности главы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либо если до принятия Конкурсной комиссией решения о результатах Конкурса участвующими в Конкурсе претендентами на замещение должности главы администрации поданы заявления об отказе от участия в Конкурсе, в связи с чем, не осталось ни </w:t>
      </w:r>
      <w:r>
        <w:rPr>
          <w:rFonts w:ascii="Times New Roman" w:hAnsi="Times New Roman" w:cs="Times New Roman"/>
          <w:sz w:val="24"/>
          <w:szCs w:val="24"/>
        </w:rPr>
        <w:lastRenderedPageBreak/>
        <w:t>одного прет</w:t>
      </w:r>
      <w:r>
        <w:rPr>
          <w:rFonts w:ascii="Times New Roman" w:hAnsi="Times New Roman" w:cs="Times New Roman"/>
          <w:sz w:val="24"/>
          <w:szCs w:val="24"/>
        </w:rPr>
        <w:t>ендента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замещение должности главы администрации или остался один претендент </w:t>
      </w:r>
      <w:r>
        <w:rPr>
          <w:rFonts w:ascii="Times New Roman" w:hAnsi="Times New Roman" w:cs="Times New Roman"/>
          <w:sz w:val="24"/>
          <w:szCs w:val="24"/>
        </w:rPr>
        <w:br/>
        <w:t>на замещение должности главы администрации.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Решение Конкурсной комиссии, указанное в пункте 5.5 настоящего Порядка, а также протокол заседания Конкурсной комиссии направля</w:t>
      </w:r>
      <w:r>
        <w:rPr>
          <w:rFonts w:ascii="Times New Roman" w:hAnsi="Times New Roman" w:cs="Times New Roman"/>
          <w:sz w:val="24"/>
          <w:szCs w:val="24"/>
        </w:rPr>
        <w:t>ются председателем Конкурсной комиссии в совет депутатов в срок не позднее 3 рабочих дней со дня их подписания.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Решения Конкурсной комиссии о результатах Конкурса, указанные в пункте 5.4 настоящего Порядка, подлежат размещению на официальном сайте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Тихвинского муниципального района Ленинградской области в информационно-телекоммуникационной сети Интернет  в срок не позднее 3 рабочих дней со дня их принятия.</w:t>
      </w:r>
    </w:p>
    <w:p w:rsidR="00F94933" w:rsidRDefault="00F949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F94933" w:rsidRDefault="00F94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Документация Конкурсной комиссии, в том числе принятые Конкурсной комиссией решения, а также документы и материалы, представленные претендентами на замещение должности главы администрации, передаются секретарем Конкурсной комиссии на хранение в аппара</w:t>
      </w:r>
      <w:r>
        <w:rPr>
          <w:rFonts w:ascii="Times New Roman" w:hAnsi="Times New Roman" w:cs="Times New Roman"/>
          <w:sz w:val="24"/>
          <w:szCs w:val="24"/>
        </w:rPr>
        <w:t>т совета депутатов в течение пяти рабочих дней после принятия Конкурсной комиссией решения, указанного в пункте 5.4.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По вопросам, не урегулированным настоящим Порядком, Конкурсная комиссия принимает решения самостоятельно в соответствии с действующим </w:t>
      </w:r>
      <w:r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F94933" w:rsidRDefault="0034180F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Претендент на замещение должности главы администрации вправе обжаловать решение Конкурсной комиссии в соответствии с законодательством Российской Федерации.</w:t>
      </w:r>
    </w:p>
    <w:p w:rsidR="00F94933" w:rsidRDefault="00F94933">
      <w:pPr>
        <w:pStyle w:val="ConsPlusNormal"/>
        <w:jc w:val="both"/>
        <w:rPr>
          <w:sz w:val="24"/>
          <w:szCs w:val="24"/>
        </w:rPr>
      </w:pPr>
    </w:p>
    <w:p w:rsidR="00F94933" w:rsidRDefault="0034180F">
      <w:pPr>
        <w:rPr>
          <w:rFonts w:ascii="Calibri" w:eastAsiaTheme="minorEastAsia" w:hAnsi="Calibri" w:cs="Calibri"/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F94933" w:rsidRDefault="0034180F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94933" w:rsidRDefault="0034180F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 </w:t>
      </w:r>
    </w:p>
    <w:p w:rsidR="00F94933" w:rsidRDefault="0034180F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16.09.2024года №06-07</w:t>
      </w:r>
    </w:p>
    <w:p w:rsidR="00F94933" w:rsidRDefault="0034180F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«Об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утверждении Порядка </w:t>
      </w:r>
    </w:p>
    <w:p w:rsidR="00F94933" w:rsidRDefault="0034180F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проведения конкурса на замещение </w:t>
      </w:r>
    </w:p>
    <w:p w:rsidR="00F94933" w:rsidRDefault="0034180F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должности главы администрации 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Тихвинского муниципального </w:t>
      </w:r>
    </w:p>
    <w:p w:rsidR="00F94933" w:rsidRDefault="0034180F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района Ленинградской области, </w:t>
      </w:r>
    </w:p>
    <w:p w:rsidR="00F94933" w:rsidRDefault="0034180F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назначаемого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 контракту»</w:t>
      </w:r>
    </w:p>
    <w:p w:rsidR="00F94933" w:rsidRDefault="00F94933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конкурсную комиссию п</w:t>
      </w:r>
      <w:r>
        <w:rPr>
          <w:rFonts w:ascii="Times New Roman" w:hAnsi="Times New Roman" w:cs="Times New Roman"/>
          <w:sz w:val="24"/>
          <w:szCs w:val="24"/>
        </w:rPr>
        <w:t xml:space="preserve">о проведению конкурса на замещение должности </w:t>
      </w:r>
      <w:r>
        <w:rPr>
          <w:rFonts w:ascii="Times New Roman" w:hAnsi="Times New Roman" w:cs="Times New Roman"/>
          <w:sz w:val="24"/>
          <w:szCs w:val="24"/>
        </w:rPr>
        <w:br/>
        <w:t>главы администрации _____________________</w:t>
      </w:r>
    </w:p>
    <w:p w:rsidR="00F94933" w:rsidRDefault="0034180F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</w:t>
      </w:r>
    </w:p>
    <w:p w:rsidR="00F94933" w:rsidRDefault="0034180F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F94933" w:rsidRDefault="0034180F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F94933" w:rsidRDefault="0034180F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F94933" w:rsidRDefault="0034180F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по адресу: ______________</w:t>
      </w:r>
    </w:p>
    <w:p w:rsidR="00F94933" w:rsidRDefault="0034180F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F94933" w:rsidRDefault="0034180F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F94933" w:rsidRDefault="0034180F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телефон: ________________________________</w:t>
      </w:r>
    </w:p>
    <w:p w:rsidR="00F94933" w:rsidRDefault="00F949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F949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F949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09"/>
      <w:bookmarkEnd w:id="6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94933" w:rsidRDefault="00341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участии в конкурсе</w:t>
      </w:r>
    </w:p>
    <w:p w:rsidR="00F94933" w:rsidRDefault="00F949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допустить меня к участию в конкурсе на замещение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должности главы администрации _____________________ поселения _____________________ муниципального района Ленинградской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области, назначаемого по контракту. Достоверность сведений, содержащихся в представленн</w:t>
      </w:r>
      <w:r>
        <w:rPr>
          <w:rFonts w:ascii="Times New Roman" w:hAnsi="Times New Roman" w:cs="Times New Roman"/>
          <w:sz w:val="24"/>
          <w:szCs w:val="24"/>
        </w:rPr>
        <w:t>ых мною документах, подтверждаю.</w:t>
      </w:r>
    </w:p>
    <w:p w:rsidR="00F94933" w:rsidRDefault="0034180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 проведения проверки достоверности представленных сведений </w:t>
      </w:r>
      <w:r>
        <w:rPr>
          <w:rFonts w:ascii="Times New Roman" w:hAnsi="Times New Roman" w:cs="Times New Roman"/>
          <w:sz w:val="24"/>
          <w:szCs w:val="24"/>
        </w:rPr>
        <w:br/>
        <w:t>не возражаю.</w:t>
      </w:r>
    </w:p>
    <w:p w:rsidR="00F94933" w:rsidRDefault="00F949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________________ ________________________________________</w:t>
      </w:r>
    </w:p>
    <w:p w:rsidR="00F94933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(дата)                   (подпись)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(расшифровка подписи)</w:t>
      </w:r>
    </w:p>
    <w:p w:rsidR="00F94933" w:rsidRDefault="00F94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F94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F94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F94933" w:rsidRDefault="0034180F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94933" w:rsidRDefault="0034180F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 </w:t>
      </w:r>
    </w:p>
    <w:p w:rsidR="00F94933" w:rsidRDefault="0034180F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16.09.2024года №06-07</w:t>
      </w:r>
    </w:p>
    <w:p w:rsidR="00F94933" w:rsidRDefault="0034180F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проведения конкурса на замещение должности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поселения Тихвинского муниципального района Ленинградской области, назначаемого по контракту»</w:t>
      </w:r>
    </w:p>
    <w:p w:rsidR="00F94933" w:rsidRDefault="00341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31"/>
      <w:bookmarkEnd w:id="7"/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F94933" w:rsidRDefault="00341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F94933" w:rsidRDefault="0034180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_________________________________________________________________,</w:t>
      </w:r>
    </w:p>
    <w:p w:rsidR="00F94933" w:rsidRDefault="0034180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данных, дата рождения)</w:t>
      </w:r>
    </w:p>
    <w:p w:rsidR="00F94933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по адресу: ____________________________________________</w:t>
      </w:r>
    </w:p>
    <w:p w:rsidR="00F94933" w:rsidRDefault="00341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________________________________________________________________________документ, удостоверяющий личность: 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94933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F94933" w:rsidRDefault="00341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(паспорт: серия, номер, дата выдачи, кем выдан)</w:t>
      </w:r>
    </w:p>
    <w:p w:rsidR="00F94933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даю свое согласие конкурсной комиссии по отбору кандидатур на замещение должности главы администрац</w:t>
      </w:r>
      <w:r>
        <w:rPr>
          <w:rFonts w:ascii="Times New Roman" w:hAnsi="Times New Roman" w:cs="Times New Roman"/>
          <w:sz w:val="24"/>
          <w:szCs w:val="24"/>
        </w:rPr>
        <w:t>ии _____________________ поселения _____________________ муниципального района Ленинградской области и совету депутатов _____________________ поселения _____________________ муниципального района Ленинградской области (далее - оператор) на обработку моих п</w:t>
      </w:r>
      <w:r>
        <w:rPr>
          <w:rFonts w:ascii="Times New Roman" w:hAnsi="Times New Roman" w:cs="Times New Roman"/>
          <w:sz w:val="24"/>
          <w:szCs w:val="24"/>
        </w:rPr>
        <w:t>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</w:t>
      </w:r>
      <w:r>
        <w:rPr>
          <w:rFonts w:ascii="Times New Roman" w:hAnsi="Times New Roman" w:cs="Times New Roman"/>
          <w:sz w:val="24"/>
          <w:szCs w:val="24"/>
        </w:rPr>
        <w:t>зменение), извлечение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использование, передачу (распространение, предоставление, доступ), обезличивание, блокирование, удаление, уничтожение) в порядке и на условиях, определенных Федеральным законом от 27.07.2006 № 152-ФЗ «О персональных данных», содержащ</w:t>
      </w:r>
      <w:r>
        <w:rPr>
          <w:rFonts w:ascii="Times New Roman" w:hAnsi="Times New Roman" w:cs="Times New Roman"/>
          <w:sz w:val="24"/>
          <w:szCs w:val="24"/>
        </w:rPr>
        <w:t xml:space="preserve">ихся в документах, представленных мною в конкурсную комиссию по отбору кандидатур на замещение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должности главы администрации _____________________ поселения _____________________ муниципального района Ленинградской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области, назначаемого по контракту.</w:t>
      </w:r>
    </w:p>
    <w:p w:rsidR="00F94933" w:rsidRDefault="0034180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933" w:rsidRDefault="0034180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>тоящее согласие действует со дня его подписания до дня отзыва.</w:t>
      </w:r>
    </w:p>
    <w:p w:rsidR="00F94933" w:rsidRDefault="0034180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согласия на обработку персональных данных осуществляется на основании письменного заявления субъекта персональных данных, направленного в адрес оператора.</w:t>
      </w:r>
    </w:p>
    <w:p w:rsidR="00F94933" w:rsidRDefault="00F9493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________________</w:t>
      </w:r>
      <w:r>
        <w:rPr>
          <w:rFonts w:ascii="Times New Roman" w:hAnsi="Times New Roman" w:cs="Times New Roman"/>
          <w:sz w:val="24"/>
          <w:szCs w:val="24"/>
        </w:rPr>
        <w:t>__ ___________________________________</w:t>
      </w:r>
    </w:p>
    <w:p w:rsidR="00F94933" w:rsidRDefault="0034180F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(дата)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(подпись)                                        (расшифровка подписи)</w:t>
      </w:r>
    </w:p>
    <w:p w:rsidR="00F94933" w:rsidRDefault="00F9493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Подтверждаю, что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с Федеральным законом от 27.07.2006 № 152-ФЗ «О персональных данных». Все изложе</w:t>
      </w:r>
      <w:r>
        <w:rPr>
          <w:rFonts w:ascii="Times New Roman" w:hAnsi="Times New Roman" w:cs="Times New Roman"/>
          <w:sz w:val="24"/>
          <w:szCs w:val="24"/>
        </w:rPr>
        <w:t>нное мною прочитано, мне понятно и подтверждается собственноручной подписью.</w:t>
      </w:r>
    </w:p>
    <w:p w:rsidR="00F94933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__________________ ___________________________________</w:t>
      </w:r>
    </w:p>
    <w:p w:rsidR="00F94933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(дата)                           (подпись)                                          (расшифровка </w:t>
      </w:r>
      <w:r>
        <w:rPr>
          <w:rFonts w:ascii="Times New Roman" w:hAnsi="Times New Roman" w:cs="Times New Roman"/>
          <w:sz w:val="24"/>
          <w:szCs w:val="24"/>
        </w:rPr>
        <w:t>подписи)</w:t>
      </w:r>
    </w:p>
    <w:p w:rsidR="0034180F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180F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180F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180F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180F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180F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180F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180F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180F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180F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180F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94933" w:rsidRDefault="0034180F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 </w:t>
      </w:r>
    </w:p>
    <w:p w:rsidR="00F94933" w:rsidRDefault="0034180F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16.09.2024года №06-07</w:t>
      </w:r>
      <w:bookmarkStart w:id="8" w:name="_GoBack"/>
      <w:bookmarkEnd w:id="8"/>
    </w:p>
    <w:p w:rsidR="00F94933" w:rsidRDefault="0034180F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</w:t>
      </w:r>
    </w:p>
    <w:p w:rsidR="00F94933" w:rsidRDefault="0034180F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проведения конкурса на замещение </w:t>
      </w:r>
    </w:p>
    <w:p w:rsidR="00F94933" w:rsidRDefault="0034180F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должности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Тихвинского муниципального </w:t>
      </w:r>
    </w:p>
    <w:p w:rsidR="00F94933" w:rsidRDefault="0034180F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района Ленинградской области, </w:t>
      </w:r>
    </w:p>
    <w:p w:rsidR="00F94933" w:rsidRDefault="0034180F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назначаемого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 контракту»</w:t>
      </w:r>
    </w:p>
    <w:p w:rsidR="00F94933" w:rsidRDefault="00F94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14"/>
      <w:bookmarkEnd w:id="9"/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F94933" w:rsidRDefault="00341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F94933" w:rsidRDefault="00F949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"___" ________ 20__ г. "___" ч. "___" мин.</w:t>
      </w:r>
    </w:p>
    <w:p w:rsidR="00F94933" w:rsidRDefault="00F949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______________________________________________________________</w:t>
      </w:r>
    </w:p>
    <w:p w:rsidR="00F94933" w:rsidRDefault="0034180F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F94933" w:rsidRDefault="00F94933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подтверждение того, что от него (нее) для участия конкурсе на замещение должности главы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>поселения _____________________ муниципального района Ленинградской области, назначаемого по контракту получены следующие документ</w:t>
      </w:r>
      <w:r>
        <w:rPr>
          <w:rFonts w:ascii="Times New Roman" w:hAnsi="Times New Roman" w:cs="Times New Roman"/>
          <w:sz w:val="24"/>
          <w:szCs w:val="24"/>
        </w:rPr>
        <w:t>ы:</w:t>
      </w:r>
      <w:proofErr w:type="gramEnd"/>
    </w:p>
    <w:p w:rsidR="00F94933" w:rsidRDefault="00F94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 w:rsidR="00F94933">
        <w:trPr>
          <w:jc w:val="center"/>
        </w:trPr>
        <w:tc>
          <w:tcPr>
            <w:tcW w:w="567" w:type="dxa"/>
          </w:tcPr>
          <w:p w:rsidR="00F94933" w:rsidRDefault="00341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05" w:type="dxa"/>
          </w:tcPr>
          <w:p w:rsidR="00F94933" w:rsidRDefault="00341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64" w:type="dxa"/>
          </w:tcPr>
          <w:p w:rsidR="00F94933" w:rsidRDefault="00341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F94933">
        <w:trPr>
          <w:jc w:val="center"/>
        </w:trPr>
        <w:tc>
          <w:tcPr>
            <w:tcW w:w="567" w:type="dxa"/>
          </w:tcPr>
          <w:p w:rsidR="00F94933" w:rsidRDefault="00341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5" w:type="dxa"/>
          </w:tcPr>
          <w:p w:rsidR="00F94933" w:rsidRDefault="00341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об участии в конкурсе</w:t>
            </w:r>
          </w:p>
        </w:tc>
        <w:tc>
          <w:tcPr>
            <w:tcW w:w="964" w:type="dxa"/>
          </w:tcPr>
          <w:p w:rsidR="00F94933" w:rsidRDefault="00F94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33">
        <w:trPr>
          <w:jc w:val="center"/>
        </w:trPr>
        <w:tc>
          <w:tcPr>
            <w:tcW w:w="567" w:type="dxa"/>
          </w:tcPr>
          <w:p w:rsidR="00F94933" w:rsidRDefault="00341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05" w:type="dxa"/>
          </w:tcPr>
          <w:p w:rsidR="00F94933" w:rsidRDefault="00341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964" w:type="dxa"/>
          </w:tcPr>
          <w:p w:rsidR="00F94933" w:rsidRDefault="00F94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33">
        <w:trPr>
          <w:jc w:val="center"/>
        </w:trPr>
        <w:tc>
          <w:tcPr>
            <w:tcW w:w="567" w:type="dxa"/>
          </w:tcPr>
          <w:p w:rsidR="00F94933" w:rsidRDefault="00341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05" w:type="dxa"/>
          </w:tcPr>
          <w:p w:rsidR="00F94933" w:rsidRDefault="00341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:rsidR="00F94933" w:rsidRDefault="00F94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33">
        <w:trPr>
          <w:jc w:val="center"/>
        </w:trPr>
        <w:tc>
          <w:tcPr>
            <w:tcW w:w="567" w:type="dxa"/>
          </w:tcPr>
          <w:p w:rsidR="00F94933" w:rsidRDefault="00341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5" w:type="dxa"/>
          </w:tcPr>
          <w:p w:rsidR="00F94933" w:rsidRDefault="00341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:rsidR="00F94933" w:rsidRDefault="00F94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33">
        <w:trPr>
          <w:jc w:val="center"/>
        </w:trPr>
        <w:tc>
          <w:tcPr>
            <w:tcW w:w="567" w:type="dxa"/>
          </w:tcPr>
          <w:p w:rsidR="00F94933" w:rsidRDefault="00341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05" w:type="dxa"/>
          </w:tcPr>
          <w:p w:rsidR="00F94933" w:rsidRDefault="00341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F94933" w:rsidRDefault="00F94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33">
        <w:trPr>
          <w:jc w:val="center"/>
        </w:trPr>
        <w:tc>
          <w:tcPr>
            <w:tcW w:w="567" w:type="dxa"/>
          </w:tcPr>
          <w:p w:rsidR="00F94933" w:rsidRDefault="00341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05" w:type="dxa"/>
          </w:tcPr>
          <w:p w:rsidR="00F94933" w:rsidRDefault="00341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964" w:type="dxa"/>
          </w:tcPr>
          <w:p w:rsidR="00F94933" w:rsidRDefault="00F94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33">
        <w:trPr>
          <w:jc w:val="center"/>
        </w:trPr>
        <w:tc>
          <w:tcPr>
            <w:tcW w:w="567" w:type="dxa"/>
          </w:tcPr>
          <w:p w:rsidR="00F94933" w:rsidRDefault="00341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05" w:type="dxa"/>
          </w:tcPr>
          <w:p w:rsidR="00F94933" w:rsidRDefault="00341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F94933" w:rsidRDefault="00F94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33">
        <w:trPr>
          <w:jc w:val="center"/>
        </w:trPr>
        <w:tc>
          <w:tcPr>
            <w:tcW w:w="567" w:type="dxa"/>
          </w:tcPr>
          <w:p w:rsidR="00F94933" w:rsidRDefault="00341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05" w:type="dxa"/>
          </w:tcPr>
          <w:p w:rsidR="00F94933" w:rsidRDefault="00341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постановке физического лица на учет в налоговом органе по месту жительства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64" w:type="dxa"/>
          </w:tcPr>
          <w:p w:rsidR="00F94933" w:rsidRDefault="00F94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33">
        <w:trPr>
          <w:jc w:val="center"/>
        </w:trPr>
        <w:tc>
          <w:tcPr>
            <w:tcW w:w="567" w:type="dxa"/>
          </w:tcPr>
          <w:p w:rsidR="00F94933" w:rsidRDefault="00341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05" w:type="dxa"/>
          </w:tcPr>
          <w:p w:rsidR="00F94933" w:rsidRDefault="00341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</w:tcPr>
          <w:p w:rsidR="00F94933" w:rsidRDefault="00F94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33">
        <w:trPr>
          <w:jc w:val="center"/>
        </w:trPr>
        <w:tc>
          <w:tcPr>
            <w:tcW w:w="567" w:type="dxa"/>
          </w:tcPr>
          <w:p w:rsidR="00F94933" w:rsidRDefault="00341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05" w:type="dxa"/>
          </w:tcPr>
          <w:p w:rsidR="00F94933" w:rsidRDefault="00341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https://login.consultant.ru/link/?req=doc&amp;base=LAW&amp;n=96619&amp;dst=100279" w:history="1"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Заключение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учреждения об отсутствии заболеваний, препятствующих поступлению на государственную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службу Российской Федерации и муниципальную службу или ее прохождению, по форме учетной 001-ГС/у, утвержденной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14.12.2009 № 984н «Об утверждении Порядка прохождения диспансеризации государственными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службу или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прохождению, а также формы заключения 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учреждения»</w:t>
            </w:r>
          </w:p>
        </w:tc>
        <w:tc>
          <w:tcPr>
            <w:tcW w:w="964" w:type="dxa"/>
          </w:tcPr>
          <w:p w:rsidR="00F94933" w:rsidRDefault="00F94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33">
        <w:trPr>
          <w:jc w:val="center"/>
        </w:trPr>
        <w:tc>
          <w:tcPr>
            <w:tcW w:w="567" w:type="dxa"/>
          </w:tcPr>
          <w:p w:rsidR="00F94933" w:rsidRDefault="00341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705" w:type="dxa"/>
          </w:tcPr>
          <w:p w:rsidR="00F94933" w:rsidRDefault="00341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  <w:proofErr w:type="gramEnd"/>
          </w:p>
        </w:tc>
        <w:tc>
          <w:tcPr>
            <w:tcW w:w="964" w:type="dxa"/>
          </w:tcPr>
          <w:p w:rsidR="00F94933" w:rsidRDefault="00F94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33">
        <w:trPr>
          <w:jc w:val="center"/>
        </w:trPr>
        <w:tc>
          <w:tcPr>
            <w:tcW w:w="567" w:type="dxa"/>
          </w:tcPr>
          <w:p w:rsidR="00F94933" w:rsidRDefault="00341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05" w:type="dxa"/>
          </w:tcPr>
          <w:p w:rsidR="00F94933" w:rsidRDefault="00341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Сведения, предусмотренные статьей 15.1 Федерального закона от 02.03.2007 № 25-ФЗ «О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:rsidR="00F94933" w:rsidRDefault="00F94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33">
        <w:tblPrEx>
          <w:tblBorders>
            <w:insideV w:val="none" w:sz="4" w:space="0" w:color="000000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F94933" w:rsidRDefault="00F949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:rsidR="00F94933" w:rsidRDefault="00341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документы:</w:t>
            </w:r>
          </w:p>
        </w:tc>
      </w:tr>
      <w:tr w:rsidR="00F94933">
        <w:trPr>
          <w:jc w:val="center"/>
        </w:trPr>
        <w:tc>
          <w:tcPr>
            <w:tcW w:w="567" w:type="dxa"/>
          </w:tcPr>
          <w:p w:rsidR="00F94933" w:rsidRDefault="00F949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</w:tcPr>
          <w:p w:rsidR="00F94933" w:rsidRDefault="00F94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94933" w:rsidRDefault="00F94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33">
        <w:trPr>
          <w:jc w:val="center"/>
        </w:trPr>
        <w:tc>
          <w:tcPr>
            <w:tcW w:w="567" w:type="dxa"/>
          </w:tcPr>
          <w:p w:rsidR="00F94933" w:rsidRDefault="00F949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</w:tcPr>
          <w:p w:rsidR="00F94933" w:rsidRDefault="00F94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94933" w:rsidRDefault="00F94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933" w:rsidRDefault="00F94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Документы согласно перечню приняты</w:t>
      </w:r>
    </w:p>
    <w:p w:rsidR="00F94933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 ________________________</w:t>
      </w:r>
    </w:p>
    <w:p w:rsidR="00F94933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(фамилия, инициалы)</w:t>
      </w:r>
    </w:p>
    <w:p w:rsidR="00F94933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приеме документов отказано __________________________________________</w:t>
      </w:r>
    </w:p>
    <w:p w:rsidR="00F94933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(п</w:t>
      </w:r>
      <w:r>
        <w:rPr>
          <w:rFonts w:ascii="Times New Roman" w:hAnsi="Times New Roman" w:cs="Times New Roman"/>
          <w:sz w:val="24"/>
          <w:szCs w:val="24"/>
        </w:rPr>
        <w:t>ричина отказа)</w:t>
      </w:r>
    </w:p>
    <w:p w:rsidR="00F94933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F94933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_______________________</w:t>
      </w:r>
    </w:p>
    <w:p w:rsidR="00F94933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инициалы)</w:t>
      </w:r>
    </w:p>
    <w:p w:rsidR="00F94933" w:rsidRDefault="00F949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4933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Расписка мною получена "___" __________ 20__ года</w:t>
      </w:r>
    </w:p>
    <w:p w:rsidR="00F94933" w:rsidRDefault="00341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94933" w:rsidRDefault="00341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инициалы, подпись)</w:t>
      </w:r>
    </w:p>
    <w:sectPr w:rsidR="00F94933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33" w:rsidRDefault="0034180F">
      <w:pPr>
        <w:spacing w:after="0" w:line="240" w:lineRule="auto"/>
      </w:pPr>
      <w:r>
        <w:separator/>
      </w:r>
    </w:p>
  </w:endnote>
  <w:endnote w:type="continuationSeparator" w:id="0">
    <w:p w:rsidR="00F94933" w:rsidRDefault="0034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33" w:rsidRDefault="0034180F">
      <w:pPr>
        <w:spacing w:after="0" w:line="240" w:lineRule="auto"/>
      </w:pPr>
      <w:r>
        <w:separator/>
      </w:r>
    </w:p>
  </w:footnote>
  <w:footnote w:type="continuationSeparator" w:id="0">
    <w:p w:rsidR="00F94933" w:rsidRDefault="00341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33"/>
    <w:rsid w:val="0034180F"/>
    <w:rsid w:val="00F9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customStyle="1" w:styleId="Heading">
    <w:name w:val="Heading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customStyle="1" w:styleId="Heading">
    <w:name w:val="Heading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6619&amp;dst=1002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96619&amp;dst=1002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4983</Words>
  <Characters>28408</Characters>
  <Application>Microsoft Office Word</Application>
  <DocSecurity>0</DocSecurity>
  <Lines>236</Lines>
  <Paragraphs>66</Paragraphs>
  <ScaleCrop>false</ScaleCrop>
  <Company/>
  <LinksUpToDate>false</LinksUpToDate>
  <CharactersWithSpaces>33325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LUBA</cp:lastModifiedBy>
  <cp:revision>4</cp:revision>
  <dcterms:created xsi:type="dcterms:W3CDTF">2024-09-16T06:35:00Z</dcterms:created>
  <dcterms:modified xsi:type="dcterms:W3CDTF">2024-09-16T15:38:00Z</dcterms:modified>
</cp:coreProperties>
</file>