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D994" w14:textId="77777777" w:rsidR="000C3D22" w:rsidRDefault="000C3D22" w:rsidP="000C3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МУНИЦИПАЛЬНОГО ОБРАЗОВАНИЯ   </w:t>
      </w:r>
    </w:p>
    <w:p w14:paraId="778BB809" w14:textId="77777777" w:rsidR="000C3D22" w:rsidRDefault="000C3D22" w:rsidP="000C3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ЦВЫЛЕВСКОЕ СЕЛЬСКОЕ ПОСЕЛЕНИЕ</w:t>
      </w:r>
    </w:p>
    <w:p w14:paraId="46203717" w14:textId="77777777" w:rsidR="000C3D22" w:rsidRDefault="000C3D22" w:rsidP="000C3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ТИХВИНСКОГО МУНИЦИПАЛЬНОГО РАЙОНА</w:t>
      </w:r>
    </w:p>
    <w:p w14:paraId="5CEE5714" w14:textId="77777777" w:rsidR="000C3D22" w:rsidRDefault="000C3D22" w:rsidP="000C3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ЛЕНИНГРАДСКОЙ ОБЛАСТИ</w:t>
      </w:r>
    </w:p>
    <w:p w14:paraId="3E8F7F6B" w14:textId="77777777" w:rsidR="000C3D22" w:rsidRDefault="000C3D22" w:rsidP="000C3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(АДМИНИСТРАЦИЯ ЦВЫЛЁВСКОГО СЕЛЬСКОГО ПОСЕЛЕНИЯ)</w:t>
      </w:r>
    </w:p>
    <w:p w14:paraId="0FDC1A91" w14:textId="77777777" w:rsidR="000C3D22" w:rsidRDefault="000C3D22" w:rsidP="00AE6407">
      <w:pPr>
        <w:autoSpaceDE w:val="0"/>
        <w:autoSpaceDN w:val="0"/>
        <w:adjustRightInd w:val="0"/>
        <w:spacing w:before="36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ПОСТАНОВЛЕНИЕ </w:t>
      </w:r>
    </w:p>
    <w:p w14:paraId="6CE7FE75" w14:textId="0611FD07" w:rsidR="000C3D22" w:rsidRPr="00E234E3" w:rsidRDefault="000C3D22" w:rsidP="00FF6011">
      <w:pPr>
        <w:tabs>
          <w:tab w:val="decimal" w:pos="4678"/>
        </w:tabs>
        <w:autoSpaceDE w:val="0"/>
        <w:autoSpaceDN w:val="0"/>
        <w:adjustRightInd w:val="0"/>
        <w:spacing w:after="240"/>
        <w:rPr>
          <w:rFonts w:cs="Arial"/>
          <w:color w:val="000000"/>
        </w:rPr>
      </w:pPr>
      <w:r>
        <w:rPr>
          <w:color w:val="000000"/>
        </w:rPr>
        <w:t>о</w:t>
      </w:r>
      <w:r w:rsidRPr="00E234E3">
        <w:rPr>
          <w:color w:val="000000"/>
        </w:rPr>
        <w:t xml:space="preserve">т </w:t>
      </w:r>
      <w:r w:rsidR="00AD0F97">
        <w:rPr>
          <w:color w:val="000000"/>
        </w:rPr>
        <w:t>14 марта</w:t>
      </w:r>
      <w:r w:rsidRPr="00E234E3">
        <w:rPr>
          <w:color w:val="000000"/>
        </w:rPr>
        <w:t xml:space="preserve"> </w:t>
      </w:r>
      <w:r w:rsidR="00AD0F97">
        <w:rPr>
          <w:color w:val="000000"/>
        </w:rPr>
        <w:t>202</w:t>
      </w:r>
      <w:r w:rsidR="00D37467">
        <w:rPr>
          <w:color w:val="000000"/>
        </w:rPr>
        <w:t>5</w:t>
      </w:r>
      <w:r w:rsidRPr="00E234E3">
        <w:rPr>
          <w:color w:val="000000"/>
        </w:rPr>
        <w:t xml:space="preserve"> года</w:t>
      </w:r>
      <w:r w:rsidR="00AE6407">
        <w:rPr>
          <w:color w:val="000000"/>
        </w:rPr>
        <w:tab/>
        <w:t>№ </w:t>
      </w:r>
      <w:r>
        <w:rPr>
          <w:color w:val="000000"/>
        </w:rPr>
        <w:t>09-</w:t>
      </w:r>
      <w:r w:rsidR="00AD0F97">
        <w:rPr>
          <w:color w:val="000000"/>
        </w:rPr>
        <w:t>36</w:t>
      </w:r>
      <w:r w:rsidR="007F2890">
        <w:rPr>
          <w:color w:val="000000"/>
        </w:rPr>
        <w:t>-а</w:t>
      </w:r>
    </w:p>
    <w:p w14:paraId="1ABFD9C5" w14:textId="5BD70C24" w:rsidR="00AE6407" w:rsidRDefault="00AE6407" w:rsidP="00FF6011">
      <w:pPr>
        <w:spacing w:after="240"/>
        <w:ind w:right="5101"/>
        <w:jc w:val="both"/>
        <w:rPr>
          <w:sz w:val="20"/>
          <w:szCs w:val="20"/>
        </w:rPr>
      </w:pPr>
      <w:r>
        <w:t>О запрещении неконтролируемого пала сухой травы на территории Цвылёвского сельского поселения</w:t>
      </w:r>
    </w:p>
    <w:p w14:paraId="13D9F9B6" w14:textId="3817A787" w:rsidR="000C3D22" w:rsidRDefault="00B83B6F" w:rsidP="00AE6407">
      <w:pPr>
        <w:spacing w:after="120"/>
        <w:ind w:firstLine="708"/>
        <w:jc w:val="both"/>
        <w:rPr>
          <w:b/>
        </w:rPr>
      </w:pPr>
      <w:r w:rsidRPr="00B83B6F">
        <w:rPr>
          <w:color w:val="000000"/>
        </w:rPr>
        <w:t>В соответствии с Федеральным законом от 21 декабря 1994</w:t>
      </w:r>
      <w:r w:rsidR="00E07C8A">
        <w:rPr>
          <w:color w:val="000000"/>
        </w:rPr>
        <w:t xml:space="preserve"> </w:t>
      </w:r>
      <w:r w:rsidRPr="00B83B6F">
        <w:rPr>
          <w:color w:val="000000"/>
        </w:rPr>
        <w:t xml:space="preserve">года </w:t>
      </w:r>
      <w:r w:rsidR="00AE6407">
        <w:rPr>
          <w:color w:val="000000"/>
        </w:rPr>
        <w:t>№ </w:t>
      </w:r>
      <w:r w:rsidRPr="00B83B6F">
        <w:rPr>
          <w:color w:val="000000"/>
        </w:rPr>
        <w:t>69-ФЗ «О</w:t>
      </w:r>
      <w:r w:rsidR="00AE6407">
        <w:rPr>
          <w:color w:val="000000"/>
        </w:rPr>
        <w:t> </w:t>
      </w:r>
      <w:r w:rsidRPr="00B83B6F">
        <w:rPr>
          <w:color w:val="000000"/>
        </w:rPr>
        <w:t xml:space="preserve">пожарной безопасности», </w:t>
      </w:r>
      <w:r w:rsidR="00AE6407" w:rsidRPr="00B83B6F">
        <w:rPr>
          <w:color w:val="000000"/>
        </w:rPr>
        <w:t>стать</w:t>
      </w:r>
      <w:r w:rsidR="00AE6407">
        <w:rPr>
          <w:color w:val="000000"/>
        </w:rPr>
        <w:t>ёй</w:t>
      </w:r>
      <w:r w:rsidRPr="00B83B6F">
        <w:rPr>
          <w:color w:val="000000"/>
        </w:rPr>
        <w:t xml:space="preserve"> 53 Лесного кодекса Российской Федерации, постановлени</w:t>
      </w:r>
      <w:r w:rsidR="00AE2DF1">
        <w:rPr>
          <w:color w:val="000000"/>
        </w:rPr>
        <w:t>ем</w:t>
      </w:r>
      <w:r w:rsidRPr="00B83B6F">
        <w:rPr>
          <w:color w:val="000000"/>
        </w:rPr>
        <w:t xml:space="preserve"> администрации </w:t>
      </w:r>
      <w:r>
        <w:rPr>
          <w:color w:val="000000"/>
        </w:rPr>
        <w:t>Цвылёвского</w:t>
      </w:r>
      <w:r w:rsidRPr="00B83B6F">
        <w:rPr>
          <w:color w:val="000000"/>
        </w:rPr>
        <w:t xml:space="preserve"> сельского поселения от </w:t>
      </w:r>
      <w:r w:rsidR="00AD0F97">
        <w:rPr>
          <w:color w:val="000000"/>
        </w:rPr>
        <w:t>14 марта</w:t>
      </w:r>
      <w:r w:rsidRPr="00B83B6F">
        <w:rPr>
          <w:color w:val="000000"/>
        </w:rPr>
        <w:t xml:space="preserve"> </w:t>
      </w:r>
      <w:r w:rsidR="00D37467">
        <w:rPr>
          <w:color w:val="000000"/>
        </w:rPr>
        <w:t>2025</w:t>
      </w:r>
      <w:r w:rsidRPr="00B83B6F">
        <w:rPr>
          <w:color w:val="000000"/>
        </w:rPr>
        <w:t xml:space="preserve"> года </w:t>
      </w:r>
      <w:r w:rsidR="00AE6407">
        <w:rPr>
          <w:color w:val="000000"/>
        </w:rPr>
        <w:t>№ </w:t>
      </w:r>
      <w:r w:rsidRPr="00B83B6F">
        <w:rPr>
          <w:color w:val="000000"/>
        </w:rPr>
        <w:t>0</w:t>
      </w:r>
      <w:r>
        <w:rPr>
          <w:color w:val="000000"/>
        </w:rPr>
        <w:t>9</w:t>
      </w:r>
      <w:r w:rsidRPr="00B83B6F">
        <w:rPr>
          <w:color w:val="000000"/>
        </w:rPr>
        <w:t>-</w:t>
      </w:r>
      <w:r w:rsidR="00AD0F97">
        <w:rPr>
          <w:color w:val="000000"/>
        </w:rPr>
        <w:t>35</w:t>
      </w:r>
      <w:r w:rsidRPr="00B83B6F">
        <w:rPr>
          <w:color w:val="000000"/>
        </w:rPr>
        <w:t xml:space="preserve">-а «Об усилении мер пожарной безопасности на территории Цвылёвского сельского поселения в пожароопасный период </w:t>
      </w:r>
      <w:r w:rsidR="00D37467">
        <w:rPr>
          <w:color w:val="000000"/>
        </w:rPr>
        <w:t>2025</w:t>
      </w:r>
      <w:r w:rsidRPr="00B83B6F">
        <w:rPr>
          <w:color w:val="000000"/>
        </w:rPr>
        <w:t xml:space="preserve"> года», в целях недопущения пожаров в жилом секторе и в лесах в пожароопасный период </w:t>
      </w:r>
      <w:r w:rsidR="00D37467">
        <w:rPr>
          <w:color w:val="000000"/>
        </w:rPr>
        <w:t>2025</w:t>
      </w:r>
      <w:r w:rsidRPr="00B83B6F">
        <w:rPr>
          <w:color w:val="000000"/>
        </w:rPr>
        <w:t xml:space="preserve"> года</w:t>
      </w:r>
      <w:r w:rsidR="000C3D22" w:rsidRPr="005D10E9">
        <w:t>,</w:t>
      </w:r>
      <w:r w:rsidR="000C3D22" w:rsidRPr="005D10E9">
        <w:rPr>
          <w:color w:val="000000"/>
        </w:rPr>
        <w:t xml:space="preserve"> администрация Цвылёвского сельского поселения</w:t>
      </w:r>
      <w:r w:rsidR="005D10E9" w:rsidRPr="005D10E9">
        <w:rPr>
          <w:color w:val="000000"/>
        </w:rPr>
        <w:t xml:space="preserve"> </w:t>
      </w:r>
      <w:r w:rsidR="000C3D22" w:rsidRPr="005D10E9">
        <w:rPr>
          <w:b/>
        </w:rPr>
        <w:t>ПОСТАНОВЛЯЕТ:</w:t>
      </w:r>
    </w:p>
    <w:p w14:paraId="2C4D854C" w14:textId="7CC09ABE" w:rsidR="00F1034B" w:rsidRPr="00F1034B" w:rsidRDefault="00F1034B" w:rsidP="00AE6407">
      <w:pPr>
        <w:numPr>
          <w:ilvl w:val="0"/>
          <w:numId w:val="3"/>
        </w:numPr>
        <w:spacing w:after="120"/>
        <w:jc w:val="both"/>
        <w:rPr>
          <w:bCs/>
        </w:rPr>
      </w:pPr>
      <w:r w:rsidRPr="00F1034B">
        <w:rPr>
          <w:bCs/>
        </w:rPr>
        <w:t xml:space="preserve">Установить на территории </w:t>
      </w:r>
      <w:r w:rsidR="003520F6">
        <w:rPr>
          <w:bCs/>
        </w:rPr>
        <w:t>Цвылёвского</w:t>
      </w:r>
      <w:r w:rsidRPr="00F1034B">
        <w:rPr>
          <w:bCs/>
        </w:rPr>
        <w:t xml:space="preserve"> сельского поселения запрет на сжигание сухой растительности (травы, пожнивных остатков и т.п.) на придомовых территориях, сельхозугодиях и других территориях в период весенне-летнего пожароопасного периода </w:t>
      </w:r>
      <w:r w:rsidR="00D37467">
        <w:rPr>
          <w:bCs/>
        </w:rPr>
        <w:t>2025</w:t>
      </w:r>
      <w:r w:rsidRPr="00F1034B">
        <w:rPr>
          <w:bCs/>
        </w:rPr>
        <w:t xml:space="preserve"> года. </w:t>
      </w:r>
    </w:p>
    <w:p w14:paraId="34FF87B5" w14:textId="7198A148" w:rsidR="00F1034B" w:rsidRPr="00F1034B" w:rsidRDefault="00F1034B" w:rsidP="00AE6407">
      <w:pPr>
        <w:numPr>
          <w:ilvl w:val="0"/>
          <w:numId w:val="3"/>
        </w:numPr>
        <w:spacing w:after="120"/>
        <w:jc w:val="both"/>
        <w:rPr>
          <w:bCs/>
        </w:rPr>
      </w:pPr>
      <w:r w:rsidRPr="00F1034B">
        <w:rPr>
          <w:bCs/>
        </w:rPr>
        <w:t>Рекомендовать:</w:t>
      </w:r>
    </w:p>
    <w:p w14:paraId="4A05EF17" w14:textId="077039F3" w:rsidR="00F1034B" w:rsidRPr="00F1034B" w:rsidRDefault="00F1034B" w:rsidP="00AE6407">
      <w:pPr>
        <w:numPr>
          <w:ilvl w:val="1"/>
          <w:numId w:val="3"/>
        </w:numPr>
        <w:spacing w:after="120"/>
        <w:contextualSpacing/>
        <w:jc w:val="both"/>
        <w:rPr>
          <w:bCs/>
        </w:rPr>
      </w:pPr>
      <w:r w:rsidRPr="00F1034B">
        <w:rPr>
          <w:bCs/>
        </w:rPr>
        <w:t>Руководителям предприятий, учреждений и организаций независимо от форм собственности, собственникам земельных участков, непосредственно примыкающих к землям лесного фонда, на протяжении пожароопасного периода:</w:t>
      </w:r>
    </w:p>
    <w:p w14:paraId="60B21201" w14:textId="22C0D62D" w:rsidR="00F1034B" w:rsidRPr="00F1034B" w:rsidRDefault="00F1034B" w:rsidP="00AE6407">
      <w:pPr>
        <w:numPr>
          <w:ilvl w:val="2"/>
          <w:numId w:val="3"/>
        </w:numPr>
        <w:spacing w:after="120"/>
        <w:contextualSpacing/>
        <w:jc w:val="both"/>
        <w:rPr>
          <w:bCs/>
        </w:rPr>
      </w:pPr>
      <w:r w:rsidRPr="00F1034B">
        <w:rPr>
          <w:bCs/>
        </w:rPr>
        <w:t xml:space="preserve">своевременно проводить опашку </w:t>
      </w:r>
      <w:r w:rsidR="00AE6407" w:rsidRPr="00F1034B">
        <w:rPr>
          <w:bCs/>
        </w:rPr>
        <w:t>населённых</w:t>
      </w:r>
      <w:r w:rsidRPr="00F1034B">
        <w:rPr>
          <w:bCs/>
        </w:rPr>
        <w:t xml:space="preserve"> пунктов, подверженных угрозе от возможных пожаров;</w:t>
      </w:r>
    </w:p>
    <w:p w14:paraId="2A69A999" w14:textId="3B2C77DC" w:rsidR="00F1034B" w:rsidRPr="00F1034B" w:rsidRDefault="00F1034B" w:rsidP="00AE6407">
      <w:pPr>
        <w:numPr>
          <w:ilvl w:val="2"/>
          <w:numId w:val="3"/>
        </w:numPr>
        <w:spacing w:after="120"/>
        <w:contextualSpacing/>
        <w:jc w:val="both"/>
        <w:rPr>
          <w:bCs/>
        </w:rPr>
      </w:pPr>
      <w:r w:rsidRPr="00F1034B">
        <w:rPr>
          <w:bCs/>
        </w:rPr>
        <w:t>воздержаться от проведения сельскохозяйственных палов (сжигание пожнивных остатков, сухой травы).</w:t>
      </w:r>
    </w:p>
    <w:p w14:paraId="329C2860" w14:textId="33FEFA1B" w:rsidR="00F1034B" w:rsidRPr="00F1034B" w:rsidRDefault="00F1034B" w:rsidP="00AE6407">
      <w:pPr>
        <w:numPr>
          <w:ilvl w:val="2"/>
          <w:numId w:val="3"/>
        </w:numPr>
        <w:spacing w:after="120"/>
        <w:contextualSpacing/>
        <w:jc w:val="both"/>
        <w:rPr>
          <w:bCs/>
        </w:rPr>
      </w:pPr>
      <w:r w:rsidRPr="00F1034B">
        <w:rPr>
          <w:bCs/>
        </w:rPr>
        <w:t>провести профилактическую работу среди работников о запрете пала (отжига) сухой травы.</w:t>
      </w:r>
    </w:p>
    <w:p w14:paraId="2BC5C3E4" w14:textId="03B7CAD2" w:rsidR="00F1034B" w:rsidRPr="00F1034B" w:rsidRDefault="003520F6" w:rsidP="00AE6407">
      <w:pPr>
        <w:numPr>
          <w:ilvl w:val="1"/>
          <w:numId w:val="3"/>
        </w:numPr>
        <w:spacing w:after="120"/>
        <w:contextualSpacing/>
        <w:jc w:val="both"/>
        <w:rPr>
          <w:bCs/>
        </w:rPr>
      </w:pPr>
      <w:r>
        <w:rPr>
          <w:bCs/>
        </w:rPr>
        <w:t>Н</w:t>
      </w:r>
      <w:r w:rsidRPr="003520F6">
        <w:rPr>
          <w:bCs/>
        </w:rPr>
        <w:t>ачальник Цвылёвского участка</w:t>
      </w:r>
      <w:r>
        <w:rPr>
          <w:bCs/>
        </w:rPr>
        <w:t xml:space="preserve"> </w:t>
      </w:r>
      <w:r w:rsidRPr="003520F6">
        <w:rPr>
          <w:bCs/>
        </w:rPr>
        <w:t>АО «УЖКХ»</w:t>
      </w:r>
      <w:r>
        <w:rPr>
          <w:bCs/>
        </w:rPr>
        <w:t xml:space="preserve">, </w:t>
      </w:r>
      <w:r w:rsidR="00F1034B" w:rsidRPr="00F1034B">
        <w:rPr>
          <w:bCs/>
        </w:rPr>
        <w:t>общественным советам населенных пунктов информировать население о запрете проведения неконтролируемого пала сухой травы (растительных остатков), мусора вблизи населенных пунктов, лесов и об административной ответственной за</w:t>
      </w:r>
      <w:r w:rsidR="00FF6011">
        <w:rPr>
          <w:bCs/>
        </w:rPr>
        <w:t> </w:t>
      </w:r>
      <w:r w:rsidR="00F1034B" w:rsidRPr="00F1034B">
        <w:rPr>
          <w:bCs/>
        </w:rPr>
        <w:t>вышеуказанные действия.</w:t>
      </w:r>
    </w:p>
    <w:p w14:paraId="5CF8D393" w14:textId="07818A35" w:rsidR="00F1034B" w:rsidRPr="00F1034B" w:rsidRDefault="00F1034B" w:rsidP="00AE6407">
      <w:pPr>
        <w:numPr>
          <w:ilvl w:val="1"/>
          <w:numId w:val="3"/>
        </w:numPr>
        <w:spacing w:after="120"/>
        <w:jc w:val="both"/>
        <w:rPr>
          <w:bCs/>
        </w:rPr>
      </w:pPr>
      <w:r w:rsidRPr="00F1034B">
        <w:rPr>
          <w:bCs/>
        </w:rPr>
        <w:t>Собственникам жилых помещений частного сектора произвести очистку закрепленных территорий от горючих отходов, мусора, сухой растительности.</w:t>
      </w:r>
    </w:p>
    <w:p w14:paraId="50D98EC2" w14:textId="60B943B8" w:rsidR="005D10E9" w:rsidRDefault="004C6335" w:rsidP="00AE6407">
      <w:pPr>
        <w:pStyle w:val="Heading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63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постановление </w:t>
      </w:r>
      <w:r w:rsidR="00EE59FD" w:rsidRPr="00EE59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обнародовать, </w:t>
      </w:r>
      <w:r w:rsidR="00AE6407" w:rsidRPr="00EE59FD">
        <w:rPr>
          <w:rFonts w:ascii="Times New Roman" w:hAnsi="Times New Roman" w:cs="Times New Roman"/>
          <w:b w:val="0"/>
          <w:bCs w:val="0"/>
          <w:sz w:val="24"/>
          <w:szCs w:val="24"/>
        </w:rPr>
        <w:t>путём</w:t>
      </w:r>
      <w:r w:rsidR="00EE59FD" w:rsidRPr="00EE59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размещения в сети Интернет на</w:t>
      </w:r>
      <w:r w:rsidR="00FF6011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EE59FD" w:rsidRPr="00EE59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официальном сайте Цвылёвского сельского поселения </w:t>
      </w:r>
      <w:hyperlink r:id="rId5" w:history="1">
        <w:r w:rsidR="00AD0F97" w:rsidRPr="00C909B9">
          <w:rPr>
            <w:rStyle w:val="a3"/>
            <w:rFonts w:ascii="Times New Roman" w:hAnsi="Times New Roman" w:cs="Times New Roman"/>
            <w:b w:val="0"/>
            <w:bCs w:val="0"/>
            <w:sz w:val="24"/>
            <w:szCs w:val="24"/>
          </w:rPr>
          <w:t>https://admtih.ru/gsp/cvyljovo/</w:t>
        </w:r>
      </w:hyperlink>
    </w:p>
    <w:p w14:paraId="454698F2" w14:textId="11ECE5D5" w:rsidR="004F56EA" w:rsidRPr="004F56EA" w:rsidRDefault="004F56EA" w:rsidP="00AE6407">
      <w:pPr>
        <w:pStyle w:val="Heading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56EA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 исполнением настоящего постановления оставляю за собой.</w:t>
      </w:r>
    </w:p>
    <w:p w14:paraId="5F26AC6B" w14:textId="77777777" w:rsidR="004F56EA" w:rsidRPr="004F56EA" w:rsidRDefault="004F56EA" w:rsidP="004F56EA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C2740CE" w14:textId="6CCE6E30" w:rsidR="005D10E9" w:rsidRPr="00C6502A" w:rsidRDefault="004F56EA" w:rsidP="00AE6407">
      <w:pPr>
        <w:pStyle w:val="Heading"/>
        <w:tabs>
          <w:tab w:val="right" w:pos="9354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56EA">
        <w:rPr>
          <w:rFonts w:ascii="Times New Roman" w:hAnsi="Times New Roman" w:cs="Times New Roman"/>
          <w:b w:val="0"/>
          <w:bCs w:val="0"/>
          <w:sz w:val="24"/>
          <w:szCs w:val="24"/>
        </w:rPr>
        <w:t>Глава администрации</w:t>
      </w:r>
      <w:r w:rsidR="00AE6407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AD0F97">
        <w:rPr>
          <w:rFonts w:ascii="Times New Roman" w:hAnsi="Times New Roman" w:cs="Times New Roman"/>
          <w:b w:val="0"/>
          <w:bCs w:val="0"/>
          <w:sz w:val="24"/>
          <w:szCs w:val="24"/>
        </w:rPr>
        <w:t>Цвыл</w:t>
      </w:r>
      <w:r w:rsidR="00AE6407">
        <w:rPr>
          <w:rFonts w:ascii="Times New Roman" w:hAnsi="Times New Roman" w:cs="Times New Roman"/>
          <w:b w:val="0"/>
          <w:bCs w:val="0"/>
          <w:sz w:val="24"/>
          <w:szCs w:val="24"/>
        </w:rPr>
        <w:t>ё</w:t>
      </w:r>
      <w:r w:rsidR="00AD0F97">
        <w:rPr>
          <w:rFonts w:ascii="Times New Roman" w:hAnsi="Times New Roman" w:cs="Times New Roman"/>
          <w:b w:val="0"/>
          <w:bCs w:val="0"/>
          <w:sz w:val="24"/>
          <w:szCs w:val="24"/>
        </w:rPr>
        <w:t>вского сельского поселения</w:t>
      </w:r>
      <w:r w:rsidR="00AE640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D0F97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  <w:r w:rsidR="00AE6407">
        <w:rPr>
          <w:rFonts w:ascii="Times New Roman" w:hAnsi="Times New Roman" w:cs="Times New Roman"/>
          <w:b w:val="0"/>
          <w:bCs w:val="0"/>
          <w:sz w:val="24"/>
          <w:szCs w:val="24"/>
        </w:rPr>
        <w:t> </w:t>
      </w:r>
      <w:r w:rsidR="00AD0F97">
        <w:rPr>
          <w:rFonts w:ascii="Times New Roman" w:hAnsi="Times New Roman" w:cs="Times New Roman"/>
          <w:b w:val="0"/>
          <w:bCs w:val="0"/>
          <w:sz w:val="24"/>
          <w:szCs w:val="24"/>
        </w:rPr>
        <w:t>Е.</w:t>
      </w:r>
      <w:r w:rsidR="00AE6407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AD0F97">
        <w:rPr>
          <w:rFonts w:ascii="Times New Roman" w:hAnsi="Times New Roman" w:cs="Times New Roman"/>
          <w:b w:val="0"/>
          <w:bCs w:val="0"/>
          <w:sz w:val="24"/>
          <w:szCs w:val="24"/>
        </w:rPr>
        <w:t>Смирнов</w:t>
      </w:r>
    </w:p>
    <w:sectPr w:rsidR="005D10E9" w:rsidRPr="00C6502A" w:rsidSect="00AE64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F1C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A82AAB"/>
    <w:multiLevelType w:val="multilevel"/>
    <w:tmpl w:val="9B1280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72EA5B5B"/>
    <w:multiLevelType w:val="hybridMultilevel"/>
    <w:tmpl w:val="DABE2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52696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619671">
    <w:abstractNumId w:val="2"/>
  </w:num>
  <w:num w:numId="3" w16cid:durableId="952401800">
    <w:abstractNumId w:val="0"/>
  </w:num>
  <w:num w:numId="4" w16cid:durableId="75937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B1C"/>
    <w:rsid w:val="00003CA4"/>
    <w:rsid w:val="00073855"/>
    <w:rsid w:val="000C3D22"/>
    <w:rsid w:val="00127D37"/>
    <w:rsid w:val="001659CF"/>
    <w:rsid w:val="001A06FF"/>
    <w:rsid w:val="001A2C02"/>
    <w:rsid w:val="001C0764"/>
    <w:rsid w:val="001E4CC1"/>
    <w:rsid w:val="002059D1"/>
    <w:rsid w:val="00217523"/>
    <w:rsid w:val="0022777C"/>
    <w:rsid w:val="00292F93"/>
    <w:rsid w:val="002D305A"/>
    <w:rsid w:val="002F37CF"/>
    <w:rsid w:val="003520F6"/>
    <w:rsid w:val="003D0161"/>
    <w:rsid w:val="00404A53"/>
    <w:rsid w:val="00411D8D"/>
    <w:rsid w:val="00443CD9"/>
    <w:rsid w:val="004528E7"/>
    <w:rsid w:val="004C6335"/>
    <w:rsid w:val="004E6C04"/>
    <w:rsid w:val="004F56EA"/>
    <w:rsid w:val="00507AFE"/>
    <w:rsid w:val="00510A4E"/>
    <w:rsid w:val="00547F80"/>
    <w:rsid w:val="005A129C"/>
    <w:rsid w:val="005D10E9"/>
    <w:rsid w:val="005E2581"/>
    <w:rsid w:val="00613F61"/>
    <w:rsid w:val="006142B5"/>
    <w:rsid w:val="00625B1C"/>
    <w:rsid w:val="006368CD"/>
    <w:rsid w:val="00637F9D"/>
    <w:rsid w:val="00642F49"/>
    <w:rsid w:val="006454B1"/>
    <w:rsid w:val="006A0B68"/>
    <w:rsid w:val="006C173D"/>
    <w:rsid w:val="007204A6"/>
    <w:rsid w:val="007314C1"/>
    <w:rsid w:val="007617A9"/>
    <w:rsid w:val="007B2A4A"/>
    <w:rsid w:val="007E0907"/>
    <w:rsid w:val="007E35F2"/>
    <w:rsid w:val="007F1623"/>
    <w:rsid w:val="007F2890"/>
    <w:rsid w:val="0081402B"/>
    <w:rsid w:val="00817D71"/>
    <w:rsid w:val="00822422"/>
    <w:rsid w:val="00847E94"/>
    <w:rsid w:val="0085675D"/>
    <w:rsid w:val="00857F98"/>
    <w:rsid w:val="0088725B"/>
    <w:rsid w:val="008A6624"/>
    <w:rsid w:val="008B5973"/>
    <w:rsid w:val="008C4CF1"/>
    <w:rsid w:val="00942F3B"/>
    <w:rsid w:val="009672F3"/>
    <w:rsid w:val="0099704E"/>
    <w:rsid w:val="009A0341"/>
    <w:rsid w:val="009B10BD"/>
    <w:rsid w:val="009B7F3B"/>
    <w:rsid w:val="009E1F76"/>
    <w:rsid w:val="00A02710"/>
    <w:rsid w:val="00A37E3F"/>
    <w:rsid w:val="00A818BD"/>
    <w:rsid w:val="00AD0F97"/>
    <w:rsid w:val="00AE16FA"/>
    <w:rsid w:val="00AE2DF1"/>
    <w:rsid w:val="00AE6407"/>
    <w:rsid w:val="00B757F9"/>
    <w:rsid w:val="00B83B6F"/>
    <w:rsid w:val="00BA71CF"/>
    <w:rsid w:val="00BB3887"/>
    <w:rsid w:val="00BC1C26"/>
    <w:rsid w:val="00C33FEC"/>
    <w:rsid w:val="00C6502A"/>
    <w:rsid w:val="00C80415"/>
    <w:rsid w:val="00CE5303"/>
    <w:rsid w:val="00D00C1C"/>
    <w:rsid w:val="00D134D2"/>
    <w:rsid w:val="00D32761"/>
    <w:rsid w:val="00D37467"/>
    <w:rsid w:val="00D810B7"/>
    <w:rsid w:val="00DA68BF"/>
    <w:rsid w:val="00DB0887"/>
    <w:rsid w:val="00DC5C07"/>
    <w:rsid w:val="00DE3F94"/>
    <w:rsid w:val="00E07C8A"/>
    <w:rsid w:val="00E104C0"/>
    <w:rsid w:val="00E46502"/>
    <w:rsid w:val="00E93B36"/>
    <w:rsid w:val="00E96160"/>
    <w:rsid w:val="00EE34FE"/>
    <w:rsid w:val="00EE59FD"/>
    <w:rsid w:val="00F0400C"/>
    <w:rsid w:val="00F1034B"/>
    <w:rsid w:val="00F2085A"/>
    <w:rsid w:val="00F72F1F"/>
    <w:rsid w:val="00F837E8"/>
    <w:rsid w:val="00FA3184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245E1"/>
  <w15:chartTrackingRefBased/>
  <w15:docId w15:val="{346D7842-D8B4-4DA9-8AB1-F930C253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B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25B1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rsid w:val="00547F80"/>
    <w:rPr>
      <w:color w:val="0000FF"/>
      <w:u w:val="single"/>
    </w:rPr>
  </w:style>
  <w:style w:type="table" w:styleId="a4">
    <w:name w:val="Table Grid"/>
    <w:basedOn w:val="a1"/>
    <w:rsid w:val="00E1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A68B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DA68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3D2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3D22"/>
    <w:rPr>
      <w:rFonts w:ascii="Arial" w:hAnsi="Arial" w:cs="Arial"/>
    </w:rPr>
  </w:style>
  <w:style w:type="character" w:styleId="a7">
    <w:name w:val="Unresolved Mention"/>
    <w:uiPriority w:val="99"/>
    <w:semiHidden/>
    <w:unhideWhenUsed/>
    <w:rsid w:val="004C6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ih.ru/gsp/cvylj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Administraciya M/Gorki</Company>
  <LinksUpToDate>false</LinksUpToDate>
  <CharactersWithSpaces>2346</CharactersWithSpaces>
  <SharedDoc>false</SharedDoc>
  <HLinks>
    <vt:vector size="6" baseType="variant"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https://admtih.ru/gsp/cvyljovo/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Nata</dc:creator>
  <cp:keywords/>
  <cp:lastModifiedBy>Мельников Александр Геннадьевич</cp:lastModifiedBy>
  <cp:revision>2</cp:revision>
  <cp:lastPrinted>2025-04-01T06:06:00Z</cp:lastPrinted>
  <dcterms:created xsi:type="dcterms:W3CDTF">2025-04-25T09:56:00Z</dcterms:created>
  <dcterms:modified xsi:type="dcterms:W3CDTF">2025-04-25T09:56:00Z</dcterms:modified>
</cp:coreProperties>
</file>