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A2" w:rsidRPr="00D2298B" w:rsidRDefault="003233A2" w:rsidP="00D2298B">
      <w:pPr>
        <w:pStyle w:val="a3"/>
        <w:jc w:val="right"/>
        <w:rPr>
          <w:i/>
        </w:rPr>
      </w:pPr>
      <w:r w:rsidRPr="00D2298B">
        <w:rPr>
          <w:i/>
        </w:rPr>
        <w:t xml:space="preserve">     </w:t>
      </w:r>
    </w:p>
    <w:p w:rsidR="003233A2" w:rsidRPr="00323AFA" w:rsidRDefault="003233A2" w:rsidP="00744F9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323AFA">
        <w:rPr>
          <w:rFonts w:ascii="Times New Roman" w:hAnsi="Times New Roman"/>
          <w:sz w:val="28"/>
          <w:szCs w:val="28"/>
        </w:rPr>
        <w:t xml:space="preserve">                </w:t>
      </w:r>
      <w:r w:rsidR="00323AFA" w:rsidRPr="00323AFA">
        <w:rPr>
          <w:rFonts w:ascii="Times New Roman" w:hAnsi="Times New Roman"/>
          <w:sz w:val="28"/>
          <w:szCs w:val="28"/>
        </w:rPr>
        <w:t xml:space="preserve">                          </w:t>
      </w:r>
      <w:r w:rsidRPr="00323AFA">
        <w:rPr>
          <w:rFonts w:ascii="Times New Roman" w:hAnsi="Times New Roman"/>
          <w:sz w:val="28"/>
          <w:szCs w:val="28"/>
        </w:rPr>
        <w:t xml:space="preserve">СОВЕТ ДЕПУТАТОВ                      </w:t>
      </w:r>
    </w:p>
    <w:p w:rsidR="003233A2" w:rsidRPr="00323AFA" w:rsidRDefault="003233A2">
      <w:pPr>
        <w:pStyle w:val="a3"/>
        <w:rPr>
          <w:rFonts w:ascii="Times New Roman" w:hAnsi="Times New Roman"/>
          <w:sz w:val="28"/>
          <w:szCs w:val="28"/>
        </w:rPr>
      </w:pPr>
      <w:r w:rsidRPr="00323AFA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233A2" w:rsidRPr="00323AFA" w:rsidRDefault="003233A2">
      <w:pPr>
        <w:pStyle w:val="a3"/>
        <w:rPr>
          <w:rFonts w:ascii="Times New Roman" w:hAnsi="Times New Roman"/>
          <w:sz w:val="28"/>
          <w:szCs w:val="28"/>
        </w:rPr>
      </w:pPr>
      <w:r w:rsidRPr="00323AFA">
        <w:rPr>
          <w:rFonts w:ascii="Times New Roman" w:hAnsi="Times New Roman"/>
          <w:sz w:val="28"/>
          <w:szCs w:val="28"/>
        </w:rPr>
        <w:t>БОРСКОЕ СЕЛЬСКОЕ ПОСЕЛЕНИЕ</w:t>
      </w:r>
    </w:p>
    <w:p w:rsidR="003233A2" w:rsidRPr="00323AFA" w:rsidRDefault="003233A2">
      <w:pPr>
        <w:pStyle w:val="a3"/>
        <w:rPr>
          <w:rFonts w:ascii="Times New Roman" w:hAnsi="Times New Roman"/>
          <w:sz w:val="28"/>
          <w:szCs w:val="28"/>
        </w:rPr>
      </w:pPr>
      <w:r w:rsidRPr="00323AFA">
        <w:rPr>
          <w:rFonts w:ascii="Times New Roman" w:hAnsi="Times New Roman"/>
          <w:sz w:val="28"/>
          <w:szCs w:val="28"/>
        </w:rPr>
        <w:t>ТИХВИНСКОГО МУНИЦИПАЛЬНОГО РАЙОНА</w:t>
      </w:r>
    </w:p>
    <w:p w:rsidR="003233A2" w:rsidRPr="00323AFA" w:rsidRDefault="003233A2">
      <w:pPr>
        <w:pStyle w:val="a3"/>
        <w:rPr>
          <w:rFonts w:ascii="Times New Roman" w:hAnsi="Times New Roman"/>
          <w:sz w:val="28"/>
          <w:szCs w:val="28"/>
        </w:rPr>
      </w:pPr>
      <w:r w:rsidRPr="00323AFA">
        <w:rPr>
          <w:rFonts w:ascii="Times New Roman" w:hAnsi="Times New Roman"/>
          <w:sz w:val="28"/>
          <w:szCs w:val="28"/>
        </w:rPr>
        <w:t>ЛЕНИНГРАДСКОЙ ОБЛАСТИ</w:t>
      </w:r>
    </w:p>
    <w:p w:rsidR="003233A2" w:rsidRPr="00323AFA" w:rsidRDefault="003233A2">
      <w:pPr>
        <w:pStyle w:val="a3"/>
        <w:rPr>
          <w:rFonts w:ascii="Times New Roman" w:hAnsi="Times New Roman"/>
          <w:sz w:val="28"/>
          <w:szCs w:val="28"/>
        </w:rPr>
      </w:pPr>
      <w:r w:rsidRPr="00323AFA">
        <w:rPr>
          <w:rFonts w:ascii="Times New Roman" w:hAnsi="Times New Roman"/>
          <w:sz w:val="28"/>
          <w:szCs w:val="28"/>
        </w:rPr>
        <w:t>(СОВЕТ ДЕПУТАТОВ БОРСКОГО СЕЛЬСКОГО ПОСЕЛЕНИЯ)</w:t>
      </w:r>
    </w:p>
    <w:p w:rsidR="003233A2" w:rsidRPr="00323AFA" w:rsidRDefault="003233A2">
      <w:pPr>
        <w:jc w:val="center"/>
        <w:rPr>
          <w:b/>
          <w:sz w:val="28"/>
          <w:szCs w:val="28"/>
        </w:rPr>
      </w:pPr>
    </w:p>
    <w:p w:rsidR="003233A2" w:rsidRDefault="003233A2">
      <w:pPr>
        <w:jc w:val="center"/>
        <w:rPr>
          <w:b/>
          <w:sz w:val="28"/>
        </w:rPr>
      </w:pPr>
    </w:p>
    <w:p w:rsidR="003233A2" w:rsidRDefault="003233A2" w:rsidP="000E0A3A">
      <w:pPr>
        <w:pStyle w:val="1"/>
      </w:pPr>
      <w:proofErr w:type="gramStart"/>
      <w:r>
        <w:t>Р</w:t>
      </w:r>
      <w:proofErr w:type="gramEnd"/>
      <w:r>
        <w:t xml:space="preserve"> Е Ш Е Н И Е </w:t>
      </w:r>
    </w:p>
    <w:p w:rsidR="003233A2" w:rsidRPr="00E02024" w:rsidRDefault="003233A2" w:rsidP="00E02024"/>
    <w:p w:rsidR="003233A2" w:rsidRPr="00E651BF" w:rsidRDefault="003233A2" w:rsidP="00E651BF"/>
    <w:p w:rsidR="003233A2" w:rsidRDefault="003233A2">
      <w:pPr>
        <w:tabs>
          <w:tab w:val="left" w:pos="6480"/>
        </w:tabs>
        <w:rPr>
          <w:sz w:val="28"/>
        </w:rPr>
      </w:pPr>
      <w:r>
        <w:rPr>
          <w:sz w:val="28"/>
        </w:rPr>
        <w:t xml:space="preserve">от </w:t>
      </w:r>
      <w:r w:rsidR="00524057">
        <w:rPr>
          <w:sz w:val="28"/>
        </w:rPr>
        <w:t xml:space="preserve"> 23</w:t>
      </w:r>
      <w:r>
        <w:rPr>
          <w:sz w:val="28"/>
        </w:rPr>
        <w:t xml:space="preserve"> </w:t>
      </w:r>
      <w:r w:rsidR="00524057">
        <w:rPr>
          <w:sz w:val="28"/>
        </w:rPr>
        <w:t xml:space="preserve">декабря  </w:t>
      </w:r>
      <w:r>
        <w:rPr>
          <w:sz w:val="28"/>
        </w:rPr>
        <w:t xml:space="preserve"> 2019  года      </w:t>
      </w:r>
      <w:r w:rsidR="00524057">
        <w:rPr>
          <w:sz w:val="28"/>
        </w:rPr>
        <w:t xml:space="preserve">                </w:t>
      </w:r>
      <w:r>
        <w:rPr>
          <w:sz w:val="28"/>
        </w:rPr>
        <w:t>№ 03-</w:t>
      </w:r>
      <w:r w:rsidR="00524057">
        <w:rPr>
          <w:sz w:val="28"/>
        </w:rPr>
        <w:t>28</w:t>
      </w:r>
      <w:r>
        <w:rPr>
          <w:sz w:val="28"/>
        </w:rPr>
        <w:t xml:space="preserve">    </w:t>
      </w:r>
    </w:p>
    <w:p w:rsidR="003233A2" w:rsidRDefault="003233A2">
      <w:pPr>
        <w:tabs>
          <w:tab w:val="left" w:pos="6480"/>
        </w:tabs>
        <w:rPr>
          <w:sz w:val="28"/>
        </w:rPr>
      </w:pPr>
    </w:p>
    <w:p w:rsidR="003233A2" w:rsidRDefault="003233A2">
      <w:pPr>
        <w:tabs>
          <w:tab w:val="left" w:pos="6480"/>
        </w:tabs>
        <w:rPr>
          <w:sz w:val="28"/>
        </w:rPr>
      </w:pPr>
    </w:p>
    <w:p w:rsidR="003233A2" w:rsidRDefault="003233A2">
      <w:pPr>
        <w:tabs>
          <w:tab w:val="left" w:pos="7365"/>
        </w:tabs>
      </w:pPr>
      <w:r>
        <w:t xml:space="preserve">О внесении изменений и дополнений </w:t>
      </w:r>
    </w:p>
    <w:p w:rsidR="003233A2" w:rsidRDefault="003233A2">
      <w:pPr>
        <w:tabs>
          <w:tab w:val="left" w:pos="7365"/>
        </w:tabs>
      </w:pPr>
      <w:r>
        <w:t>в решение совета депутатов Борского</w:t>
      </w:r>
    </w:p>
    <w:p w:rsidR="003233A2" w:rsidRDefault="003233A2">
      <w:pPr>
        <w:tabs>
          <w:tab w:val="left" w:pos="7365"/>
        </w:tabs>
      </w:pPr>
      <w:r>
        <w:t xml:space="preserve">сельского поселения от 20 декабря 2018 года </w:t>
      </w:r>
    </w:p>
    <w:p w:rsidR="003233A2" w:rsidRDefault="003233A2">
      <w:pPr>
        <w:tabs>
          <w:tab w:val="left" w:pos="7365"/>
        </w:tabs>
      </w:pPr>
      <w:r>
        <w:t>№ 03-144 «О бюджете Борского сельского поселения</w:t>
      </w:r>
    </w:p>
    <w:p w:rsidR="003233A2" w:rsidRDefault="003233A2">
      <w:pPr>
        <w:tabs>
          <w:tab w:val="left" w:pos="7365"/>
        </w:tabs>
      </w:pPr>
      <w:r>
        <w:t>на 2019 год и плановый период 2020 и 2021 годов».</w:t>
      </w:r>
    </w:p>
    <w:p w:rsidR="003233A2" w:rsidRDefault="003233A2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3233A2" w:rsidRDefault="003233A2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3233A2" w:rsidRDefault="003233A2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муниципальном образовании Борское сельское поселение Тихвинского муниципального района Ленинградской области совет депутатов Борского сельского </w:t>
      </w:r>
      <w:bookmarkStart w:id="0" w:name="_GoBack"/>
      <w:bookmarkEnd w:id="0"/>
      <w:r w:rsidR="007D0106">
        <w:rPr>
          <w:sz w:val="28"/>
          <w:szCs w:val="28"/>
        </w:rPr>
        <w:t>поселения РЕШИЛ</w:t>
      </w:r>
      <w:r>
        <w:rPr>
          <w:sz w:val="28"/>
          <w:szCs w:val="28"/>
        </w:rPr>
        <w:t>:</w:t>
      </w:r>
    </w:p>
    <w:p w:rsidR="003233A2" w:rsidRPr="00241556" w:rsidRDefault="003233A2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3233A2" w:rsidRDefault="003233A2">
      <w:pPr>
        <w:tabs>
          <w:tab w:val="left" w:pos="7365"/>
        </w:tabs>
        <w:ind w:firstLine="902"/>
        <w:jc w:val="both"/>
        <w:rPr>
          <w:sz w:val="28"/>
        </w:rPr>
      </w:pPr>
      <w:r>
        <w:rPr>
          <w:sz w:val="28"/>
        </w:rPr>
        <w:t>Внести в решение совета депутатов Борского сельского поселения от  20 декабря 2018 года № 03-144 «О бюджете муниципального образования Борского сельского поселения на 2019 год и плановый период 2020 и 2021 годов» следующие изменения:</w:t>
      </w:r>
    </w:p>
    <w:p w:rsidR="003233A2" w:rsidRPr="000730FD" w:rsidRDefault="003233A2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1.В пункте 1:</w:t>
      </w:r>
    </w:p>
    <w:p w:rsidR="003233A2" w:rsidRPr="00A158FD" w:rsidRDefault="003233A2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 xml:space="preserve">1.1. прогнозируемый общий объем доходов бюджета </w:t>
      </w:r>
      <w:r w:rsidR="0005719E" w:rsidRPr="000730FD">
        <w:rPr>
          <w:sz w:val="28"/>
          <w:szCs w:val="28"/>
        </w:rPr>
        <w:t>поселения цифры</w:t>
      </w:r>
      <w:r>
        <w:rPr>
          <w:sz w:val="28"/>
          <w:szCs w:val="28"/>
        </w:rPr>
        <w:t xml:space="preserve"> «38926,7» заменить цифрами </w:t>
      </w:r>
      <w:r w:rsidRPr="00A158FD">
        <w:rPr>
          <w:sz w:val="28"/>
          <w:szCs w:val="28"/>
        </w:rPr>
        <w:t>«</w:t>
      </w:r>
      <w:r>
        <w:rPr>
          <w:sz w:val="28"/>
          <w:szCs w:val="28"/>
        </w:rPr>
        <w:t>43448,3</w:t>
      </w:r>
      <w:r w:rsidRPr="00A158FD">
        <w:rPr>
          <w:sz w:val="28"/>
          <w:szCs w:val="28"/>
        </w:rPr>
        <w:t>»,</w:t>
      </w:r>
    </w:p>
    <w:p w:rsidR="003233A2" w:rsidRDefault="003233A2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</w:t>
      </w:r>
      <w:r w:rsidR="0005719E" w:rsidRPr="000730FD">
        <w:rPr>
          <w:sz w:val="28"/>
          <w:szCs w:val="28"/>
        </w:rPr>
        <w:t>2. общий</w:t>
      </w:r>
      <w:r w:rsidRPr="000730FD">
        <w:rPr>
          <w:sz w:val="28"/>
          <w:szCs w:val="28"/>
        </w:rPr>
        <w:t xml:space="preserve"> объем расходо</w:t>
      </w:r>
      <w:r>
        <w:rPr>
          <w:sz w:val="28"/>
          <w:szCs w:val="28"/>
        </w:rPr>
        <w:t>в бюджета поселения цифры «43746,1</w:t>
      </w:r>
      <w:r w:rsidRPr="000730FD">
        <w:rPr>
          <w:sz w:val="28"/>
          <w:szCs w:val="28"/>
        </w:rPr>
        <w:t>» за</w:t>
      </w:r>
      <w:r>
        <w:rPr>
          <w:sz w:val="28"/>
          <w:szCs w:val="28"/>
        </w:rPr>
        <w:t xml:space="preserve">менить </w:t>
      </w:r>
      <w:r w:rsidRPr="00015C8F">
        <w:rPr>
          <w:sz w:val="28"/>
          <w:szCs w:val="28"/>
        </w:rPr>
        <w:t xml:space="preserve">цифрами </w:t>
      </w:r>
      <w:r>
        <w:rPr>
          <w:sz w:val="28"/>
          <w:szCs w:val="28"/>
        </w:rPr>
        <w:t>«43448,3</w:t>
      </w:r>
      <w:r w:rsidRPr="00015C8F">
        <w:rPr>
          <w:sz w:val="28"/>
          <w:szCs w:val="28"/>
        </w:rPr>
        <w:t>»,</w:t>
      </w:r>
    </w:p>
    <w:p w:rsidR="003233A2" w:rsidRPr="00015C8F" w:rsidRDefault="003233A2" w:rsidP="00E32A5C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730FD">
        <w:rPr>
          <w:sz w:val="28"/>
          <w:szCs w:val="28"/>
        </w:rPr>
        <w:t>дефицит бюджета поселения ц</w:t>
      </w:r>
      <w:r>
        <w:rPr>
          <w:sz w:val="28"/>
          <w:szCs w:val="28"/>
        </w:rPr>
        <w:t>ифры «4819,4» заменить цифрами «0,0</w:t>
      </w:r>
      <w:r w:rsidRPr="000730FD">
        <w:rPr>
          <w:sz w:val="28"/>
          <w:szCs w:val="28"/>
        </w:rPr>
        <w:t>».</w:t>
      </w:r>
    </w:p>
    <w:p w:rsidR="003233A2" w:rsidRDefault="003233A2" w:rsidP="000730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</w:t>
      </w:r>
      <w:r w:rsidRPr="00737622">
        <w:rPr>
          <w:sz w:val="28"/>
          <w:szCs w:val="28"/>
        </w:rPr>
        <w:t>Приложение №1 «Источники внутреннего финансирования дефицита бюджета Борского</w:t>
      </w:r>
      <w:r>
        <w:rPr>
          <w:sz w:val="28"/>
          <w:szCs w:val="28"/>
        </w:rPr>
        <w:t xml:space="preserve"> сельского поселения на 2019</w:t>
      </w:r>
      <w:r w:rsidRPr="007376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плановый период 2020 и 2021 </w:t>
      </w:r>
      <w:r w:rsidRPr="00737622">
        <w:rPr>
          <w:sz w:val="28"/>
          <w:szCs w:val="28"/>
        </w:rPr>
        <w:t>год</w:t>
      </w:r>
      <w:r>
        <w:rPr>
          <w:sz w:val="28"/>
          <w:szCs w:val="28"/>
        </w:rPr>
        <w:t>ов</w:t>
      </w:r>
      <w:r w:rsidRPr="00737622">
        <w:rPr>
          <w:sz w:val="28"/>
          <w:szCs w:val="28"/>
        </w:rPr>
        <w:t>» изложить в новой редакции (прилагается).</w:t>
      </w:r>
    </w:p>
    <w:p w:rsidR="003233A2" w:rsidRPr="00737622" w:rsidRDefault="003233A2" w:rsidP="00034E64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37622">
        <w:rPr>
          <w:sz w:val="28"/>
          <w:szCs w:val="28"/>
        </w:rPr>
        <w:t>. Приложен</w:t>
      </w:r>
      <w:r>
        <w:rPr>
          <w:sz w:val="28"/>
          <w:szCs w:val="28"/>
        </w:rPr>
        <w:t>ие №2 «П</w:t>
      </w:r>
      <w:r w:rsidRPr="00737622">
        <w:rPr>
          <w:sz w:val="28"/>
          <w:szCs w:val="28"/>
        </w:rPr>
        <w:t xml:space="preserve">рогнозируемые поступления доходов </w:t>
      </w:r>
      <w:r>
        <w:rPr>
          <w:sz w:val="28"/>
          <w:szCs w:val="28"/>
        </w:rPr>
        <w:t>в бюджет Борского сельского поселения на 2019 и плановый период 2020-2021 годов</w:t>
      </w:r>
      <w:r w:rsidRPr="00737622">
        <w:rPr>
          <w:sz w:val="28"/>
          <w:szCs w:val="28"/>
        </w:rPr>
        <w:t>» изложить в новой редакции (прилагается).</w:t>
      </w:r>
    </w:p>
    <w:p w:rsidR="003233A2" w:rsidRDefault="003233A2" w:rsidP="00034E64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Приложение №3 «Безвозмездные поступления на 2019 и плановый период 2020-2021 годов</w:t>
      </w:r>
      <w:r w:rsidRPr="00737622">
        <w:rPr>
          <w:sz w:val="28"/>
          <w:szCs w:val="28"/>
        </w:rPr>
        <w:t>» изложить в новой редакции (прилагается).</w:t>
      </w:r>
    </w:p>
    <w:p w:rsidR="003233A2" w:rsidRPr="00015C8F" w:rsidRDefault="003233A2" w:rsidP="005B6116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В пункте 5 решения «Утвердить </w:t>
      </w:r>
      <w:r>
        <w:rPr>
          <w:color w:val="000000"/>
          <w:sz w:val="28"/>
          <w:szCs w:val="28"/>
        </w:rPr>
        <w:t xml:space="preserve">объем межбюджетных трансфертов, получаемых из других бюджетов бюджетной системы </w:t>
      </w:r>
      <w:r>
        <w:rPr>
          <w:color w:val="000000"/>
          <w:sz w:val="28"/>
          <w:szCs w:val="28"/>
        </w:rPr>
        <w:lastRenderedPageBreak/>
        <w:t xml:space="preserve">Российской </w:t>
      </w:r>
      <w:r w:rsidR="0005719E">
        <w:rPr>
          <w:color w:val="000000"/>
          <w:sz w:val="28"/>
          <w:szCs w:val="28"/>
        </w:rPr>
        <w:t>Федерации на</w:t>
      </w:r>
      <w:r>
        <w:rPr>
          <w:color w:val="000000"/>
          <w:sz w:val="28"/>
          <w:szCs w:val="28"/>
        </w:rPr>
        <w:t xml:space="preserve"> 2019 год» </w:t>
      </w:r>
      <w:r>
        <w:rPr>
          <w:sz w:val="28"/>
          <w:szCs w:val="28"/>
        </w:rPr>
        <w:t>цифры «30972,0</w:t>
      </w:r>
      <w:r w:rsidRPr="00015C8F">
        <w:rPr>
          <w:sz w:val="28"/>
          <w:szCs w:val="28"/>
        </w:rPr>
        <w:t>» заменить цифрами</w:t>
      </w:r>
      <w:r w:rsidRPr="00797988">
        <w:rPr>
          <w:color w:val="FF0000"/>
          <w:sz w:val="28"/>
          <w:szCs w:val="28"/>
        </w:rPr>
        <w:t xml:space="preserve"> </w:t>
      </w:r>
      <w:r w:rsidRPr="00015C8F">
        <w:rPr>
          <w:sz w:val="28"/>
          <w:szCs w:val="28"/>
        </w:rPr>
        <w:t>«</w:t>
      </w:r>
      <w:r>
        <w:rPr>
          <w:sz w:val="28"/>
          <w:szCs w:val="28"/>
        </w:rPr>
        <w:t>30685,1</w:t>
      </w:r>
      <w:r w:rsidRPr="00015C8F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3233A2" w:rsidRDefault="003233A2" w:rsidP="00925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 </w:t>
      </w:r>
      <w:r w:rsidRPr="00925043">
        <w:rPr>
          <w:sz w:val="28"/>
          <w:szCs w:val="28"/>
        </w:rPr>
        <w:t>Приложение №</w:t>
      </w:r>
      <w:r w:rsidR="0005719E" w:rsidRPr="00925043">
        <w:rPr>
          <w:sz w:val="28"/>
          <w:szCs w:val="28"/>
        </w:rPr>
        <w:t>4 «</w:t>
      </w:r>
      <w:r w:rsidRPr="00925043">
        <w:rPr>
          <w:sz w:val="28"/>
          <w:szCs w:val="28"/>
        </w:rPr>
        <w:t>Перечень главных администратор</w:t>
      </w:r>
      <w:r>
        <w:rPr>
          <w:sz w:val="28"/>
          <w:szCs w:val="28"/>
        </w:rPr>
        <w:t xml:space="preserve">ов </w:t>
      </w:r>
      <w:r w:rsidRPr="00925043">
        <w:rPr>
          <w:sz w:val="28"/>
          <w:szCs w:val="28"/>
        </w:rPr>
        <w:t>доходов бюджета Борского сельского поселения» изложить в новой редакции (прилагается)</w:t>
      </w:r>
    </w:p>
    <w:p w:rsidR="003233A2" w:rsidRPr="000D76D6" w:rsidRDefault="003233A2" w:rsidP="000F23AB">
      <w:pPr>
        <w:tabs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7</w:t>
      </w:r>
      <w:r w:rsidRPr="00737622">
        <w:rPr>
          <w:sz w:val="28"/>
          <w:szCs w:val="28"/>
        </w:rPr>
        <w:t>. Приложение №</w:t>
      </w:r>
      <w:r>
        <w:rPr>
          <w:sz w:val="28"/>
          <w:szCs w:val="28"/>
        </w:rPr>
        <w:t>6</w:t>
      </w:r>
      <w:r w:rsidRPr="00737622">
        <w:rPr>
          <w:sz w:val="28"/>
          <w:szCs w:val="28"/>
        </w:rPr>
        <w:t xml:space="preserve"> </w:t>
      </w:r>
      <w:r w:rsidRPr="000D76D6">
        <w:rPr>
          <w:sz w:val="28"/>
          <w:szCs w:val="28"/>
        </w:rPr>
        <w:t>«</w:t>
      </w:r>
      <w:r w:rsidRPr="000D76D6">
        <w:rPr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0D76D6">
        <w:rPr>
          <w:color w:val="000000"/>
          <w:sz w:val="28"/>
          <w:szCs w:val="28"/>
        </w:rPr>
        <w:t>непрограммным</w:t>
      </w:r>
      <w:proofErr w:type="spellEnd"/>
      <w:r w:rsidRPr="000D76D6">
        <w:rPr>
          <w:color w:val="000000"/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2019 год и на плановый период 2020 и 2021 годов</w:t>
      </w:r>
      <w:r w:rsidRPr="000D76D6">
        <w:rPr>
          <w:sz w:val="28"/>
          <w:szCs w:val="28"/>
        </w:rPr>
        <w:t>» изложить в новой редакции (прилагается).</w:t>
      </w:r>
    </w:p>
    <w:p w:rsidR="003233A2" w:rsidRPr="000D76D6" w:rsidRDefault="003233A2" w:rsidP="001A3CBD">
      <w:pPr>
        <w:tabs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8. </w:t>
      </w:r>
      <w:r w:rsidRPr="000D76D6">
        <w:rPr>
          <w:sz w:val="28"/>
          <w:szCs w:val="28"/>
        </w:rPr>
        <w:t>Приложение №7 «</w:t>
      </w:r>
      <w:r w:rsidRPr="000D76D6">
        <w:rPr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0D76D6">
        <w:rPr>
          <w:color w:val="000000"/>
          <w:sz w:val="28"/>
          <w:szCs w:val="28"/>
        </w:rPr>
        <w:t>непрограммным</w:t>
      </w:r>
      <w:proofErr w:type="spellEnd"/>
      <w:r w:rsidRPr="000D76D6">
        <w:rPr>
          <w:color w:val="000000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0D76D6">
        <w:rPr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0D76D6">
        <w:rPr>
          <w:color w:val="000000"/>
          <w:sz w:val="28"/>
          <w:szCs w:val="28"/>
        </w:rPr>
        <w:t xml:space="preserve"> на 2019 год и на плановый период 2020 и 2021 годов</w:t>
      </w:r>
      <w:r w:rsidRPr="000D76D6">
        <w:rPr>
          <w:sz w:val="28"/>
          <w:szCs w:val="28"/>
        </w:rPr>
        <w:t>» изложить в новой редакции (прилагается).</w:t>
      </w:r>
    </w:p>
    <w:p w:rsidR="003233A2" w:rsidRDefault="003233A2" w:rsidP="000D76D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9</w:t>
      </w:r>
      <w:r w:rsidRPr="000D76D6">
        <w:rPr>
          <w:sz w:val="28"/>
          <w:szCs w:val="28"/>
        </w:rPr>
        <w:t>. Приложение №8 «</w:t>
      </w:r>
      <w:r w:rsidRPr="000D76D6">
        <w:rPr>
          <w:color w:val="000000"/>
          <w:sz w:val="28"/>
          <w:szCs w:val="28"/>
        </w:rPr>
        <w:t xml:space="preserve"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</w:t>
      </w:r>
      <w:proofErr w:type="spellStart"/>
      <w:r w:rsidRPr="000D76D6">
        <w:rPr>
          <w:color w:val="000000"/>
          <w:sz w:val="28"/>
          <w:szCs w:val="28"/>
        </w:rPr>
        <w:t>непрограммным</w:t>
      </w:r>
      <w:proofErr w:type="spellEnd"/>
      <w:r w:rsidRPr="000D76D6">
        <w:rPr>
          <w:color w:val="000000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0D76D6">
        <w:rPr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0D76D6">
        <w:rPr>
          <w:color w:val="000000"/>
          <w:sz w:val="28"/>
          <w:szCs w:val="28"/>
        </w:rPr>
        <w:t xml:space="preserve"> на 2019 год и на плановый период 2020 и 2021 годов» </w:t>
      </w:r>
      <w:r w:rsidRPr="000D76D6">
        <w:rPr>
          <w:sz w:val="28"/>
          <w:szCs w:val="28"/>
        </w:rPr>
        <w:t>изложить в новой редакции (прилагается).</w:t>
      </w:r>
    </w:p>
    <w:p w:rsidR="003233A2" w:rsidRDefault="003233A2" w:rsidP="00990D63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 пункте 10 решения «Утвердить объем бюджетных ассигнований дорожного фонда Борского сельского поселения: на 2019 год» цифры «4656,0» </w:t>
      </w:r>
      <w:r w:rsidRPr="00015C8F">
        <w:rPr>
          <w:sz w:val="28"/>
          <w:szCs w:val="28"/>
        </w:rPr>
        <w:t>заменить цифрами</w:t>
      </w:r>
      <w:r w:rsidRPr="00797988">
        <w:rPr>
          <w:color w:val="FF0000"/>
          <w:sz w:val="28"/>
          <w:szCs w:val="28"/>
        </w:rPr>
        <w:t xml:space="preserve"> </w:t>
      </w:r>
      <w:r w:rsidRPr="00015C8F">
        <w:rPr>
          <w:sz w:val="28"/>
          <w:szCs w:val="28"/>
        </w:rPr>
        <w:t>«</w:t>
      </w:r>
      <w:r>
        <w:rPr>
          <w:sz w:val="28"/>
          <w:szCs w:val="28"/>
        </w:rPr>
        <w:t>4735,0»</w:t>
      </w:r>
      <w:r w:rsidRPr="00015C8F">
        <w:rPr>
          <w:sz w:val="28"/>
          <w:szCs w:val="28"/>
        </w:rPr>
        <w:t>.</w:t>
      </w:r>
    </w:p>
    <w:p w:rsidR="003233A2" w:rsidRPr="000072FF" w:rsidRDefault="003233A2" w:rsidP="000072FF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11.Решение</w:t>
      </w:r>
      <w:r w:rsidRPr="00D64226">
        <w:rPr>
          <w:color w:val="000000"/>
          <w:szCs w:val="28"/>
        </w:rPr>
        <w:t xml:space="preserve"> </w:t>
      </w:r>
      <w:r w:rsidRPr="000072FF">
        <w:rPr>
          <w:color w:val="000000"/>
          <w:sz w:val="28"/>
          <w:szCs w:val="28"/>
        </w:rPr>
        <w:t xml:space="preserve">обнародовать согласно Порядку обнародования муниципальных правовых актов, утвержденному решением совета депутатов Борского сельского поселения </w:t>
      </w:r>
      <w:r w:rsidRPr="000072FF">
        <w:rPr>
          <w:sz w:val="28"/>
          <w:szCs w:val="28"/>
        </w:rPr>
        <w:t>от 26 февраля 2010 года № 03-28.</w:t>
      </w:r>
    </w:p>
    <w:p w:rsidR="003233A2" w:rsidRPr="00D13479" w:rsidRDefault="003233A2" w:rsidP="00990D6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12</w:t>
      </w:r>
      <w:r w:rsidRPr="00D13479">
        <w:rPr>
          <w:sz w:val="28"/>
          <w:szCs w:val="28"/>
        </w:rPr>
        <w:t>. Настоящее решение вступает в силу с момента принятия.</w:t>
      </w:r>
    </w:p>
    <w:p w:rsidR="003233A2" w:rsidRDefault="003233A2" w:rsidP="004409E6">
      <w:pPr>
        <w:pStyle w:val="31"/>
        <w:ind w:left="0" w:firstLine="0"/>
        <w:rPr>
          <w:sz w:val="28"/>
          <w:szCs w:val="28"/>
        </w:rPr>
      </w:pPr>
    </w:p>
    <w:p w:rsidR="00524057" w:rsidRPr="00797988" w:rsidRDefault="00524057" w:rsidP="004409E6">
      <w:pPr>
        <w:pStyle w:val="31"/>
        <w:ind w:left="0" w:firstLine="0"/>
        <w:rPr>
          <w:sz w:val="28"/>
          <w:szCs w:val="28"/>
        </w:rPr>
      </w:pPr>
    </w:p>
    <w:p w:rsidR="003233A2" w:rsidRPr="00737622" w:rsidRDefault="003233A2">
      <w:pPr>
        <w:pStyle w:val="31"/>
        <w:ind w:left="0" w:firstLine="0"/>
        <w:rPr>
          <w:sz w:val="28"/>
        </w:rPr>
      </w:pPr>
      <w:r w:rsidRPr="00737622">
        <w:rPr>
          <w:sz w:val="28"/>
        </w:rPr>
        <w:t>Глава муниципального образования</w:t>
      </w:r>
    </w:p>
    <w:p w:rsidR="003233A2" w:rsidRPr="00737622" w:rsidRDefault="003233A2">
      <w:pPr>
        <w:pStyle w:val="31"/>
        <w:ind w:left="0" w:firstLine="0"/>
        <w:rPr>
          <w:sz w:val="28"/>
        </w:rPr>
      </w:pPr>
      <w:r w:rsidRPr="00737622">
        <w:rPr>
          <w:sz w:val="28"/>
        </w:rPr>
        <w:t>Борское сельское поселение</w:t>
      </w:r>
    </w:p>
    <w:p w:rsidR="003233A2" w:rsidRPr="00737622" w:rsidRDefault="003233A2">
      <w:pPr>
        <w:pStyle w:val="31"/>
        <w:ind w:left="0" w:firstLine="0"/>
        <w:rPr>
          <w:sz w:val="28"/>
        </w:rPr>
      </w:pPr>
      <w:r w:rsidRPr="00737622">
        <w:rPr>
          <w:sz w:val="28"/>
        </w:rPr>
        <w:t>Тихвинского муниципального района</w:t>
      </w:r>
    </w:p>
    <w:p w:rsidR="003233A2" w:rsidRPr="00737622" w:rsidRDefault="003233A2">
      <w:pPr>
        <w:pStyle w:val="31"/>
        <w:ind w:left="0" w:firstLine="0"/>
        <w:rPr>
          <w:sz w:val="28"/>
        </w:rPr>
      </w:pPr>
      <w:r w:rsidRPr="00737622">
        <w:rPr>
          <w:sz w:val="28"/>
        </w:rPr>
        <w:t>Ленин</w:t>
      </w:r>
      <w:r>
        <w:rPr>
          <w:sz w:val="28"/>
        </w:rPr>
        <w:t>градской области</w:t>
      </w:r>
      <w:r w:rsidRPr="00737622">
        <w:rPr>
          <w:sz w:val="28"/>
        </w:rPr>
        <w:t xml:space="preserve">                                   </w:t>
      </w:r>
      <w:r>
        <w:rPr>
          <w:sz w:val="28"/>
        </w:rPr>
        <w:t xml:space="preserve">                       М.А.Матвеев</w:t>
      </w:r>
    </w:p>
    <w:p w:rsidR="003233A2" w:rsidRDefault="003233A2" w:rsidP="00340460">
      <w:pPr>
        <w:tabs>
          <w:tab w:val="left" w:pos="6780"/>
        </w:tabs>
        <w:jc w:val="both"/>
      </w:pPr>
    </w:p>
    <w:p w:rsidR="00323AFA" w:rsidRDefault="00323AFA" w:rsidP="00340460">
      <w:pPr>
        <w:tabs>
          <w:tab w:val="left" w:pos="6780"/>
        </w:tabs>
        <w:jc w:val="both"/>
      </w:pPr>
    </w:p>
    <w:p w:rsidR="00323AFA" w:rsidRDefault="00323AFA" w:rsidP="00340460">
      <w:pPr>
        <w:tabs>
          <w:tab w:val="left" w:pos="6780"/>
        </w:tabs>
        <w:jc w:val="both"/>
      </w:pPr>
    </w:p>
    <w:p w:rsidR="00323AFA" w:rsidRDefault="00323AFA" w:rsidP="00340460">
      <w:pPr>
        <w:tabs>
          <w:tab w:val="left" w:pos="6780"/>
        </w:tabs>
        <w:jc w:val="both"/>
      </w:pPr>
    </w:p>
    <w:p w:rsidR="00323AFA" w:rsidRDefault="00323AFA" w:rsidP="00340460">
      <w:pPr>
        <w:tabs>
          <w:tab w:val="left" w:pos="6780"/>
        </w:tabs>
        <w:jc w:val="both"/>
      </w:pPr>
    </w:p>
    <w:p w:rsidR="00323AFA" w:rsidRDefault="00323AFA" w:rsidP="00340460">
      <w:pPr>
        <w:tabs>
          <w:tab w:val="left" w:pos="6780"/>
        </w:tabs>
        <w:jc w:val="both"/>
      </w:pPr>
    </w:p>
    <w:p w:rsidR="00323AFA" w:rsidRDefault="00323AFA" w:rsidP="00340460">
      <w:pPr>
        <w:tabs>
          <w:tab w:val="left" w:pos="6780"/>
        </w:tabs>
        <w:jc w:val="both"/>
      </w:pPr>
    </w:p>
    <w:p w:rsidR="00323AFA" w:rsidRDefault="00323AFA" w:rsidP="00340460">
      <w:pPr>
        <w:tabs>
          <w:tab w:val="left" w:pos="6780"/>
        </w:tabs>
        <w:jc w:val="both"/>
      </w:pPr>
    </w:p>
    <w:p w:rsidR="00323AFA" w:rsidRDefault="00323AFA" w:rsidP="00340460">
      <w:pPr>
        <w:tabs>
          <w:tab w:val="left" w:pos="6780"/>
        </w:tabs>
        <w:jc w:val="both"/>
      </w:pPr>
    </w:p>
    <w:p w:rsidR="00323AFA" w:rsidRDefault="00323AFA" w:rsidP="00340460">
      <w:pPr>
        <w:tabs>
          <w:tab w:val="left" w:pos="6780"/>
        </w:tabs>
        <w:jc w:val="both"/>
      </w:pPr>
    </w:p>
    <w:p w:rsidR="00323AFA" w:rsidRDefault="00323AFA" w:rsidP="00340460">
      <w:pPr>
        <w:tabs>
          <w:tab w:val="left" w:pos="6780"/>
        </w:tabs>
        <w:jc w:val="both"/>
      </w:pPr>
    </w:p>
    <w:p w:rsidR="00323AFA" w:rsidRDefault="00323AFA" w:rsidP="00340460">
      <w:pPr>
        <w:tabs>
          <w:tab w:val="left" w:pos="6780"/>
        </w:tabs>
        <w:jc w:val="both"/>
      </w:pPr>
    </w:p>
    <w:p w:rsidR="00323AFA" w:rsidRDefault="00323AFA" w:rsidP="00340460">
      <w:pPr>
        <w:tabs>
          <w:tab w:val="left" w:pos="6780"/>
        </w:tabs>
        <w:jc w:val="both"/>
      </w:pPr>
    </w:p>
    <w:p w:rsidR="00323AFA" w:rsidRDefault="00323AFA" w:rsidP="00340460">
      <w:pPr>
        <w:tabs>
          <w:tab w:val="left" w:pos="6780"/>
        </w:tabs>
        <w:jc w:val="both"/>
      </w:pPr>
    </w:p>
    <w:p w:rsidR="00323AFA" w:rsidRDefault="00323AFA" w:rsidP="00340460">
      <w:pPr>
        <w:tabs>
          <w:tab w:val="left" w:pos="6780"/>
        </w:tabs>
        <w:jc w:val="both"/>
      </w:pPr>
    </w:p>
    <w:p w:rsidR="00323AFA" w:rsidRDefault="00323AFA" w:rsidP="00340460">
      <w:pPr>
        <w:tabs>
          <w:tab w:val="left" w:pos="6780"/>
        </w:tabs>
        <w:jc w:val="both"/>
      </w:pPr>
    </w:p>
    <w:p w:rsidR="00323AFA" w:rsidRDefault="00323AFA" w:rsidP="00323AFA">
      <w:pPr>
        <w:jc w:val="center"/>
      </w:pPr>
    </w:p>
    <w:p w:rsidR="00323AFA" w:rsidRPr="006D5971" w:rsidRDefault="00323AFA" w:rsidP="00323AFA">
      <w:pPr>
        <w:jc w:val="center"/>
      </w:pPr>
      <w:r w:rsidRPr="006D5971">
        <w:t xml:space="preserve"> ОБОСНОВАНИЕ</w:t>
      </w:r>
    </w:p>
    <w:p w:rsidR="00323AFA" w:rsidRPr="00FD6AC5" w:rsidRDefault="00323AFA" w:rsidP="00323AFA"/>
    <w:p w:rsidR="00323AFA" w:rsidRPr="00FD6AC5" w:rsidRDefault="00323AFA" w:rsidP="00323AFA">
      <w:pPr>
        <w:tabs>
          <w:tab w:val="center" w:pos="4947"/>
        </w:tabs>
        <w:ind w:right="535"/>
        <w:jc w:val="both"/>
      </w:pPr>
      <w:r w:rsidRPr="00FD6AC5">
        <w:t xml:space="preserve"> необходимости внесения изменений и дополнений в решение совета депутатов Борского сельского поселения  от 20 декабря 2018 года № 03-144 «О бюджете  муниципального образования Борское сельское поселение Тихвинского муниципального района Ленинградской области на 2019 год и плановый период 2020 и 2021 годов".</w:t>
      </w:r>
    </w:p>
    <w:p w:rsidR="00323AFA" w:rsidRPr="00FD6AC5" w:rsidRDefault="00323AFA" w:rsidP="00323AFA">
      <w:pPr>
        <w:tabs>
          <w:tab w:val="left" w:pos="645"/>
          <w:tab w:val="center" w:pos="4677"/>
        </w:tabs>
      </w:pPr>
    </w:p>
    <w:p w:rsidR="00323AFA" w:rsidRPr="00C31585" w:rsidRDefault="00323AFA" w:rsidP="00323AFA">
      <w:pPr>
        <w:jc w:val="both"/>
      </w:pPr>
      <w:r>
        <w:t xml:space="preserve">    Предлагается</w:t>
      </w:r>
      <w:r w:rsidRPr="00C31585">
        <w:t xml:space="preserve"> </w:t>
      </w:r>
      <w:r>
        <w:t>в</w:t>
      </w:r>
      <w:r w:rsidRPr="00C31585">
        <w:t xml:space="preserve">нести изменения в приложение №4 «Перечень главных администраторов доходов бюджет Борского сельского поселения», добавив КБК 2 02 45550 10 0000150 «Межбюджетные трансферты, передаваемые бюджетам сельских поселений за достижение </w:t>
      </w:r>
      <w:proofErr w:type="gramStart"/>
      <w:r w:rsidRPr="00C31585">
        <w:t>показателей деятельности органов исполнительной власти субъектов Российской федерации</w:t>
      </w:r>
      <w:proofErr w:type="gramEnd"/>
      <w:r w:rsidRPr="00C31585">
        <w:t>»</w:t>
      </w:r>
      <w:r>
        <w:t>.</w:t>
      </w:r>
    </w:p>
    <w:p w:rsidR="00323AFA" w:rsidRPr="00081223" w:rsidRDefault="00323AFA" w:rsidP="00323AFA">
      <w:pPr>
        <w:tabs>
          <w:tab w:val="left" w:pos="645"/>
          <w:tab w:val="center" w:pos="4677"/>
        </w:tabs>
        <w:ind w:left="540"/>
        <w:jc w:val="center"/>
      </w:pPr>
    </w:p>
    <w:p w:rsidR="00323AFA" w:rsidRDefault="00323AFA" w:rsidP="00323AFA">
      <w:pPr>
        <w:tabs>
          <w:tab w:val="left" w:pos="645"/>
          <w:tab w:val="center" w:pos="4677"/>
        </w:tabs>
        <w:ind w:left="540"/>
        <w:jc w:val="center"/>
      </w:pPr>
      <w:r w:rsidRPr="006D5971">
        <w:t xml:space="preserve">Д О Х О Д </w:t>
      </w:r>
      <w:proofErr w:type="gramStart"/>
      <w:r w:rsidRPr="006D5971">
        <w:t>Ы</w:t>
      </w:r>
      <w:proofErr w:type="gramEnd"/>
    </w:p>
    <w:p w:rsidR="00323AFA" w:rsidRDefault="00323AFA" w:rsidP="00323AFA">
      <w:pPr>
        <w:tabs>
          <w:tab w:val="left" w:pos="645"/>
          <w:tab w:val="center" w:pos="4677"/>
        </w:tabs>
        <w:ind w:left="540"/>
        <w:jc w:val="center"/>
      </w:pPr>
    </w:p>
    <w:p w:rsidR="00323AFA" w:rsidRPr="008C79B5" w:rsidRDefault="00323AFA" w:rsidP="00323AFA">
      <w:pPr>
        <w:tabs>
          <w:tab w:val="left" w:pos="645"/>
          <w:tab w:val="center" w:pos="4677"/>
        </w:tabs>
        <w:ind w:left="540"/>
        <w:jc w:val="center"/>
      </w:pPr>
      <w:r>
        <w:t xml:space="preserve">-увеличить доходы на 4822,4 </w:t>
      </w:r>
      <w:r w:rsidRPr="006D5971">
        <w:t>тыс. руб</w:t>
      </w:r>
      <w:r w:rsidRPr="00361F79">
        <w:rPr>
          <w:color w:val="FF0000"/>
        </w:rPr>
        <w:t>.</w:t>
      </w:r>
    </w:p>
    <w:p w:rsidR="00323AFA" w:rsidRDefault="00323AFA" w:rsidP="00323AFA">
      <w:pPr>
        <w:tabs>
          <w:tab w:val="left" w:pos="0"/>
          <w:tab w:val="center" w:pos="4677"/>
        </w:tabs>
        <w:jc w:val="center"/>
      </w:pPr>
      <w:r>
        <w:t xml:space="preserve">        -уменьшить доходы на 300,8 </w:t>
      </w:r>
      <w:r w:rsidRPr="006D5971">
        <w:t>тыс. руб.</w:t>
      </w:r>
    </w:p>
    <w:p w:rsidR="00323AFA" w:rsidRPr="00C31585" w:rsidRDefault="00323AFA" w:rsidP="00323AFA">
      <w:pPr>
        <w:tabs>
          <w:tab w:val="left" w:pos="0"/>
          <w:tab w:val="center" w:pos="4677"/>
        </w:tabs>
        <w:jc w:val="center"/>
        <w:rPr>
          <w:sz w:val="16"/>
          <w:szCs w:val="16"/>
        </w:rPr>
      </w:pPr>
    </w:p>
    <w:p w:rsidR="00323AFA" w:rsidRDefault="00323AFA" w:rsidP="00323AFA">
      <w:pPr>
        <w:tabs>
          <w:tab w:val="left" w:pos="0"/>
          <w:tab w:val="center" w:pos="4677"/>
        </w:tabs>
        <w:jc w:val="both"/>
      </w:pPr>
      <w:r>
        <w:t xml:space="preserve">     Предлагается увеличить доходную часть бюджета Борского сельского поселения на 4822,4 тыс. руб., в связи с поступлением в бюджет сельского поселения доходов,</w:t>
      </w:r>
      <w:r w:rsidRPr="00096599">
        <w:t xml:space="preserve"> </w:t>
      </w:r>
      <w:r>
        <w:t>сверх утвержденного плана, в том числе:</w:t>
      </w:r>
    </w:p>
    <w:p w:rsidR="00323AFA" w:rsidRPr="008B2002" w:rsidRDefault="00323AFA" w:rsidP="00323AFA">
      <w:pPr>
        <w:tabs>
          <w:tab w:val="left" w:pos="0"/>
          <w:tab w:val="center" w:pos="4677"/>
        </w:tabs>
        <w:jc w:val="both"/>
      </w:pPr>
      <w:r w:rsidRPr="008B2002">
        <w:t>-</w:t>
      </w:r>
      <w:r>
        <w:t>н</w:t>
      </w:r>
      <w:r w:rsidRPr="008B2002">
        <w:t>алог на доходы физических лиц с доходов на 3763,7 тыс</w:t>
      </w:r>
      <w:proofErr w:type="gramStart"/>
      <w:r w:rsidRPr="008B2002">
        <w:t>.р</w:t>
      </w:r>
      <w:proofErr w:type="gramEnd"/>
      <w:r w:rsidRPr="008B2002">
        <w:t>уб.,</w:t>
      </w:r>
    </w:p>
    <w:p w:rsidR="00323AFA" w:rsidRPr="008B2002" w:rsidRDefault="00323AFA" w:rsidP="00323AFA">
      <w:pPr>
        <w:tabs>
          <w:tab w:val="left" w:pos="0"/>
          <w:tab w:val="center" w:pos="4677"/>
        </w:tabs>
        <w:jc w:val="both"/>
      </w:pPr>
      <w:r w:rsidRPr="008B2002">
        <w:t>-</w:t>
      </w:r>
      <w:r>
        <w:t>н</w:t>
      </w:r>
      <w:r w:rsidRPr="008B2002">
        <w:t>алог на имущество физических лиц на 328,9 тыс</w:t>
      </w:r>
      <w:proofErr w:type="gramStart"/>
      <w:r w:rsidRPr="008B2002">
        <w:t>.р</w:t>
      </w:r>
      <w:proofErr w:type="gramEnd"/>
      <w:r w:rsidRPr="008B2002">
        <w:t>уб.,</w:t>
      </w:r>
    </w:p>
    <w:p w:rsidR="00323AFA" w:rsidRPr="008B2002" w:rsidRDefault="00323AFA" w:rsidP="00323AFA">
      <w:pPr>
        <w:tabs>
          <w:tab w:val="left" w:pos="0"/>
          <w:tab w:val="center" w:pos="4677"/>
        </w:tabs>
        <w:jc w:val="both"/>
      </w:pPr>
      <w:r w:rsidRPr="008B2002">
        <w:t>-</w:t>
      </w:r>
      <w:r>
        <w:t>з</w:t>
      </w:r>
      <w:r w:rsidRPr="008B2002">
        <w:t>емельный налог с физических лиц на 242,1 тыс</w:t>
      </w:r>
      <w:proofErr w:type="gramStart"/>
      <w:r w:rsidRPr="008B2002">
        <w:t>.р</w:t>
      </w:r>
      <w:proofErr w:type="gramEnd"/>
      <w:r w:rsidRPr="008B2002">
        <w:t>уб.,</w:t>
      </w:r>
    </w:p>
    <w:p w:rsidR="00323AFA" w:rsidRPr="008B2002" w:rsidRDefault="00323AFA" w:rsidP="00323AFA">
      <w:pPr>
        <w:tabs>
          <w:tab w:val="left" w:pos="0"/>
          <w:tab w:val="center" w:pos="4677"/>
        </w:tabs>
        <w:jc w:val="both"/>
      </w:pPr>
      <w:r>
        <w:t>-г</w:t>
      </w:r>
      <w:r w:rsidRPr="008B2002">
        <w:t>оспошлина на 1,6 тыс</w:t>
      </w:r>
      <w:proofErr w:type="gramStart"/>
      <w:r w:rsidRPr="008B2002">
        <w:t>.р</w:t>
      </w:r>
      <w:proofErr w:type="gramEnd"/>
      <w:r w:rsidRPr="008B2002">
        <w:t>уб.,</w:t>
      </w:r>
    </w:p>
    <w:p w:rsidR="00323AFA" w:rsidRPr="008B2002" w:rsidRDefault="00323AFA" w:rsidP="00323AFA">
      <w:pPr>
        <w:tabs>
          <w:tab w:val="left" w:pos="0"/>
          <w:tab w:val="center" w:pos="4677"/>
        </w:tabs>
        <w:jc w:val="both"/>
      </w:pPr>
      <w:r w:rsidRPr="008B2002">
        <w:t>-</w:t>
      </w:r>
      <w:r>
        <w:t>д</w:t>
      </w:r>
      <w:r w:rsidRPr="008B2002">
        <w:t>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на 17,8 тыс</w:t>
      </w:r>
      <w:proofErr w:type="gramStart"/>
      <w:r w:rsidRPr="008B2002">
        <w:t>.р</w:t>
      </w:r>
      <w:proofErr w:type="gramEnd"/>
      <w:r w:rsidRPr="008B2002">
        <w:t>уб.,</w:t>
      </w:r>
    </w:p>
    <w:p w:rsidR="00323AFA" w:rsidRPr="008B2002" w:rsidRDefault="00323AFA" w:rsidP="00323AFA">
      <w:pPr>
        <w:tabs>
          <w:tab w:val="left" w:pos="0"/>
          <w:tab w:val="center" w:pos="4677"/>
        </w:tabs>
        <w:jc w:val="both"/>
      </w:pPr>
      <w:r w:rsidRPr="008B2002">
        <w:t>-</w:t>
      </w:r>
      <w:r>
        <w:t>д</w:t>
      </w:r>
      <w:r w:rsidRPr="008B2002">
        <w:t>оходы от сдачи в аренду имущества, составляющего казну сельских поселений (за исключением земельных участков) на 204,2 тыс</w:t>
      </w:r>
      <w:proofErr w:type="gramStart"/>
      <w:r w:rsidRPr="008B2002">
        <w:t>.р</w:t>
      </w:r>
      <w:proofErr w:type="gramEnd"/>
      <w:r w:rsidRPr="008B2002">
        <w:t>уб.,</w:t>
      </w:r>
    </w:p>
    <w:p w:rsidR="00323AFA" w:rsidRPr="008B2002" w:rsidRDefault="00323AFA" w:rsidP="00323AFA">
      <w:pPr>
        <w:tabs>
          <w:tab w:val="left" w:pos="0"/>
          <w:tab w:val="center" w:pos="4677"/>
        </w:tabs>
        <w:jc w:val="both"/>
      </w:pPr>
      <w:r w:rsidRPr="008B2002">
        <w:t>-</w:t>
      </w:r>
      <w:r>
        <w:t>п</w:t>
      </w:r>
      <w:r w:rsidRPr="008B2002">
        <w:t xml:space="preserve">рочие поступления от использования имущества, находящегося в собственности сельских поселений (плата за </w:t>
      </w:r>
      <w:proofErr w:type="spellStart"/>
      <w:r w:rsidRPr="008B2002">
        <w:t>найм</w:t>
      </w:r>
      <w:proofErr w:type="spellEnd"/>
      <w:r w:rsidRPr="008B2002">
        <w:t xml:space="preserve"> помещений) на 62,7 тыс</w:t>
      </w:r>
      <w:proofErr w:type="gramStart"/>
      <w:r w:rsidRPr="008B2002">
        <w:t>.р</w:t>
      </w:r>
      <w:proofErr w:type="gramEnd"/>
      <w:r w:rsidRPr="008B2002">
        <w:t>уб.,</w:t>
      </w:r>
    </w:p>
    <w:p w:rsidR="00323AFA" w:rsidRPr="008B2002" w:rsidRDefault="00323AFA" w:rsidP="00323AFA">
      <w:pPr>
        <w:tabs>
          <w:tab w:val="left" w:pos="0"/>
          <w:tab w:val="center" w:pos="4677"/>
        </w:tabs>
        <w:jc w:val="both"/>
      </w:pPr>
      <w:r w:rsidRPr="008B2002">
        <w:t>-</w:t>
      </w:r>
      <w:r>
        <w:t>д</w:t>
      </w:r>
      <w:r w:rsidRPr="008B2002">
        <w:t>оходы, поступающие в порядке возмещения расходов, понесенных в связи с эксплуатацией имущества сельских поселений на 18,4 тыс</w:t>
      </w:r>
      <w:proofErr w:type="gramStart"/>
      <w:r w:rsidRPr="008B2002">
        <w:t>.р</w:t>
      </w:r>
      <w:proofErr w:type="gramEnd"/>
      <w:r w:rsidRPr="008B2002">
        <w:t>уб.,</w:t>
      </w:r>
    </w:p>
    <w:p w:rsidR="00323AFA" w:rsidRPr="008B2002" w:rsidRDefault="00323AFA" w:rsidP="00323AFA">
      <w:pPr>
        <w:tabs>
          <w:tab w:val="left" w:pos="0"/>
          <w:tab w:val="center" w:pos="4677"/>
        </w:tabs>
        <w:jc w:val="both"/>
      </w:pPr>
      <w:r w:rsidRPr="008B2002">
        <w:rPr>
          <w:bCs/>
        </w:rPr>
        <w:t>-</w:t>
      </w:r>
      <w:r>
        <w:rPr>
          <w:bCs/>
        </w:rPr>
        <w:t>д</w:t>
      </w:r>
      <w:r w:rsidRPr="008B2002">
        <w:rPr>
          <w:bCs/>
        </w:rPr>
        <w:t>оходы от реализации иного имущества, находящегося в собственности сельских поселений</w:t>
      </w:r>
      <w:r w:rsidRPr="008B2002">
        <w:t xml:space="preserve"> на 83,7 тыс</w:t>
      </w:r>
      <w:proofErr w:type="gramStart"/>
      <w:r w:rsidRPr="008B2002">
        <w:t>.р</w:t>
      </w:r>
      <w:proofErr w:type="gramEnd"/>
      <w:r w:rsidRPr="008B2002">
        <w:t>уб.,</w:t>
      </w:r>
    </w:p>
    <w:p w:rsidR="00323AFA" w:rsidRPr="00C36FD5" w:rsidRDefault="00323AFA" w:rsidP="00323AFA">
      <w:pPr>
        <w:tabs>
          <w:tab w:val="left" w:pos="0"/>
          <w:tab w:val="center" w:pos="4677"/>
        </w:tabs>
        <w:jc w:val="both"/>
        <w:rPr>
          <w:bCs/>
        </w:rPr>
      </w:pPr>
      <w:r w:rsidRPr="008B2002">
        <w:rPr>
          <w:bCs/>
        </w:rPr>
        <w:t>-</w:t>
      </w:r>
      <w:r>
        <w:rPr>
          <w:bCs/>
        </w:rPr>
        <w:t>д</w:t>
      </w:r>
      <w:r w:rsidRPr="008B2002">
        <w:rPr>
          <w:bCs/>
        </w:rPr>
        <w:t>енежные взыскания (штрафы) за нарушение законодательства Российской Федерации о контрактной системе в сфере закупок товаров, работ,</w:t>
      </w:r>
      <w:r>
        <w:rPr>
          <w:bCs/>
        </w:rPr>
        <w:t xml:space="preserve"> </w:t>
      </w:r>
      <w:r w:rsidRPr="008B2002">
        <w:rPr>
          <w:bCs/>
        </w:rPr>
        <w:t xml:space="preserve">услуг на </w:t>
      </w:r>
      <w:r w:rsidRPr="008B2002">
        <w:t>99,3 тыс</w:t>
      </w:r>
      <w:proofErr w:type="gramStart"/>
      <w:r w:rsidRPr="008B2002">
        <w:t>.р</w:t>
      </w:r>
      <w:proofErr w:type="gramEnd"/>
      <w:r w:rsidRPr="008B2002">
        <w:t>уб.</w:t>
      </w:r>
    </w:p>
    <w:p w:rsidR="00323AFA" w:rsidRDefault="00323AFA" w:rsidP="00323AFA">
      <w:pPr>
        <w:tabs>
          <w:tab w:val="left" w:pos="0"/>
          <w:tab w:val="center" w:pos="4677"/>
        </w:tabs>
        <w:jc w:val="both"/>
      </w:pPr>
      <w:r>
        <w:t xml:space="preserve">     </w:t>
      </w:r>
    </w:p>
    <w:p w:rsidR="00323AFA" w:rsidRDefault="00323AFA" w:rsidP="00323AFA">
      <w:pPr>
        <w:tabs>
          <w:tab w:val="left" w:pos="0"/>
          <w:tab w:val="center" w:pos="4677"/>
        </w:tabs>
        <w:jc w:val="both"/>
      </w:pPr>
      <w:r>
        <w:t xml:space="preserve">     Предлагается уменьшить доходную часть бюджета Борского сельского поселения на 286,9 тыс</w:t>
      </w:r>
      <w:proofErr w:type="gramStart"/>
      <w:r>
        <w:t>.р</w:t>
      </w:r>
      <w:proofErr w:type="gramEnd"/>
      <w:r>
        <w:t>уб., в том числе за счет:</w:t>
      </w:r>
    </w:p>
    <w:p w:rsidR="00323AFA" w:rsidRDefault="00323AFA" w:rsidP="00323AFA">
      <w:pPr>
        <w:tabs>
          <w:tab w:val="left" w:pos="0"/>
          <w:tab w:val="center" w:pos="4677"/>
        </w:tabs>
        <w:jc w:val="both"/>
      </w:pPr>
      <w:r>
        <w:t>- прочих межбюджетных трансфертов передаваемых бюджетам поселений, передаваемых бюджетам поселений на д</w:t>
      </w:r>
      <w:r w:rsidRPr="008E7DE3">
        <w:t xml:space="preserve">оведение средней заработной платы работников культуры до средней заработной платы региона </w:t>
      </w:r>
      <w:proofErr w:type="gramStart"/>
      <w:r w:rsidRPr="008E7DE3">
        <w:t>согласно Указа</w:t>
      </w:r>
      <w:proofErr w:type="gramEnd"/>
      <w:r w:rsidRPr="008E7DE3">
        <w:t xml:space="preserve"> Президента РФ</w:t>
      </w:r>
      <w:r>
        <w:t xml:space="preserve"> на 73,7 тыс. руб.,</w:t>
      </w:r>
    </w:p>
    <w:p w:rsidR="00323AFA" w:rsidRDefault="00323AFA" w:rsidP="00323AFA">
      <w:pPr>
        <w:tabs>
          <w:tab w:val="left" w:pos="0"/>
          <w:tab w:val="center" w:pos="4677"/>
        </w:tabs>
        <w:jc w:val="both"/>
      </w:pPr>
      <w:r>
        <w:t>- прочих межбюджетных трансфертов передаваемых бюджетам поселений, передаваемых бюджетам поселений</w:t>
      </w:r>
      <w:r w:rsidRPr="0088520B">
        <w:t xml:space="preserve"> (на доведение средней заработной платы работников учреждений культуры до средней зарплаты региона </w:t>
      </w:r>
      <w:proofErr w:type="gramStart"/>
      <w:r w:rsidRPr="0088520B">
        <w:t>согласно Указа</w:t>
      </w:r>
      <w:proofErr w:type="gramEnd"/>
      <w:r w:rsidRPr="0088520B">
        <w:t xml:space="preserve"> Президента РФ из бюджета района)</w:t>
      </w:r>
      <w:r>
        <w:t xml:space="preserve"> на 213,2 тыс. руб.</w:t>
      </w:r>
    </w:p>
    <w:p w:rsidR="00323AFA" w:rsidRDefault="00323AFA" w:rsidP="00323AFA">
      <w:pPr>
        <w:tabs>
          <w:tab w:val="left" w:pos="0"/>
          <w:tab w:val="center" w:pos="4677"/>
        </w:tabs>
        <w:jc w:val="both"/>
      </w:pPr>
    </w:p>
    <w:p w:rsidR="00323AFA" w:rsidRDefault="00323AFA" w:rsidP="00323AFA">
      <w:pPr>
        <w:tabs>
          <w:tab w:val="left" w:pos="0"/>
          <w:tab w:val="center" w:pos="4677"/>
        </w:tabs>
        <w:jc w:val="both"/>
      </w:pPr>
      <w:r>
        <w:t xml:space="preserve">    Предлагается уменьшить доходную часть бюджета за счет доходов на 13,9 тыс</w:t>
      </w:r>
      <w:proofErr w:type="gramStart"/>
      <w:r>
        <w:t>.р</w:t>
      </w:r>
      <w:proofErr w:type="gramEnd"/>
      <w:r>
        <w:t xml:space="preserve">уб., в том числе: </w:t>
      </w:r>
    </w:p>
    <w:p w:rsidR="00323AFA" w:rsidRDefault="00323AFA" w:rsidP="00323AFA">
      <w:pPr>
        <w:tabs>
          <w:tab w:val="left" w:pos="0"/>
          <w:tab w:val="center" w:pos="4677"/>
        </w:tabs>
        <w:jc w:val="both"/>
        <w:rPr>
          <w:bCs/>
        </w:rPr>
      </w:pPr>
      <w:r>
        <w:rPr>
          <w:bCs/>
        </w:rPr>
        <w:lastRenderedPageBreak/>
        <w:t>- прочих доходов</w:t>
      </w:r>
      <w:r w:rsidRPr="000027F8">
        <w:rPr>
          <w:bCs/>
        </w:rPr>
        <w:t xml:space="preserve"> от оказания платных услуг (работ) получателями средств бюджетов сельских поселений (</w:t>
      </w:r>
      <w:proofErr w:type="spellStart"/>
      <w:r w:rsidRPr="000027F8">
        <w:rPr>
          <w:bCs/>
        </w:rPr>
        <w:t>Борский</w:t>
      </w:r>
      <w:proofErr w:type="spellEnd"/>
      <w:r w:rsidRPr="000027F8">
        <w:rPr>
          <w:bCs/>
        </w:rPr>
        <w:t xml:space="preserve"> КСК)</w:t>
      </w:r>
      <w:r>
        <w:rPr>
          <w:bCs/>
        </w:rPr>
        <w:t xml:space="preserve"> на 10,9 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уб.,</w:t>
      </w:r>
    </w:p>
    <w:p w:rsidR="00323AFA" w:rsidRPr="000027F8" w:rsidRDefault="00323AFA" w:rsidP="00323AFA">
      <w:pPr>
        <w:tabs>
          <w:tab w:val="left" w:pos="0"/>
          <w:tab w:val="center" w:pos="4677"/>
        </w:tabs>
        <w:jc w:val="both"/>
      </w:pPr>
      <w:r>
        <w:rPr>
          <w:bCs/>
        </w:rPr>
        <w:t>- прочих неналоговых доходов на 3,0 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уб.</w:t>
      </w:r>
    </w:p>
    <w:p w:rsidR="00323AFA" w:rsidRDefault="00323AFA" w:rsidP="00323AFA">
      <w:pPr>
        <w:tabs>
          <w:tab w:val="left" w:pos="0"/>
          <w:tab w:val="center" w:pos="4677"/>
        </w:tabs>
        <w:jc w:val="both"/>
      </w:pPr>
    </w:p>
    <w:p w:rsidR="00323AFA" w:rsidRDefault="00323AFA" w:rsidP="00323AFA">
      <w:pPr>
        <w:tabs>
          <w:tab w:val="left" w:pos="645"/>
          <w:tab w:val="center" w:pos="4677"/>
        </w:tabs>
        <w:ind w:left="540"/>
        <w:jc w:val="center"/>
      </w:pPr>
    </w:p>
    <w:p w:rsidR="00323AFA" w:rsidRPr="006D5971" w:rsidRDefault="00323AFA" w:rsidP="00323AFA">
      <w:pPr>
        <w:tabs>
          <w:tab w:val="left" w:pos="645"/>
          <w:tab w:val="center" w:pos="4677"/>
        </w:tabs>
        <w:ind w:left="540"/>
        <w:jc w:val="center"/>
      </w:pPr>
      <w:proofErr w:type="gramStart"/>
      <w:r w:rsidRPr="006D5971">
        <w:t>Р</w:t>
      </w:r>
      <w:proofErr w:type="gramEnd"/>
      <w:r w:rsidRPr="006D5971">
        <w:t xml:space="preserve"> А С Х О Д Ы</w:t>
      </w:r>
    </w:p>
    <w:p w:rsidR="00323AFA" w:rsidRDefault="00323AFA" w:rsidP="00323AFA">
      <w:pPr>
        <w:tabs>
          <w:tab w:val="left" w:pos="-180"/>
          <w:tab w:val="center" w:pos="4677"/>
        </w:tabs>
        <w:jc w:val="center"/>
        <w:rPr>
          <w:b/>
          <w:sz w:val="16"/>
          <w:szCs w:val="16"/>
        </w:rPr>
      </w:pPr>
    </w:p>
    <w:p w:rsidR="00323AFA" w:rsidRPr="00C31585" w:rsidRDefault="00323AFA" w:rsidP="00323AFA">
      <w:pPr>
        <w:tabs>
          <w:tab w:val="left" w:pos="-180"/>
          <w:tab w:val="center" w:pos="4677"/>
        </w:tabs>
        <w:jc w:val="center"/>
        <w:rPr>
          <w:b/>
          <w:sz w:val="16"/>
          <w:szCs w:val="16"/>
        </w:rPr>
      </w:pPr>
    </w:p>
    <w:p w:rsidR="00323AFA" w:rsidRDefault="00323AFA" w:rsidP="00323AFA">
      <w:pPr>
        <w:tabs>
          <w:tab w:val="left" w:pos="645"/>
          <w:tab w:val="center" w:pos="4677"/>
        </w:tabs>
        <w:jc w:val="center"/>
        <w:rPr>
          <w:b/>
        </w:rPr>
      </w:pPr>
      <w:r w:rsidRPr="006D5971">
        <w:rPr>
          <w:b/>
        </w:rPr>
        <w:t>По разделу «Общегосударственные вопросы»</w:t>
      </w:r>
    </w:p>
    <w:p w:rsidR="00323AFA" w:rsidRPr="00081223" w:rsidRDefault="00323AFA" w:rsidP="00323AFA">
      <w:pPr>
        <w:tabs>
          <w:tab w:val="left" w:pos="645"/>
          <w:tab w:val="center" w:pos="4677"/>
        </w:tabs>
        <w:jc w:val="center"/>
        <w:rPr>
          <w:b/>
        </w:rPr>
      </w:pPr>
    </w:p>
    <w:p w:rsidR="00323AFA" w:rsidRDefault="00323AFA" w:rsidP="00323AFA">
      <w:pPr>
        <w:tabs>
          <w:tab w:val="left" w:pos="645"/>
          <w:tab w:val="center" w:pos="4677"/>
        </w:tabs>
        <w:jc w:val="center"/>
      </w:pPr>
      <w:r>
        <w:t>- увеличить расходы на 89,6</w:t>
      </w:r>
      <w:r w:rsidRPr="00984A5B">
        <w:t xml:space="preserve"> тыс. руб.</w:t>
      </w:r>
    </w:p>
    <w:p w:rsidR="00323AFA" w:rsidRPr="00984A5B" w:rsidRDefault="00323AFA" w:rsidP="00323AFA">
      <w:pPr>
        <w:tabs>
          <w:tab w:val="left" w:pos="645"/>
          <w:tab w:val="center" w:pos="4677"/>
        </w:tabs>
        <w:jc w:val="center"/>
      </w:pPr>
    </w:p>
    <w:p w:rsidR="00323AFA" w:rsidRDefault="00323AFA" w:rsidP="00323AFA">
      <w:pPr>
        <w:tabs>
          <w:tab w:val="left" w:pos="645"/>
          <w:tab w:val="center" w:pos="4677"/>
        </w:tabs>
        <w:spacing w:before="120"/>
        <w:jc w:val="both"/>
      </w:pPr>
      <w:r>
        <w:t xml:space="preserve">    </w:t>
      </w:r>
      <w:bookmarkStart w:id="1" w:name="_Hlk30414394"/>
      <w:r w:rsidRPr="007B7E5D">
        <w:t>Предлагается увеличить расходы на решение других общ</w:t>
      </w:r>
      <w:r>
        <w:t>егосударственных вопросов                     на выполнение работ по ремонту здания администрации на 89,6</w:t>
      </w:r>
      <w:r w:rsidRPr="005A60E5">
        <w:t xml:space="preserve"> тыс</w:t>
      </w:r>
      <w:proofErr w:type="gramStart"/>
      <w:r w:rsidRPr="005A60E5">
        <w:t>.р</w:t>
      </w:r>
      <w:proofErr w:type="gramEnd"/>
      <w:r w:rsidRPr="005A60E5">
        <w:t>уб.</w:t>
      </w:r>
      <w:r>
        <w:t>, за счет экономии по другим разделам.</w:t>
      </w:r>
    </w:p>
    <w:bookmarkEnd w:id="1"/>
    <w:p w:rsidR="00323AFA" w:rsidRDefault="00323AFA" w:rsidP="00323AFA">
      <w:pPr>
        <w:tabs>
          <w:tab w:val="left" w:pos="645"/>
          <w:tab w:val="center" w:pos="4677"/>
        </w:tabs>
        <w:jc w:val="both"/>
      </w:pPr>
      <w:r>
        <w:t xml:space="preserve">    Предлагается уменьшить размер резервного фонда администрации поселения на 3,0 тыс. руб. согласно распоряжению главы администрации поселения и направить их на общегосударственные расходы для выплаты материальной помощи.</w:t>
      </w:r>
    </w:p>
    <w:p w:rsidR="00323AFA" w:rsidRDefault="00323AFA" w:rsidP="00323AFA">
      <w:pPr>
        <w:tabs>
          <w:tab w:val="left" w:pos="0"/>
          <w:tab w:val="center" w:pos="4677"/>
        </w:tabs>
        <w:jc w:val="both"/>
      </w:pPr>
    </w:p>
    <w:p w:rsidR="00323AFA" w:rsidRDefault="00323AFA" w:rsidP="00323AFA">
      <w:pPr>
        <w:tabs>
          <w:tab w:val="left" w:pos="0"/>
          <w:tab w:val="center" w:pos="4677"/>
        </w:tabs>
        <w:jc w:val="center"/>
      </w:pPr>
      <w:r>
        <w:rPr>
          <w:b/>
        </w:rPr>
        <w:t>По разделу «Национальная безопасность и правоохранительная деятельность»</w:t>
      </w:r>
    </w:p>
    <w:p w:rsidR="00323AFA" w:rsidRPr="00081223" w:rsidRDefault="00323AFA" w:rsidP="00323AFA">
      <w:pPr>
        <w:tabs>
          <w:tab w:val="left" w:pos="0"/>
          <w:tab w:val="center" w:pos="4677"/>
        </w:tabs>
        <w:jc w:val="center"/>
      </w:pPr>
    </w:p>
    <w:p w:rsidR="00323AFA" w:rsidRDefault="00323AFA" w:rsidP="00323AFA">
      <w:pPr>
        <w:tabs>
          <w:tab w:val="left" w:pos="0"/>
          <w:tab w:val="center" w:pos="4677"/>
        </w:tabs>
        <w:jc w:val="center"/>
      </w:pPr>
      <w:r>
        <w:t>-уменьшить расходы на 10,0</w:t>
      </w:r>
      <w:r w:rsidRPr="006D5971">
        <w:t xml:space="preserve"> тыс. руб.</w:t>
      </w:r>
    </w:p>
    <w:p w:rsidR="00323AFA" w:rsidRPr="00081223" w:rsidRDefault="00323AFA" w:rsidP="00323AFA">
      <w:pPr>
        <w:tabs>
          <w:tab w:val="left" w:pos="0"/>
          <w:tab w:val="center" w:pos="4677"/>
        </w:tabs>
        <w:jc w:val="center"/>
      </w:pPr>
    </w:p>
    <w:p w:rsidR="00323AFA" w:rsidRDefault="00323AFA" w:rsidP="00323AFA">
      <w:pPr>
        <w:tabs>
          <w:tab w:val="left" w:pos="645"/>
          <w:tab w:val="center" w:pos="4677"/>
        </w:tabs>
        <w:jc w:val="both"/>
      </w:pPr>
      <w:r>
        <w:t xml:space="preserve">     Предлагается уменьшить</w:t>
      </w:r>
      <w:r w:rsidRPr="00315388">
        <w:t xml:space="preserve"> расходы</w:t>
      </w:r>
      <w:r>
        <w:t xml:space="preserve"> по жилищному хозяйству на 10,0 тыс</w:t>
      </w:r>
      <w:proofErr w:type="gramStart"/>
      <w:r>
        <w:t>.р</w:t>
      </w:r>
      <w:proofErr w:type="gramEnd"/>
      <w:r>
        <w:t>уб. и направить на раздел общегосударственные расходы.</w:t>
      </w:r>
    </w:p>
    <w:p w:rsidR="00323AFA" w:rsidRPr="00C31585" w:rsidRDefault="00323AFA" w:rsidP="00323AFA">
      <w:pPr>
        <w:tabs>
          <w:tab w:val="left" w:pos="0"/>
          <w:tab w:val="center" w:pos="4677"/>
        </w:tabs>
        <w:rPr>
          <w:b/>
          <w:sz w:val="16"/>
          <w:szCs w:val="16"/>
        </w:rPr>
      </w:pPr>
    </w:p>
    <w:p w:rsidR="00323AFA" w:rsidRDefault="00323AFA" w:rsidP="00323AFA">
      <w:pPr>
        <w:tabs>
          <w:tab w:val="left" w:pos="0"/>
          <w:tab w:val="center" w:pos="4677"/>
        </w:tabs>
        <w:jc w:val="center"/>
      </w:pPr>
      <w:r>
        <w:rPr>
          <w:b/>
        </w:rPr>
        <w:t>По разделу «Национальная экономика»</w:t>
      </w:r>
    </w:p>
    <w:p w:rsidR="00323AFA" w:rsidRPr="00081223" w:rsidRDefault="00323AFA" w:rsidP="00323AFA">
      <w:pPr>
        <w:tabs>
          <w:tab w:val="left" w:pos="0"/>
          <w:tab w:val="center" w:pos="4677"/>
        </w:tabs>
        <w:jc w:val="center"/>
      </w:pPr>
    </w:p>
    <w:p w:rsidR="00323AFA" w:rsidRDefault="00323AFA" w:rsidP="00323AFA">
      <w:pPr>
        <w:tabs>
          <w:tab w:val="left" w:pos="0"/>
          <w:tab w:val="center" w:pos="4677"/>
        </w:tabs>
        <w:jc w:val="center"/>
      </w:pPr>
      <w:r>
        <w:t>-</w:t>
      </w:r>
      <w:r w:rsidRPr="001B01CF">
        <w:t xml:space="preserve"> </w:t>
      </w:r>
      <w:r>
        <w:t xml:space="preserve">увеличить расходы на 19,0 </w:t>
      </w:r>
      <w:r w:rsidRPr="00AA4B2F">
        <w:t>тыс</w:t>
      </w:r>
      <w:proofErr w:type="gramStart"/>
      <w:r w:rsidRPr="00AA4B2F">
        <w:t>.р</w:t>
      </w:r>
      <w:proofErr w:type="gramEnd"/>
      <w:r w:rsidRPr="00AA4B2F">
        <w:t>уб.</w:t>
      </w:r>
    </w:p>
    <w:p w:rsidR="00323AFA" w:rsidRPr="00081223" w:rsidRDefault="00323AFA" w:rsidP="00323AFA">
      <w:pPr>
        <w:tabs>
          <w:tab w:val="left" w:pos="0"/>
          <w:tab w:val="center" w:pos="4677"/>
        </w:tabs>
        <w:jc w:val="center"/>
      </w:pPr>
    </w:p>
    <w:p w:rsidR="00323AFA" w:rsidRDefault="00323AFA" w:rsidP="00323AFA">
      <w:pPr>
        <w:tabs>
          <w:tab w:val="left" w:pos="645"/>
          <w:tab w:val="center" w:pos="4677"/>
        </w:tabs>
        <w:jc w:val="both"/>
      </w:pPr>
      <w:r>
        <w:t xml:space="preserve">     Предлагается увеличить</w:t>
      </w:r>
      <w:r w:rsidRPr="00315388">
        <w:t xml:space="preserve"> расходы</w:t>
      </w:r>
      <w:r>
        <w:t xml:space="preserve"> по м</w:t>
      </w:r>
      <w:r w:rsidRPr="007A4ACF">
        <w:t>ероприятия</w:t>
      </w:r>
      <w:r>
        <w:t>м</w:t>
      </w:r>
      <w:r w:rsidRPr="007A4ACF">
        <w:t xml:space="preserve"> по землеустройству и землепользованию</w:t>
      </w:r>
      <w:r>
        <w:t xml:space="preserve"> на расходы по оформлению межевого плана земельного участка под д.16 д</w:t>
      </w:r>
      <w:proofErr w:type="gramStart"/>
      <w:r>
        <w:t>.Б</w:t>
      </w:r>
      <w:proofErr w:type="gramEnd"/>
      <w:r>
        <w:t xml:space="preserve">ор </w:t>
      </w:r>
      <w:r w:rsidRPr="007A4ACF">
        <w:t xml:space="preserve">в рамках </w:t>
      </w:r>
      <w:proofErr w:type="spellStart"/>
      <w:r w:rsidRPr="007A4ACF">
        <w:t>непрограммных</w:t>
      </w:r>
      <w:proofErr w:type="spellEnd"/>
      <w:r w:rsidRPr="007A4ACF">
        <w:t xml:space="preserve"> расходов </w:t>
      </w:r>
      <w:r>
        <w:t>на 19,0тыс.руб. за счет экономии по разделу жилищному хозяйство.</w:t>
      </w:r>
    </w:p>
    <w:p w:rsidR="00323AFA" w:rsidRPr="00C31585" w:rsidRDefault="00323AFA" w:rsidP="00323AFA">
      <w:pPr>
        <w:tabs>
          <w:tab w:val="left" w:pos="645"/>
          <w:tab w:val="center" w:pos="4677"/>
        </w:tabs>
        <w:jc w:val="both"/>
        <w:rPr>
          <w:sz w:val="16"/>
          <w:szCs w:val="16"/>
        </w:rPr>
      </w:pPr>
    </w:p>
    <w:p w:rsidR="00323AFA" w:rsidRPr="006D5971" w:rsidRDefault="00323AFA" w:rsidP="00323AFA">
      <w:pPr>
        <w:tabs>
          <w:tab w:val="left" w:pos="-180"/>
          <w:tab w:val="center" w:pos="4677"/>
        </w:tabs>
        <w:jc w:val="center"/>
        <w:rPr>
          <w:b/>
        </w:rPr>
      </w:pPr>
      <w:r w:rsidRPr="006D5971">
        <w:rPr>
          <w:b/>
        </w:rPr>
        <w:t>По разделу «Жилищно-коммунальное хозяйство»</w:t>
      </w:r>
    </w:p>
    <w:p w:rsidR="00323AFA" w:rsidRPr="00081223" w:rsidRDefault="00323AFA" w:rsidP="00323AFA">
      <w:pPr>
        <w:tabs>
          <w:tab w:val="left" w:pos="0"/>
          <w:tab w:val="center" w:pos="4677"/>
        </w:tabs>
        <w:jc w:val="center"/>
      </w:pPr>
    </w:p>
    <w:p w:rsidR="00323AFA" w:rsidRDefault="00323AFA" w:rsidP="00323AFA">
      <w:pPr>
        <w:tabs>
          <w:tab w:val="left" w:pos="0"/>
          <w:tab w:val="center" w:pos="4677"/>
        </w:tabs>
        <w:jc w:val="center"/>
      </w:pPr>
      <w:r>
        <w:t>-уменьшить расходы на 98,7</w:t>
      </w:r>
      <w:r w:rsidRPr="006D5971">
        <w:t xml:space="preserve"> тыс. руб.</w:t>
      </w:r>
    </w:p>
    <w:p w:rsidR="00323AFA" w:rsidRPr="00081223" w:rsidRDefault="00323AFA" w:rsidP="00323AFA">
      <w:pPr>
        <w:tabs>
          <w:tab w:val="left" w:pos="0"/>
          <w:tab w:val="center" w:pos="4677"/>
        </w:tabs>
        <w:jc w:val="center"/>
      </w:pPr>
    </w:p>
    <w:p w:rsidR="00323AFA" w:rsidRDefault="00323AFA" w:rsidP="00323AFA">
      <w:pPr>
        <w:jc w:val="both"/>
      </w:pPr>
      <w:r>
        <w:t xml:space="preserve">     Предлагается уменьшить</w:t>
      </w:r>
      <w:r w:rsidRPr="00315388">
        <w:t xml:space="preserve"> расходы</w:t>
      </w:r>
      <w:r>
        <w:t xml:space="preserve"> по коммунальному хозяйству на 16,4 тыс.руб.</w:t>
      </w:r>
      <w:r w:rsidRPr="00271F0F">
        <w:t xml:space="preserve"> </w:t>
      </w:r>
      <w:r>
        <w:t>в рамках МП</w:t>
      </w:r>
      <w:r w:rsidRPr="004805C4">
        <w:t xml:space="preserve"> "Обеспечение устойчивого функционирования и развития коммунальной и инженерной инфраструктуры в Борском</w:t>
      </w:r>
      <w:r>
        <w:t xml:space="preserve"> сельском поселении» за счет экономии от конкурсных процедур по капитальному ремонту баков-аккумуляторов на </w:t>
      </w:r>
      <w:proofErr w:type="spellStart"/>
      <w:r>
        <w:t>электрокотельной</w:t>
      </w:r>
      <w:proofErr w:type="spellEnd"/>
      <w:r>
        <w:t xml:space="preserve"> в д</w:t>
      </w:r>
      <w:proofErr w:type="gramStart"/>
      <w:r>
        <w:t>.Б</w:t>
      </w:r>
      <w:proofErr w:type="gramEnd"/>
      <w:r>
        <w:t>ор и направить на разделы общегосударственные расходы и национальная экономика.</w:t>
      </w:r>
    </w:p>
    <w:p w:rsidR="00323AFA" w:rsidRDefault="00323AFA" w:rsidP="00323AFA">
      <w:pPr>
        <w:jc w:val="both"/>
      </w:pPr>
      <w:r>
        <w:t xml:space="preserve">     Предлагается уменьшить</w:t>
      </w:r>
      <w:r w:rsidRPr="00315388">
        <w:t xml:space="preserve"> расходы</w:t>
      </w:r>
      <w:r>
        <w:t xml:space="preserve"> по жилищному хозяйству на 82,3 тыс</w:t>
      </w:r>
      <w:proofErr w:type="gramStart"/>
      <w:r>
        <w:t>.р</w:t>
      </w:r>
      <w:proofErr w:type="gramEnd"/>
      <w:r>
        <w:t>уб. и направить на</w:t>
      </w:r>
      <w:r w:rsidRPr="005B621A">
        <w:t xml:space="preserve"> </w:t>
      </w:r>
      <w:r>
        <w:t xml:space="preserve">раздел общегосударственные расходы. </w:t>
      </w:r>
    </w:p>
    <w:p w:rsidR="00323AFA" w:rsidRPr="00081223" w:rsidRDefault="00323AFA" w:rsidP="00323AFA">
      <w:pPr>
        <w:tabs>
          <w:tab w:val="left" w:pos="0"/>
          <w:tab w:val="center" w:pos="4677"/>
        </w:tabs>
        <w:jc w:val="center"/>
      </w:pPr>
    </w:p>
    <w:p w:rsidR="00323AFA" w:rsidRPr="006D5971" w:rsidRDefault="00323AFA" w:rsidP="00323AFA">
      <w:pPr>
        <w:tabs>
          <w:tab w:val="left" w:pos="0"/>
          <w:tab w:val="center" w:pos="4677"/>
        </w:tabs>
        <w:jc w:val="center"/>
        <w:rPr>
          <w:b/>
        </w:rPr>
      </w:pPr>
      <w:r w:rsidRPr="006D5971">
        <w:rPr>
          <w:b/>
        </w:rPr>
        <w:t>По разделу «Культура и кинематография»</w:t>
      </w:r>
    </w:p>
    <w:p w:rsidR="00323AFA" w:rsidRPr="00081223" w:rsidRDefault="00323AFA" w:rsidP="00323AFA">
      <w:pPr>
        <w:tabs>
          <w:tab w:val="left" w:pos="0"/>
          <w:tab w:val="center" w:pos="4677"/>
        </w:tabs>
        <w:jc w:val="center"/>
      </w:pPr>
      <w:r w:rsidRPr="00081223">
        <w:t xml:space="preserve"> </w:t>
      </w:r>
    </w:p>
    <w:p w:rsidR="00323AFA" w:rsidRDefault="00323AFA" w:rsidP="00323AFA">
      <w:pPr>
        <w:tabs>
          <w:tab w:val="left" w:pos="0"/>
          <w:tab w:val="center" w:pos="4677"/>
        </w:tabs>
        <w:jc w:val="center"/>
      </w:pPr>
      <w:r>
        <w:t xml:space="preserve">-уменьшить расходы на 356,2 </w:t>
      </w:r>
      <w:r w:rsidRPr="006D5971">
        <w:t>тыс. руб.</w:t>
      </w:r>
    </w:p>
    <w:p w:rsidR="00323AFA" w:rsidRPr="00081223" w:rsidRDefault="00323AFA" w:rsidP="00323AFA">
      <w:pPr>
        <w:tabs>
          <w:tab w:val="left" w:pos="0"/>
          <w:tab w:val="center" w:pos="4677"/>
        </w:tabs>
        <w:jc w:val="center"/>
      </w:pPr>
    </w:p>
    <w:p w:rsidR="00323AFA" w:rsidRDefault="00323AFA" w:rsidP="00323AFA">
      <w:pPr>
        <w:tabs>
          <w:tab w:val="left" w:pos="0"/>
          <w:tab w:val="center" w:pos="4677"/>
        </w:tabs>
        <w:jc w:val="both"/>
      </w:pPr>
      <w:r>
        <w:t xml:space="preserve">    Предлагается уменьшить расходы бюджета Борского сельского поселения на 297,8 тыс</w:t>
      </w:r>
      <w:proofErr w:type="gramStart"/>
      <w:r>
        <w:t>.р</w:t>
      </w:r>
      <w:proofErr w:type="gramEnd"/>
      <w:r>
        <w:t>уб., в том числе за счет:</w:t>
      </w:r>
    </w:p>
    <w:p w:rsidR="00323AFA" w:rsidRDefault="00323AFA" w:rsidP="00323AFA">
      <w:pPr>
        <w:tabs>
          <w:tab w:val="left" w:pos="0"/>
          <w:tab w:val="center" w:pos="4677"/>
        </w:tabs>
        <w:jc w:val="both"/>
      </w:pPr>
      <w:r>
        <w:lastRenderedPageBreak/>
        <w:t>- прочих межбюджетных трансфертов передаваемых бюджетам поселений, передаваемых бюджетам поселений на д</w:t>
      </w:r>
      <w:r w:rsidRPr="008E7DE3">
        <w:t xml:space="preserve">оведение средней заработной платы работников культуры до средней заработной платы региона </w:t>
      </w:r>
      <w:proofErr w:type="gramStart"/>
      <w:r w:rsidRPr="008E7DE3">
        <w:t>согласно Указа</w:t>
      </w:r>
      <w:proofErr w:type="gramEnd"/>
      <w:r w:rsidRPr="008E7DE3">
        <w:t xml:space="preserve"> Президента РФ</w:t>
      </w:r>
      <w:r>
        <w:t xml:space="preserve"> на 73,7 тыс. руб.,</w:t>
      </w:r>
    </w:p>
    <w:p w:rsidR="00323AFA" w:rsidRDefault="00323AFA" w:rsidP="00323AFA">
      <w:pPr>
        <w:tabs>
          <w:tab w:val="left" w:pos="0"/>
          <w:tab w:val="center" w:pos="4677"/>
        </w:tabs>
        <w:jc w:val="both"/>
      </w:pPr>
      <w:r>
        <w:t>- прочих межбюджетных трансфертов передаваемых бюджетам поселений, передаваемых бюджетам поселений</w:t>
      </w:r>
      <w:r w:rsidRPr="0088520B">
        <w:t xml:space="preserve"> (на доведение средней заработной платы работников учреждений культуры до средней зарплаты региона </w:t>
      </w:r>
      <w:proofErr w:type="gramStart"/>
      <w:r w:rsidRPr="0088520B">
        <w:t>согласно Указа</w:t>
      </w:r>
      <w:proofErr w:type="gramEnd"/>
      <w:r w:rsidRPr="0088520B">
        <w:t xml:space="preserve"> Президента РФ из бюджета района)</w:t>
      </w:r>
      <w:r>
        <w:t xml:space="preserve"> на 213,2 тыс. руб.,</w:t>
      </w:r>
    </w:p>
    <w:p w:rsidR="00323AFA" w:rsidRPr="00FA6233" w:rsidRDefault="00323AFA" w:rsidP="00323AFA">
      <w:pPr>
        <w:tabs>
          <w:tab w:val="left" w:pos="0"/>
          <w:tab w:val="center" w:pos="4677"/>
        </w:tabs>
        <w:jc w:val="both"/>
        <w:rPr>
          <w:bCs/>
        </w:rPr>
      </w:pPr>
      <w:r>
        <w:rPr>
          <w:bCs/>
        </w:rPr>
        <w:t>- прочих доходов</w:t>
      </w:r>
      <w:r w:rsidRPr="000027F8">
        <w:rPr>
          <w:bCs/>
        </w:rPr>
        <w:t xml:space="preserve"> от оказания платных услуг (работ) получателями средств бюджетов сельских поселений (</w:t>
      </w:r>
      <w:proofErr w:type="spellStart"/>
      <w:r w:rsidRPr="000027F8">
        <w:rPr>
          <w:bCs/>
        </w:rPr>
        <w:t>Борский</w:t>
      </w:r>
      <w:proofErr w:type="spellEnd"/>
      <w:r w:rsidRPr="000027F8">
        <w:rPr>
          <w:bCs/>
        </w:rPr>
        <w:t xml:space="preserve"> КСК)</w:t>
      </w:r>
      <w:r>
        <w:rPr>
          <w:bCs/>
        </w:rPr>
        <w:t xml:space="preserve"> на 10,9 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уб.</w:t>
      </w:r>
    </w:p>
    <w:p w:rsidR="00323AFA" w:rsidRDefault="00323AFA" w:rsidP="00323AFA">
      <w:pPr>
        <w:tabs>
          <w:tab w:val="left" w:pos="0"/>
          <w:tab w:val="center" w:pos="4677"/>
        </w:tabs>
        <w:jc w:val="both"/>
      </w:pPr>
      <w:r>
        <w:t xml:space="preserve">    Предлагается передвинуть ассигнования между целевыми статьями и видами расходов по разделу культура в сумме 58,4 тыс</w:t>
      </w:r>
      <w:proofErr w:type="gramStart"/>
      <w:r>
        <w:t>.р</w:t>
      </w:r>
      <w:proofErr w:type="gramEnd"/>
      <w:r>
        <w:t>уб.</w:t>
      </w:r>
    </w:p>
    <w:p w:rsidR="00323AFA" w:rsidRDefault="00323AFA" w:rsidP="00323AFA">
      <w:pPr>
        <w:jc w:val="both"/>
      </w:pPr>
    </w:p>
    <w:p w:rsidR="00323AFA" w:rsidRDefault="00323AFA" w:rsidP="00323AFA">
      <w:pPr>
        <w:tabs>
          <w:tab w:val="left" w:pos="0"/>
          <w:tab w:val="center" w:pos="4677"/>
        </w:tabs>
        <w:jc w:val="center"/>
        <w:rPr>
          <w:b/>
        </w:rPr>
      </w:pPr>
      <w:r w:rsidRPr="006D5971">
        <w:rPr>
          <w:b/>
        </w:rPr>
        <w:t>По разделу «</w:t>
      </w:r>
      <w:r>
        <w:rPr>
          <w:b/>
        </w:rPr>
        <w:t>Физическая культура и спорт</w:t>
      </w:r>
      <w:r w:rsidRPr="006D5971">
        <w:rPr>
          <w:b/>
        </w:rPr>
        <w:t>»</w:t>
      </w:r>
    </w:p>
    <w:p w:rsidR="00323AFA" w:rsidRDefault="00323AFA" w:rsidP="00323AFA">
      <w:pPr>
        <w:tabs>
          <w:tab w:val="left" w:pos="0"/>
          <w:tab w:val="center" w:pos="4677"/>
        </w:tabs>
        <w:jc w:val="center"/>
      </w:pPr>
    </w:p>
    <w:p w:rsidR="00323AFA" w:rsidRDefault="00323AFA" w:rsidP="00323AFA">
      <w:pPr>
        <w:tabs>
          <w:tab w:val="left" w:pos="0"/>
          <w:tab w:val="center" w:pos="4677"/>
        </w:tabs>
        <w:jc w:val="center"/>
      </w:pPr>
      <w:r>
        <w:t xml:space="preserve">-увеличить расходы на 58,4 </w:t>
      </w:r>
      <w:r w:rsidRPr="006D5971">
        <w:t>тыс. руб.</w:t>
      </w:r>
    </w:p>
    <w:p w:rsidR="00323AFA" w:rsidRPr="00081223" w:rsidRDefault="00323AFA" w:rsidP="00323AFA">
      <w:pPr>
        <w:tabs>
          <w:tab w:val="left" w:pos="0"/>
          <w:tab w:val="center" w:pos="4677"/>
        </w:tabs>
        <w:jc w:val="center"/>
      </w:pPr>
    </w:p>
    <w:p w:rsidR="00323AFA" w:rsidRDefault="00323AFA" w:rsidP="00323AFA">
      <w:pPr>
        <w:tabs>
          <w:tab w:val="left" w:pos="645"/>
          <w:tab w:val="center" w:pos="4677"/>
        </w:tabs>
        <w:spacing w:before="120"/>
        <w:jc w:val="both"/>
      </w:pPr>
      <w:r w:rsidRPr="007B7E5D">
        <w:t xml:space="preserve">Предлагается увеличить </w:t>
      </w:r>
      <w:r>
        <w:t>на приобретение спортинвентаря на 58,4</w:t>
      </w:r>
      <w:r w:rsidRPr="005A60E5">
        <w:t xml:space="preserve"> тыс</w:t>
      </w:r>
      <w:proofErr w:type="gramStart"/>
      <w:r w:rsidRPr="005A60E5">
        <w:t>.р</w:t>
      </w:r>
      <w:proofErr w:type="gramEnd"/>
      <w:r w:rsidRPr="005A60E5">
        <w:t>уб.</w:t>
      </w:r>
      <w:r>
        <w:t>, за счет экономии по разделу культура.</w:t>
      </w:r>
    </w:p>
    <w:p w:rsidR="00323AFA" w:rsidRDefault="00323AFA" w:rsidP="00323AFA">
      <w:pPr>
        <w:tabs>
          <w:tab w:val="left" w:pos="0"/>
          <w:tab w:val="center" w:pos="4677"/>
        </w:tabs>
        <w:jc w:val="center"/>
      </w:pPr>
    </w:p>
    <w:p w:rsidR="00323AFA" w:rsidRDefault="00323AFA" w:rsidP="00323AFA">
      <w:pPr>
        <w:jc w:val="both"/>
      </w:pPr>
    </w:p>
    <w:p w:rsidR="00323AFA" w:rsidRDefault="00323AFA" w:rsidP="00323AFA">
      <w:pPr>
        <w:jc w:val="both"/>
      </w:pPr>
      <w:r>
        <w:t>Глава администрации</w:t>
      </w:r>
    </w:p>
    <w:p w:rsidR="00323AFA" w:rsidRDefault="00323AFA" w:rsidP="00323AFA">
      <w:pPr>
        <w:jc w:val="both"/>
      </w:pPr>
      <w:r w:rsidRPr="008E4AD9">
        <w:t>Борского сельского поселения</w:t>
      </w:r>
      <w:r>
        <w:t xml:space="preserve"> </w:t>
      </w:r>
      <w:r w:rsidRPr="00E76FE9">
        <w:t xml:space="preserve">                                                   </w:t>
      </w:r>
      <w:r>
        <w:t xml:space="preserve">   </w:t>
      </w:r>
      <w:r w:rsidR="003A3DD9">
        <w:t xml:space="preserve">                           А.Л.</w:t>
      </w:r>
      <w:proofErr w:type="gramStart"/>
      <w:r w:rsidR="003A3DD9">
        <w:t>Голубев</w:t>
      </w:r>
      <w:proofErr w:type="gramEnd"/>
    </w:p>
    <w:p w:rsidR="00323AFA" w:rsidRDefault="00323AFA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tbl>
      <w:tblPr>
        <w:tblW w:w="10632" w:type="dxa"/>
        <w:tblInd w:w="-318" w:type="dxa"/>
        <w:tblLayout w:type="fixed"/>
        <w:tblLook w:val="04A0"/>
      </w:tblPr>
      <w:tblGrid>
        <w:gridCol w:w="4540"/>
        <w:gridCol w:w="989"/>
        <w:gridCol w:w="851"/>
        <w:gridCol w:w="708"/>
        <w:gridCol w:w="1720"/>
        <w:gridCol w:w="832"/>
        <w:gridCol w:w="992"/>
      </w:tblGrid>
      <w:tr w:rsidR="003A3DD9" w:rsidTr="003A3DD9">
        <w:trPr>
          <w:trHeight w:val="825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DD9" w:rsidRPr="003A3DD9" w:rsidRDefault="003A3DD9" w:rsidP="003A3DD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lastRenderedPageBreak/>
              <w:t>Предложения по корректировке расходов бюджета Борского сельского поселения на 2019 год                                                                                                            по состоянию на 20.12.2019г.</w:t>
            </w:r>
          </w:p>
        </w:tc>
      </w:tr>
      <w:tr w:rsidR="003A3DD9" w:rsidTr="003A3DD9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D9" w:rsidRDefault="003A3DD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D9" w:rsidRDefault="003A3DD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D9" w:rsidRDefault="003A3DD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A3DD9" w:rsidTr="003A3DD9">
        <w:trPr>
          <w:trHeight w:val="37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DD9" w:rsidRDefault="003A3DD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DD9" w:rsidRDefault="003A3DD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DD9" w:rsidRDefault="003A3DD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DD9" w:rsidRDefault="003A3DD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DD9" w:rsidRDefault="003A3DD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DD9" w:rsidRDefault="003A3DD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3A3DD9">
              <w:rPr>
                <w:color w:val="000000"/>
              </w:rPr>
              <w:t>(тыс. руб.)</w:t>
            </w:r>
          </w:p>
        </w:tc>
      </w:tr>
      <w:tr w:rsidR="003A3DD9" w:rsidRPr="003A3DD9" w:rsidTr="003A3DD9">
        <w:trPr>
          <w:trHeight w:val="300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A3DD9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3A3DD9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3A3DD9" w:rsidRPr="003A3DD9" w:rsidTr="003A3DD9">
        <w:trPr>
          <w:trHeight w:val="300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D9" w:rsidRPr="003A3DD9" w:rsidRDefault="003A3DD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D9" w:rsidRPr="003A3DD9" w:rsidRDefault="003A3DD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D9" w:rsidRPr="003A3DD9" w:rsidRDefault="003A3DD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D9" w:rsidRPr="003A3DD9" w:rsidRDefault="003A3DD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D9" w:rsidRPr="003A3DD9" w:rsidRDefault="003A3DD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D9" w:rsidRPr="003A3DD9" w:rsidRDefault="003A3DD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D9" w:rsidRPr="003A3DD9" w:rsidRDefault="003A3DD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3DD9" w:rsidRPr="003A3DD9" w:rsidTr="003A3DD9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АДМИНИСТРАЦИЯ БОРСКОГО СЕЛЬСКОГО ПОСЕЛЕНИЯ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-297,8</w:t>
            </w:r>
          </w:p>
        </w:tc>
      </w:tr>
      <w:tr w:rsidR="003A3DD9" w:rsidRPr="003A3DD9" w:rsidTr="003A3DD9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89,6</w:t>
            </w:r>
          </w:p>
        </w:tc>
      </w:tr>
      <w:tr w:rsidR="003A3DD9" w:rsidRPr="003A3DD9" w:rsidTr="003A3DD9">
        <w:trPr>
          <w:trHeight w:val="273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81,2</w:t>
            </w:r>
          </w:p>
        </w:tc>
      </w:tr>
      <w:tr w:rsidR="003A3DD9" w:rsidRPr="003A3DD9" w:rsidTr="003A3DD9">
        <w:trPr>
          <w:trHeight w:val="10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47,4</w:t>
            </w:r>
          </w:p>
        </w:tc>
      </w:tr>
      <w:tr w:rsidR="003A3DD9" w:rsidRPr="003A3DD9" w:rsidTr="003A3DD9">
        <w:trPr>
          <w:trHeight w:val="37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-17,4</w:t>
            </w:r>
          </w:p>
        </w:tc>
      </w:tr>
      <w:tr w:rsidR="003A3DD9" w:rsidRPr="003A3DD9" w:rsidTr="003A3DD9">
        <w:trPr>
          <w:trHeight w:val="10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-5,3</w:t>
            </w:r>
          </w:p>
        </w:tc>
      </w:tr>
      <w:tr w:rsidR="003A3DD9" w:rsidRPr="003A3DD9" w:rsidTr="003A3DD9">
        <w:trPr>
          <w:trHeight w:val="136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-13,0</w:t>
            </w:r>
          </w:p>
        </w:tc>
      </w:tr>
      <w:tr w:rsidR="003A3DD9" w:rsidRPr="003A3DD9" w:rsidTr="003A3DD9">
        <w:trPr>
          <w:trHeight w:val="205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0,9</w:t>
            </w:r>
          </w:p>
        </w:tc>
      </w:tr>
      <w:tr w:rsidR="003A3DD9" w:rsidRPr="003A3DD9" w:rsidTr="003A3DD9">
        <w:trPr>
          <w:trHeight w:val="205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80,5</w:t>
            </w:r>
          </w:p>
        </w:tc>
      </w:tr>
      <w:tr w:rsidR="003A3DD9" w:rsidRPr="003A3DD9" w:rsidTr="003A3DD9">
        <w:trPr>
          <w:trHeight w:val="10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-58,4</w:t>
            </w:r>
          </w:p>
        </w:tc>
      </w:tr>
      <w:tr w:rsidR="003A3DD9" w:rsidRPr="003A3DD9" w:rsidTr="003A3DD9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138,9</w:t>
            </w:r>
          </w:p>
        </w:tc>
      </w:tr>
      <w:tr w:rsidR="003A3DD9" w:rsidRPr="003A3DD9" w:rsidTr="003A3DD9">
        <w:trPr>
          <w:trHeight w:val="136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-15,7</w:t>
            </w:r>
          </w:p>
        </w:tc>
      </w:tr>
      <w:tr w:rsidR="003A3DD9" w:rsidRPr="003A3DD9" w:rsidTr="003A3DD9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-6,5</w:t>
            </w:r>
          </w:p>
        </w:tc>
      </w:tr>
      <w:tr w:rsidR="003A3DD9" w:rsidRPr="003A3DD9" w:rsidTr="003A3DD9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-9,2</w:t>
            </w:r>
          </w:p>
        </w:tc>
      </w:tr>
      <w:tr w:rsidR="003A3DD9" w:rsidRPr="003A3DD9" w:rsidTr="003A3DD9">
        <w:trPr>
          <w:trHeight w:val="10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 xml:space="preserve">Диспансеризация муниципальных служащих в рамках </w:t>
            </w:r>
            <w:proofErr w:type="spellStart"/>
            <w:r w:rsidRPr="003A3DD9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A3DD9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81.0.00.04058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-1,8</w:t>
            </w:r>
          </w:p>
        </w:tc>
      </w:tr>
      <w:tr w:rsidR="003A3DD9" w:rsidRPr="003A3DD9" w:rsidTr="003A3DD9">
        <w:trPr>
          <w:trHeight w:val="205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 xml:space="preserve">Диспансеризация муниципальных служащих в рамках </w:t>
            </w:r>
            <w:proofErr w:type="spellStart"/>
            <w:r w:rsidRPr="003A3DD9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A3DD9">
              <w:rPr>
                <w:i/>
                <w:iCs/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81.0.00.04058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-1,8</w:t>
            </w:r>
          </w:p>
        </w:tc>
      </w:tr>
      <w:tr w:rsidR="003A3DD9" w:rsidRPr="003A3DD9" w:rsidTr="003A3DD9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81.0.00.04058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-1,8</w:t>
            </w:r>
          </w:p>
        </w:tc>
      </w:tr>
      <w:tr w:rsidR="003A3DD9" w:rsidRPr="003A3DD9" w:rsidTr="003A3DD9">
        <w:trPr>
          <w:trHeight w:val="17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81.0.00.04062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-2,0</w:t>
            </w:r>
          </w:p>
        </w:tc>
      </w:tr>
      <w:tr w:rsidR="003A3DD9" w:rsidRPr="003A3DD9" w:rsidTr="003A3DD9">
        <w:trPr>
          <w:trHeight w:val="273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lastRenderedPageBreak/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81.0.00.04062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-2,0</w:t>
            </w:r>
          </w:p>
        </w:tc>
      </w:tr>
      <w:tr w:rsidR="003A3DD9" w:rsidRPr="003A3DD9" w:rsidTr="003A3DD9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81.0.00.04062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-2,0</w:t>
            </w:r>
          </w:p>
        </w:tc>
      </w:tr>
      <w:tr w:rsidR="003A3DD9" w:rsidRPr="003A3DD9" w:rsidTr="003A3DD9">
        <w:trPr>
          <w:trHeight w:val="136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3A3DD9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A3DD9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81.0.00.04065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23,5</w:t>
            </w:r>
          </w:p>
        </w:tc>
      </w:tr>
      <w:tr w:rsidR="003A3DD9" w:rsidRPr="003A3DD9" w:rsidTr="003A3DD9">
        <w:trPr>
          <w:trHeight w:val="239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3A3DD9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A3DD9">
              <w:rPr>
                <w:i/>
                <w:iCs/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81.0.00.04065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23,5</w:t>
            </w:r>
          </w:p>
        </w:tc>
      </w:tr>
      <w:tr w:rsidR="003A3DD9" w:rsidRPr="003A3DD9" w:rsidTr="003A3DD9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81.0.00.04065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23,5</w:t>
            </w:r>
          </w:p>
        </w:tc>
      </w:tr>
      <w:tr w:rsidR="003A3DD9" w:rsidRPr="003A3DD9" w:rsidTr="003A3DD9">
        <w:trPr>
          <w:trHeight w:val="10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 xml:space="preserve">Создание электронного документооборота в рамках </w:t>
            </w:r>
            <w:proofErr w:type="spellStart"/>
            <w:r w:rsidRPr="003A3DD9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A3DD9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81.0.00.04067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6,2</w:t>
            </w:r>
          </w:p>
        </w:tc>
      </w:tr>
      <w:tr w:rsidR="003A3DD9" w:rsidRPr="003A3DD9" w:rsidTr="003A3DD9">
        <w:trPr>
          <w:trHeight w:val="205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 xml:space="preserve">Создание электронного документооборота в рамках </w:t>
            </w:r>
            <w:proofErr w:type="spellStart"/>
            <w:r w:rsidRPr="003A3DD9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A3DD9">
              <w:rPr>
                <w:i/>
                <w:iCs/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81.0.00.04067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6,2</w:t>
            </w:r>
          </w:p>
        </w:tc>
      </w:tr>
      <w:tr w:rsidR="003A3DD9" w:rsidRPr="003A3DD9" w:rsidTr="003A3DD9">
        <w:trPr>
          <w:trHeight w:val="10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81.0.00.04067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6,2</w:t>
            </w:r>
          </w:p>
        </w:tc>
      </w:tr>
      <w:tr w:rsidR="003A3DD9" w:rsidRPr="003A3DD9" w:rsidTr="003A3DD9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Обеспечение деятельности главы местной администрации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81.0.00.08000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-22,6</w:t>
            </w:r>
          </w:p>
        </w:tc>
      </w:tr>
      <w:tr w:rsidR="003A3DD9" w:rsidRPr="003A3DD9" w:rsidTr="003A3DD9">
        <w:trPr>
          <w:trHeight w:val="34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lastRenderedPageBreak/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81.0.00.08000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-22,6</w:t>
            </w:r>
          </w:p>
        </w:tc>
      </w:tr>
      <w:tr w:rsidR="003A3DD9" w:rsidRPr="003A3DD9" w:rsidTr="003A3DD9">
        <w:trPr>
          <w:trHeight w:val="10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81.0.00.08000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-17,3</w:t>
            </w:r>
          </w:p>
        </w:tc>
      </w:tr>
      <w:tr w:rsidR="003A3DD9" w:rsidRPr="003A3DD9" w:rsidTr="003A3DD9">
        <w:trPr>
          <w:trHeight w:val="205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81.0.00.08000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-5,3</w:t>
            </w:r>
          </w:p>
        </w:tc>
      </w:tr>
      <w:tr w:rsidR="003A3DD9" w:rsidRPr="003A3DD9" w:rsidTr="003A3DD9">
        <w:trPr>
          <w:trHeight w:val="205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 xml:space="preserve">Достижение показателей деятельности органов исполнительной власти субъектов Российской Федерации (поощрение муниципальных управленческих команд </w:t>
            </w:r>
            <w:proofErr w:type="gramStart"/>
            <w:r w:rsidRPr="003A3DD9">
              <w:rPr>
                <w:color w:val="000000"/>
                <w:sz w:val="22"/>
                <w:szCs w:val="22"/>
              </w:rPr>
              <w:t>-м</w:t>
            </w:r>
            <w:proofErr w:type="gramEnd"/>
            <w:r w:rsidRPr="003A3DD9">
              <w:rPr>
                <w:color w:val="000000"/>
                <w:sz w:val="22"/>
                <w:szCs w:val="22"/>
              </w:rPr>
              <w:t>естный бюджет)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82.0.00.03502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3A3DD9" w:rsidRPr="003A3DD9" w:rsidTr="003A3DD9">
        <w:trPr>
          <w:trHeight w:val="478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 xml:space="preserve">Достижение показателей деятельности органов исполнительной власти субъектов Российской Федерации (поощрение муниципальных управленческих команд </w:t>
            </w:r>
            <w:proofErr w:type="gramStart"/>
            <w:r w:rsidRPr="003A3DD9">
              <w:rPr>
                <w:i/>
                <w:iCs/>
                <w:color w:val="000000"/>
                <w:sz w:val="22"/>
                <w:szCs w:val="22"/>
              </w:rPr>
              <w:t>-м</w:t>
            </w:r>
            <w:proofErr w:type="gramEnd"/>
            <w:r w:rsidRPr="003A3DD9">
              <w:rPr>
                <w:i/>
                <w:iCs/>
                <w:color w:val="000000"/>
                <w:sz w:val="22"/>
                <w:szCs w:val="22"/>
              </w:rPr>
              <w:t>естный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82.0.00.03502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30,5</w:t>
            </w:r>
          </w:p>
        </w:tc>
      </w:tr>
      <w:tr w:rsidR="003A3DD9" w:rsidRPr="003A3DD9" w:rsidTr="003A3DD9">
        <w:trPr>
          <w:trHeight w:val="205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82.0.00.03502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30,5</w:t>
            </w:r>
          </w:p>
        </w:tc>
      </w:tr>
      <w:tr w:rsidR="003A3DD9" w:rsidRPr="003A3DD9" w:rsidTr="003A3DD9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-3,0</w:t>
            </w:r>
          </w:p>
        </w:tc>
      </w:tr>
      <w:tr w:rsidR="003A3DD9" w:rsidRPr="003A3DD9" w:rsidTr="003A3DD9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85.0.00.03010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-3,0</w:t>
            </w:r>
          </w:p>
        </w:tc>
      </w:tr>
      <w:tr w:rsidR="003A3DD9" w:rsidRPr="003A3DD9" w:rsidTr="003A3DD9">
        <w:trPr>
          <w:trHeight w:val="10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85.0.00.03010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-3,0</w:t>
            </w:r>
          </w:p>
        </w:tc>
      </w:tr>
      <w:tr w:rsidR="003A3DD9" w:rsidRPr="003A3DD9" w:rsidTr="003A3DD9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11,4</w:t>
            </w:r>
          </w:p>
        </w:tc>
      </w:tr>
      <w:tr w:rsidR="003A3DD9" w:rsidRPr="003A3DD9" w:rsidTr="003A3DD9">
        <w:trPr>
          <w:trHeight w:val="136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3A3DD9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A3DD9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82.0.00.03590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-12,4</w:t>
            </w:r>
          </w:p>
        </w:tc>
      </w:tr>
      <w:tr w:rsidR="003A3DD9" w:rsidRPr="003A3DD9" w:rsidTr="003A3DD9">
        <w:trPr>
          <w:trHeight w:val="239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3A3DD9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A3DD9">
              <w:rPr>
                <w:i/>
                <w:iCs/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82.0.00.03590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-15,4</w:t>
            </w:r>
          </w:p>
        </w:tc>
      </w:tr>
      <w:tr w:rsidR="003A3DD9" w:rsidRPr="003A3DD9" w:rsidTr="003A3DD9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82.0.00.03590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-15,4</w:t>
            </w:r>
          </w:p>
        </w:tc>
      </w:tr>
      <w:tr w:rsidR="003A3DD9" w:rsidRPr="003A3DD9" w:rsidTr="003A3DD9">
        <w:trPr>
          <w:trHeight w:val="205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3A3DD9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A3DD9">
              <w:rPr>
                <w:i/>
                <w:iCs/>
                <w:color w:val="000000"/>
                <w:sz w:val="22"/>
                <w:szCs w:val="22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82.0.00.03590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3,0</w:t>
            </w:r>
          </w:p>
        </w:tc>
      </w:tr>
      <w:tr w:rsidR="003A3DD9" w:rsidRPr="003A3DD9" w:rsidTr="003A3DD9">
        <w:trPr>
          <w:trHeight w:val="10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3A3DD9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A3DD9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82.0.00.03600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-24,0</w:t>
            </w:r>
          </w:p>
        </w:tc>
      </w:tr>
      <w:tr w:rsidR="003A3DD9" w:rsidRPr="003A3DD9" w:rsidTr="003A3DD9">
        <w:trPr>
          <w:trHeight w:val="136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3A3DD9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A3DD9">
              <w:rPr>
                <w:i/>
                <w:iCs/>
                <w:color w:val="000000"/>
                <w:sz w:val="22"/>
                <w:szCs w:val="22"/>
              </w:rPr>
              <w:t xml:space="preserve"> расходов (Иные бюджетные ассигнования)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82.0.00.03600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-24,0</w:t>
            </w:r>
          </w:p>
        </w:tc>
      </w:tr>
      <w:tr w:rsidR="003A3DD9" w:rsidRPr="003A3DD9" w:rsidTr="003A3DD9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82.0.00.03600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-24,0</w:t>
            </w:r>
          </w:p>
        </w:tc>
      </w:tr>
      <w:tr w:rsidR="003A3DD9" w:rsidRPr="003A3DD9" w:rsidTr="003A3DD9">
        <w:trPr>
          <w:trHeight w:val="10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lastRenderedPageBreak/>
              <w:t xml:space="preserve">Содержание и обслуживание объектов имущества казны в рамках </w:t>
            </w:r>
            <w:proofErr w:type="spellStart"/>
            <w:r w:rsidRPr="003A3DD9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A3DD9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51,3</w:t>
            </w:r>
          </w:p>
        </w:tc>
      </w:tr>
      <w:tr w:rsidR="003A3DD9" w:rsidRPr="003A3DD9" w:rsidTr="003A3DD9">
        <w:trPr>
          <w:trHeight w:val="205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3A3DD9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A3DD9">
              <w:rPr>
                <w:i/>
                <w:iCs/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49,3</w:t>
            </w:r>
          </w:p>
        </w:tc>
      </w:tr>
      <w:tr w:rsidR="003A3DD9" w:rsidRPr="003A3DD9" w:rsidTr="003A3DD9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49,3</w:t>
            </w:r>
          </w:p>
        </w:tc>
      </w:tr>
      <w:tr w:rsidR="003A3DD9" w:rsidRPr="003A3DD9" w:rsidTr="003A3DD9">
        <w:trPr>
          <w:trHeight w:val="136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3A3DD9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A3DD9">
              <w:rPr>
                <w:i/>
                <w:iCs/>
                <w:color w:val="000000"/>
                <w:sz w:val="22"/>
                <w:szCs w:val="22"/>
              </w:rPr>
              <w:t xml:space="preserve"> расходов (Иные бюджетные ассигнования)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2,0</w:t>
            </w:r>
          </w:p>
        </w:tc>
      </w:tr>
      <w:tr w:rsidR="003A3DD9" w:rsidRPr="003A3DD9" w:rsidTr="003A3DD9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2,0</w:t>
            </w:r>
          </w:p>
        </w:tc>
      </w:tr>
      <w:tr w:rsidR="003A3DD9" w:rsidRPr="003A3DD9" w:rsidTr="003A3DD9">
        <w:trPr>
          <w:trHeight w:val="17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3A3DD9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A3DD9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82.0.00.03690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-0,5</w:t>
            </w:r>
          </w:p>
        </w:tc>
      </w:tr>
      <w:tr w:rsidR="003A3DD9" w:rsidRPr="003A3DD9" w:rsidTr="003A3DD9">
        <w:trPr>
          <w:trHeight w:val="205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3A3DD9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A3DD9">
              <w:rPr>
                <w:i/>
                <w:iCs/>
                <w:color w:val="000000"/>
                <w:sz w:val="22"/>
                <w:szCs w:val="22"/>
              </w:rPr>
              <w:t xml:space="preserve"> расходов (Иные бюджетные ассигнования)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82.0.00.03690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-0,5</w:t>
            </w:r>
          </w:p>
        </w:tc>
      </w:tr>
      <w:tr w:rsidR="003A3DD9" w:rsidRPr="003A3DD9" w:rsidTr="003A3DD9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82.0.00.03690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-0,5</w:t>
            </w:r>
          </w:p>
        </w:tc>
      </w:tr>
      <w:tr w:rsidR="003A3DD9" w:rsidRPr="003A3DD9" w:rsidTr="003A3DD9">
        <w:trPr>
          <w:trHeight w:val="17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3A3DD9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A3DD9">
              <w:rPr>
                <w:color w:val="000000"/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82.0.00.03700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-3,0</w:t>
            </w:r>
          </w:p>
        </w:tc>
      </w:tr>
      <w:tr w:rsidR="003A3DD9" w:rsidRPr="003A3DD9" w:rsidTr="003A3DD9">
        <w:trPr>
          <w:trHeight w:val="273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3A3DD9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A3DD9">
              <w:rPr>
                <w:i/>
                <w:iCs/>
                <w:color w:val="000000"/>
                <w:sz w:val="22"/>
                <w:szCs w:val="22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82.0.00.03700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-3,0</w:t>
            </w:r>
          </w:p>
        </w:tc>
      </w:tr>
      <w:tr w:rsidR="003A3DD9" w:rsidRPr="003A3DD9" w:rsidTr="003A3DD9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82.0.00.03700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-3,0</w:t>
            </w:r>
          </w:p>
        </w:tc>
      </w:tr>
      <w:tr w:rsidR="003A3DD9" w:rsidRPr="003A3DD9" w:rsidTr="003A3DD9">
        <w:trPr>
          <w:trHeight w:val="10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-10,0</w:t>
            </w:r>
          </w:p>
        </w:tc>
      </w:tr>
      <w:tr w:rsidR="003A3DD9" w:rsidRPr="003A3DD9" w:rsidTr="003A3DD9">
        <w:trPr>
          <w:trHeight w:val="136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-10,0</w:t>
            </w:r>
          </w:p>
        </w:tc>
      </w:tr>
      <w:tr w:rsidR="003A3DD9" w:rsidRPr="003A3DD9" w:rsidTr="003A3DD9">
        <w:trPr>
          <w:trHeight w:val="17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02.0.03.02090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-10,0</w:t>
            </w:r>
          </w:p>
        </w:tc>
      </w:tr>
      <w:tr w:rsidR="003A3DD9" w:rsidRPr="003A3DD9" w:rsidTr="003A3DD9">
        <w:trPr>
          <w:trHeight w:val="273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02.0.03.02090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-10,0</w:t>
            </w:r>
          </w:p>
        </w:tc>
      </w:tr>
      <w:tr w:rsidR="003A3DD9" w:rsidRPr="003A3DD9" w:rsidTr="003A3DD9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02.0.03.02090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-10,0</w:t>
            </w:r>
          </w:p>
        </w:tc>
      </w:tr>
      <w:tr w:rsidR="003A3DD9" w:rsidRPr="003A3DD9" w:rsidTr="003A3DD9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19,0</w:t>
            </w:r>
          </w:p>
        </w:tc>
      </w:tr>
      <w:tr w:rsidR="003A3DD9" w:rsidRPr="003A3DD9" w:rsidTr="003A3DD9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19,0</w:t>
            </w:r>
          </w:p>
        </w:tc>
      </w:tr>
      <w:tr w:rsidR="003A3DD9" w:rsidRPr="003A3DD9" w:rsidTr="003A3DD9">
        <w:trPr>
          <w:trHeight w:val="10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3A3DD9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A3DD9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82.0.00.03570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19,0</w:t>
            </w:r>
          </w:p>
        </w:tc>
      </w:tr>
      <w:tr w:rsidR="003A3DD9" w:rsidRPr="003A3DD9" w:rsidTr="003A3DD9">
        <w:trPr>
          <w:trHeight w:val="205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3A3DD9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3A3DD9">
              <w:rPr>
                <w:i/>
                <w:iCs/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82.0.00.03570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19,0</w:t>
            </w:r>
          </w:p>
        </w:tc>
      </w:tr>
      <w:tr w:rsidR="003A3DD9" w:rsidRPr="003A3DD9" w:rsidTr="003A3DD9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82.0.00.03570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19,0</w:t>
            </w:r>
          </w:p>
        </w:tc>
      </w:tr>
      <w:tr w:rsidR="003A3DD9" w:rsidRPr="003A3DD9" w:rsidTr="003A3DD9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-98,7</w:t>
            </w:r>
          </w:p>
        </w:tc>
      </w:tr>
      <w:tr w:rsidR="003A3DD9" w:rsidRPr="003A3DD9" w:rsidTr="003A3DD9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-62,1</w:t>
            </w:r>
          </w:p>
        </w:tc>
      </w:tr>
      <w:tr w:rsidR="003A3DD9" w:rsidRPr="003A3DD9" w:rsidTr="003A3DD9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Обеспечение других мероприятий в области жилищного хозяйства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05.0.02.02010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-62,1</w:t>
            </w:r>
          </w:p>
        </w:tc>
      </w:tr>
      <w:tr w:rsidR="003A3DD9" w:rsidRPr="003A3DD9" w:rsidTr="003A3DD9">
        <w:trPr>
          <w:trHeight w:val="10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lastRenderedPageBreak/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05.0.02.02010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-62,1</w:t>
            </w:r>
          </w:p>
        </w:tc>
      </w:tr>
      <w:tr w:rsidR="003A3DD9" w:rsidRPr="003A3DD9" w:rsidTr="003A3DD9">
        <w:trPr>
          <w:trHeight w:val="136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05.0.02.02010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-62,1</w:t>
            </w:r>
          </w:p>
        </w:tc>
      </w:tr>
      <w:tr w:rsidR="003A3DD9" w:rsidRPr="003A3DD9" w:rsidTr="003A3DD9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-16,4</w:t>
            </w:r>
          </w:p>
        </w:tc>
      </w:tr>
      <w:tr w:rsidR="003A3DD9" w:rsidRPr="003A3DD9" w:rsidTr="003A3DD9">
        <w:trPr>
          <w:trHeight w:val="136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A3DD9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A3DD9">
              <w:rPr>
                <w:color w:val="000000"/>
                <w:sz w:val="22"/>
                <w:szCs w:val="22"/>
              </w:rPr>
              <w:t xml:space="preserve">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03.0.01.S0160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-16,4</w:t>
            </w:r>
          </w:p>
        </w:tc>
      </w:tr>
      <w:tr w:rsidR="003A3DD9" w:rsidRPr="003A3DD9" w:rsidTr="003A3DD9">
        <w:trPr>
          <w:trHeight w:val="239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3A3DD9">
              <w:rPr>
                <w:i/>
                <w:i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A3DD9">
              <w:rPr>
                <w:i/>
                <w:iCs/>
                <w:color w:val="000000"/>
                <w:sz w:val="22"/>
                <w:szCs w:val="22"/>
              </w:rPr>
              <w:t xml:space="preserve"> мероприятий по подготовке объектов теплоснабжения к отопительному сезону на территории ЛО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03.0.01.S0160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-16,4</w:t>
            </w:r>
          </w:p>
        </w:tc>
      </w:tr>
      <w:tr w:rsidR="003A3DD9" w:rsidRPr="003A3DD9" w:rsidTr="003A3DD9">
        <w:trPr>
          <w:trHeight w:val="136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03.0.01.S0160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-16,4</w:t>
            </w:r>
          </w:p>
        </w:tc>
      </w:tr>
      <w:tr w:rsidR="003A3DD9" w:rsidRPr="003A3DD9" w:rsidTr="003A3DD9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-20,2</w:t>
            </w:r>
          </w:p>
        </w:tc>
      </w:tr>
      <w:tr w:rsidR="003A3DD9" w:rsidRPr="003A3DD9" w:rsidTr="003A3DD9">
        <w:trPr>
          <w:trHeight w:val="10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02.0.04.02100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-20,2</w:t>
            </w:r>
          </w:p>
        </w:tc>
      </w:tr>
      <w:tr w:rsidR="003A3DD9" w:rsidRPr="003A3DD9" w:rsidTr="003A3DD9">
        <w:trPr>
          <w:trHeight w:val="205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02.0.04.02100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-20,2</w:t>
            </w:r>
          </w:p>
        </w:tc>
      </w:tr>
      <w:tr w:rsidR="003A3DD9" w:rsidRPr="003A3DD9" w:rsidTr="003A3DD9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02.0.04.02100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-20,2</w:t>
            </w:r>
          </w:p>
        </w:tc>
      </w:tr>
      <w:tr w:rsidR="003A3DD9" w:rsidRPr="003A3DD9" w:rsidTr="003A3DD9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-356,2</w:t>
            </w:r>
          </w:p>
        </w:tc>
      </w:tr>
      <w:tr w:rsidR="003A3DD9" w:rsidRPr="003A3DD9" w:rsidTr="003A3DD9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-356,2</w:t>
            </w:r>
          </w:p>
        </w:tc>
      </w:tr>
      <w:tr w:rsidR="003A3DD9" w:rsidRPr="003A3DD9" w:rsidTr="003A3DD9">
        <w:trPr>
          <w:trHeight w:val="10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-14,5</w:t>
            </w:r>
          </w:p>
        </w:tc>
      </w:tr>
      <w:tr w:rsidR="003A3DD9" w:rsidRPr="003A3DD9" w:rsidTr="003A3DD9">
        <w:trPr>
          <w:trHeight w:val="376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-139,5</w:t>
            </w:r>
          </w:p>
        </w:tc>
      </w:tr>
      <w:tr w:rsidR="003A3DD9" w:rsidRPr="003A3DD9" w:rsidTr="003A3DD9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-103,6</w:t>
            </w:r>
          </w:p>
        </w:tc>
      </w:tr>
      <w:tr w:rsidR="003A3DD9" w:rsidRPr="003A3DD9" w:rsidTr="003A3DD9">
        <w:trPr>
          <w:trHeight w:val="10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-3,0</w:t>
            </w:r>
          </w:p>
        </w:tc>
      </w:tr>
      <w:tr w:rsidR="003A3DD9" w:rsidRPr="003A3DD9" w:rsidTr="003A3DD9">
        <w:trPr>
          <w:trHeight w:val="17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-32,9</w:t>
            </w:r>
          </w:p>
        </w:tc>
      </w:tr>
      <w:tr w:rsidR="003A3DD9" w:rsidRPr="003A3DD9" w:rsidTr="003A3DD9">
        <w:trPr>
          <w:trHeight w:val="205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302,7</w:t>
            </w:r>
          </w:p>
        </w:tc>
      </w:tr>
      <w:tr w:rsidR="003A3DD9" w:rsidRPr="003A3DD9" w:rsidTr="003A3DD9">
        <w:trPr>
          <w:trHeight w:val="10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21,6</w:t>
            </w:r>
          </w:p>
        </w:tc>
      </w:tr>
      <w:tr w:rsidR="003A3DD9" w:rsidRPr="003A3DD9" w:rsidTr="003A3DD9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281,1</w:t>
            </w:r>
          </w:p>
        </w:tc>
      </w:tr>
      <w:tr w:rsidR="003A3DD9" w:rsidRPr="003A3DD9" w:rsidTr="003A3DD9">
        <w:trPr>
          <w:trHeight w:val="136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-177,7</w:t>
            </w:r>
          </w:p>
        </w:tc>
      </w:tr>
      <w:tr w:rsidR="003A3DD9" w:rsidRPr="003A3DD9" w:rsidTr="003A3DD9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-164,4</w:t>
            </w:r>
          </w:p>
        </w:tc>
      </w:tr>
      <w:tr w:rsidR="003A3DD9" w:rsidRPr="003A3DD9" w:rsidTr="003A3DD9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01.1.01.00120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-13,3</w:t>
            </w:r>
          </w:p>
        </w:tc>
      </w:tr>
      <w:tr w:rsidR="003A3DD9" w:rsidRPr="003A3DD9" w:rsidTr="003A3DD9">
        <w:trPr>
          <w:trHeight w:val="136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A3DD9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A3DD9">
              <w:rPr>
                <w:color w:val="000000"/>
                <w:sz w:val="22"/>
                <w:szCs w:val="22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01.1.01.S0360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-93,4</w:t>
            </w:r>
          </w:p>
        </w:tc>
      </w:tr>
      <w:tr w:rsidR="003A3DD9" w:rsidRPr="003A3DD9" w:rsidTr="003A3DD9">
        <w:trPr>
          <w:trHeight w:val="410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3A3DD9">
              <w:rPr>
                <w:i/>
                <w:iCs/>
                <w:color w:val="000000"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3A3DD9">
              <w:rPr>
                <w:i/>
                <w:iCs/>
                <w:color w:val="000000"/>
                <w:sz w:val="22"/>
                <w:szCs w:val="22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01.1.01.S0360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-93,4</w:t>
            </w:r>
          </w:p>
        </w:tc>
      </w:tr>
      <w:tr w:rsidR="003A3DD9" w:rsidRPr="003A3DD9" w:rsidTr="003A3DD9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01.1.01.S0360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-71,5</w:t>
            </w:r>
          </w:p>
        </w:tc>
      </w:tr>
      <w:tr w:rsidR="003A3DD9" w:rsidRPr="003A3DD9" w:rsidTr="003A3DD9">
        <w:trPr>
          <w:trHeight w:val="17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01.1.01.S0360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-21,9</w:t>
            </w:r>
          </w:p>
        </w:tc>
      </w:tr>
      <w:tr w:rsidR="003A3DD9" w:rsidRPr="003A3DD9" w:rsidTr="003A3DD9">
        <w:trPr>
          <w:trHeight w:val="136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A3DD9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A3DD9">
              <w:rPr>
                <w:color w:val="000000"/>
                <w:sz w:val="22"/>
                <w:szCs w:val="22"/>
              </w:rPr>
              <w:t xml:space="preserve"> капитального ремонта Борского культурно-спортивного комплекса из средств местного бюджета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01.1.01.S0670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-188,7</w:t>
            </w:r>
          </w:p>
        </w:tc>
      </w:tr>
      <w:tr w:rsidR="003A3DD9" w:rsidRPr="003A3DD9" w:rsidTr="003A3DD9">
        <w:trPr>
          <w:trHeight w:val="239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3A3DD9">
              <w:rPr>
                <w:i/>
                <w:i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A3DD9">
              <w:rPr>
                <w:i/>
                <w:iCs/>
                <w:color w:val="000000"/>
                <w:sz w:val="22"/>
                <w:szCs w:val="22"/>
              </w:rPr>
              <w:t xml:space="preserve"> капитального ремонта Борского культурно-спортивного комплекса из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01.1.01.S0670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-188,7</w:t>
            </w:r>
          </w:p>
        </w:tc>
      </w:tr>
      <w:tr w:rsidR="003A3DD9" w:rsidRPr="003A3DD9" w:rsidTr="003A3DD9">
        <w:trPr>
          <w:trHeight w:val="136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01.1.01.S0670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-188,7</w:t>
            </w:r>
          </w:p>
        </w:tc>
      </w:tr>
      <w:tr w:rsidR="003A3DD9" w:rsidRPr="003A3DD9" w:rsidTr="003A3DD9">
        <w:trPr>
          <w:trHeight w:val="10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01.1.02.00120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-5,6</w:t>
            </w:r>
          </w:p>
        </w:tc>
      </w:tr>
      <w:tr w:rsidR="003A3DD9" w:rsidRPr="003A3DD9" w:rsidTr="003A3DD9">
        <w:trPr>
          <w:trHeight w:val="205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01.1.02.00120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-5,6</w:t>
            </w:r>
          </w:p>
        </w:tc>
      </w:tr>
      <w:tr w:rsidR="003A3DD9" w:rsidRPr="003A3DD9" w:rsidTr="003A3DD9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01.1.02.00120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-5,6</w:t>
            </w:r>
          </w:p>
        </w:tc>
      </w:tr>
      <w:tr w:rsidR="003A3DD9" w:rsidRPr="003A3DD9" w:rsidTr="003A3DD9">
        <w:trPr>
          <w:trHeight w:val="136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A3DD9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A3DD9">
              <w:rPr>
                <w:color w:val="000000"/>
                <w:sz w:val="22"/>
                <w:szCs w:val="22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01.1.02.S0360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-54,0</w:t>
            </w:r>
          </w:p>
        </w:tc>
      </w:tr>
      <w:tr w:rsidR="003A3DD9" w:rsidRPr="003A3DD9" w:rsidTr="003A3DD9">
        <w:trPr>
          <w:trHeight w:val="410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3A3DD9">
              <w:rPr>
                <w:i/>
                <w:i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A3DD9">
              <w:rPr>
                <w:i/>
                <w:iCs/>
                <w:color w:val="000000"/>
                <w:sz w:val="22"/>
                <w:szCs w:val="22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01.1.02.S0360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-54,0</w:t>
            </w:r>
          </w:p>
        </w:tc>
      </w:tr>
      <w:tr w:rsidR="003A3DD9" w:rsidRPr="003A3DD9" w:rsidTr="003A3DD9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01.1.02.S0360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-42,0</w:t>
            </w:r>
          </w:p>
        </w:tc>
      </w:tr>
      <w:tr w:rsidR="003A3DD9" w:rsidRPr="003A3DD9" w:rsidTr="003A3DD9">
        <w:trPr>
          <w:trHeight w:val="17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01.1.02.S0360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-12,0</w:t>
            </w:r>
          </w:p>
        </w:tc>
      </w:tr>
      <w:tr w:rsidR="003A3DD9" w:rsidRPr="003A3DD9" w:rsidTr="003A3DD9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58,4</w:t>
            </w:r>
          </w:p>
        </w:tc>
      </w:tr>
      <w:tr w:rsidR="003A3DD9" w:rsidRPr="003A3DD9" w:rsidTr="003A3DD9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58,4</w:t>
            </w:r>
          </w:p>
        </w:tc>
      </w:tr>
      <w:tr w:rsidR="003A3DD9" w:rsidRPr="003A3DD9" w:rsidTr="003A3DD9">
        <w:trPr>
          <w:trHeight w:val="10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01.2.01.02010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color w:val="000000"/>
                <w:sz w:val="22"/>
                <w:szCs w:val="22"/>
              </w:rPr>
            </w:pPr>
            <w:r w:rsidRPr="003A3DD9">
              <w:rPr>
                <w:color w:val="000000"/>
                <w:sz w:val="22"/>
                <w:szCs w:val="22"/>
              </w:rPr>
              <w:t>58,4</w:t>
            </w:r>
          </w:p>
        </w:tc>
      </w:tr>
      <w:tr w:rsidR="003A3DD9" w:rsidRPr="003A3DD9" w:rsidTr="003A3DD9">
        <w:trPr>
          <w:trHeight w:val="205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01.2.01.02010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58,4</w:t>
            </w:r>
          </w:p>
        </w:tc>
      </w:tr>
      <w:tr w:rsidR="003A3DD9" w:rsidRPr="003A3DD9" w:rsidTr="003A3DD9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01.2.01.02010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3DD9">
              <w:rPr>
                <w:i/>
                <w:iCs/>
                <w:color w:val="000000"/>
                <w:sz w:val="22"/>
                <w:szCs w:val="22"/>
              </w:rPr>
              <w:t>58,4</w:t>
            </w:r>
          </w:p>
        </w:tc>
      </w:tr>
      <w:tr w:rsidR="003A3DD9" w:rsidRPr="003A3DD9" w:rsidTr="003A3DD9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D9" w:rsidRPr="003A3DD9" w:rsidRDefault="003A3D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3DD9">
              <w:rPr>
                <w:b/>
                <w:bCs/>
                <w:color w:val="000000"/>
                <w:sz w:val="22"/>
                <w:szCs w:val="22"/>
              </w:rPr>
              <w:t>-297,8</w:t>
            </w:r>
          </w:p>
        </w:tc>
      </w:tr>
    </w:tbl>
    <w:p w:rsidR="003A3DD9" w:rsidRPr="003A3DD9" w:rsidRDefault="003A3DD9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3A3DD9" w:rsidRPr="003A3DD9" w:rsidRDefault="003A3DD9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323AFA" w:rsidRPr="003A3DD9" w:rsidRDefault="00323AFA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323AFA" w:rsidRPr="003A3DD9" w:rsidRDefault="00323AFA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323AFA" w:rsidRPr="003A3DD9" w:rsidRDefault="00323AFA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323AFA" w:rsidRPr="003A3DD9" w:rsidRDefault="00323AFA" w:rsidP="00340460">
      <w:pPr>
        <w:tabs>
          <w:tab w:val="left" w:pos="6780"/>
        </w:tabs>
        <w:jc w:val="both"/>
        <w:rPr>
          <w:sz w:val="22"/>
          <w:szCs w:val="22"/>
        </w:rPr>
      </w:pPr>
    </w:p>
    <w:p w:rsidR="00323AFA" w:rsidRDefault="00323AFA" w:rsidP="00340460">
      <w:pPr>
        <w:tabs>
          <w:tab w:val="left" w:pos="6780"/>
        </w:tabs>
        <w:jc w:val="both"/>
      </w:pPr>
    </w:p>
    <w:p w:rsidR="00323AFA" w:rsidRDefault="00323AFA" w:rsidP="00340460">
      <w:pPr>
        <w:tabs>
          <w:tab w:val="left" w:pos="6780"/>
        </w:tabs>
        <w:jc w:val="both"/>
      </w:pPr>
    </w:p>
    <w:p w:rsidR="00323AFA" w:rsidRDefault="00323AFA" w:rsidP="00340460">
      <w:pPr>
        <w:tabs>
          <w:tab w:val="left" w:pos="6780"/>
        </w:tabs>
        <w:jc w:val="both"/>
      </w:pPr>
    </w:p>
    <w:p w:rsidR="00323AFA" w:rsidRDefault="00323AFA" w:rsidP="00340460">
      <w:pPr>
        <w:tabs>
          <w:tab w:val="left" w:pos="6780"/>
        </w:tabs>
        <w:jc w:val="both"/>
      </w:pPr>
    </w:p>
    <w:p w:rsidR="00323AFA" w:rsidRDefault="00323AFA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  <w:sectPr w:rsidR="003A3DD9" w:rsidSect="000072FF">
          <w:pgSz w:w="11906" w:h="16838"/>
          <w:pgMar w:top="720" w:right="1106" w:bottom="851" w:left="1440" w:header="708" w:footer="708" w:gutter="0"/>
          <w:cols w:space="708"/>
          <w:docGrid w:linePitch="360"/>
        </w:sectPr>
      </w:pPr>
    </w:p>
    <w:tbl>
      <w:tblPr>
        <w:tblW w:w="13801" w:type="dxa"/>
        <w:tblInd w:w="93" w:type="dxa"/>
        <w:tblLook w:val="04A0"/>
      </w:tblPr>
      <w:tblGrid>
        <w:gridCol w:w="3035"/>
        <w:gridCol w:w="5817"/>
        <w:gridCol w:w="993"/>
        <w:gridCol w:w="1080"/>
        <w:gridCol w:w="1285"/>
        <w:gridCol w:w="1591"/>
      </w:tblGrid>
      <w:tr w:rsidR="003A3DD9" w:rsidRPr="003A3DD9" w:rsidTr="003A3DD9">
        <w:trPr>
          <w:trHeight w:val="450"/>
        </w:trPr>
        <w:tc>
          <w:tcPr>
            <w:tcW w:w="138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</w:rPr>
            </w:pPr>
            <w:r w:rsidRPr="003A3DD9">
              <w:rPr>
                <w:rFonts w:ascii="Arial CYR" w:hAnsi="Arial CYR" w:cs="Arial CYR"/>
              </w:rPr>
              <w:lastRenderedPageBreak/>
              <w:t>Предложения</w:t>
            </w:r>
          </w:p>
        </w:tc>
      </w:tr>
      <w:tr w:rsidR="003A3DD9" w:rsidRPr="003A3DD9" w:rsidTr="003A3DD9">
        <w:trPr>
          <w:trHeight w:val="435"/>
        </w:trPr>
        <w:tc>
          <w:tcPr>
            <w:tcW w:w="138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</w:rPr>
            </w:pPr>
            <w:r w:rsidRPr="003A3DD9">
              <w:rPr>
                <w:rFonts w:ascii="Arial CYR" w:hAnsi="Arial CYR" w:cs="Arial CYR"/>
              </w:rPr>
              <w:t>по корректировке доходов бюджета Борского сельского поселения на 2019 год по состоянию на 20.12.2019г.</w:t>
            </w:r>
          </w:p>
        </w:tc>
      </w:tr>
      <w:tr w:rsidR="003A3DD9" w:rsidRPr="003A3DD9" w:rsidTr="003A3DD9">
        <w:trPr>
          <w:trHeight w:val="75"/>
        </w:trPr>
        <w:tc>
          <w:tcPr>
            <w:tcW w:w="9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3DD9" w:rsidRPr="003A3DD9" w:rsidTr="003A3DD9">
        <w:trPr>
          <w:trHeight w:val="27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( тыс. руб.)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3DD9" w:rsidRPr="003A3DD9" w:rsidTr="003A3DD9">
        <w:trPr>
          <w:trHeight w:val="300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бюджетной</w:t>
            </w:r>
            <w:proofErr w:type="gramEnd"/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Уменьш.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Увелич</w:t>
            </w:r>
            <w:proofErr w:type="spellEnd"/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Уточн</w:t>
            </w:r>
            <w:proofErr w:type="gramStart"/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.с</w:t>
            </w:r>
            <w:proofErr w:type="gramEnd"/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умма</w:t>
            </w:r>
            <w:proofErr w:type="spellEnd"/>
          </w:p>
        </w:tc>
      </w:tr>
      <w:tr w:rsidR="003A3DD9" w:rsidRPr="003A3DD9" w:rsidTr="003A3DD9">
        <w:trPr>
          <w:trHeight w:val="195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3A3DD9" w:rsidRPr="003A3DD9" w:rsidTr="003A3DD9">
        <w:trPr>
          <w:trHeight w:val="255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7 954,7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13,9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4822,4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12580,2</w:t>
            </w:r>
          </w:p>
        </w:tc>
      </w:tr>
      <w:tr w:rsidR="003A3DD9" w:rsidRPr="003A3DD9" w:rsidTr="003A3DD9">
        <w:trPr>
          <w:trHeight w:val="255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7 300,2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4336,3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11636,5</w:t>
            </w:r>
          </w:p>
        </w:tc>
      </w:tr>
      <w:tr w:rsidR="003A3DD9" w:rsidRPr="003A3DD9" w:rsidTr="003A3DD9">
        <w:trPr>
          <w:trHeight w:val="255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5 900,0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3763,7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9663,7</w:t>
            </w:r>
          </w:p>
        </w:tc>
      </w:tr>
      <w:tr w:rsidR="003A3DD9" w:rsidRPr="003A3DD9" w:rsidTr="003A3DD9">
        <w:trPr>
          <w:trHeight w:val="255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1 01 02000 01 0000 110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5 900,0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3763,7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9663,7</w:t>
            </w:r>
          </w:p>
        </w:tc>
      </w:tr>
      <w:tr w:rsidR="003A3DD9" w:rsidRPr="003A3DD9" w:rsidTr="003A3DD9">
        <w:trPr>
          <w:trHeight w:val="540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947,2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947,2</w:t>
            </w:r>
          </w:p>
        </w:tc>
      </w:tr>
      <w:tr w:rsidR="003A3DD9" w:rsidRPr="003A3DD9" w:rsidTr="003A3DD9">
        <w:trPr>
          <w:trHeight w:val="510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1 03 02000 01 0000 110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947,2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947,2</w:t>
            </w:r>
          </w:p>
        </w:tc>
      </w:tr>
      <w:tr w:rsidR="003A3DD9" w:rsidRPr="003A3DD9" w:rsidTr="003A3DD9">
        <w:trPr>
          <w:trHeight w:val="255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571,0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1021,0</w:t>
            </w:r>
          </w:p>
        </w:tc>
      </w:tr>
      <w:tr w:rsidR="003A3DD9" w:rsidRPr="003A3DD9" w:rsidTr="003A3DD9">
        <w:trPr>
          <w:trHeight w:val="255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1 06 02000 02 0000  110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328,9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378,9</w:t>
            </w:r>
          </w:p>
        </w:tc>
      </w:tr>
      <w:tr w:rsidR="003A3DD9" w:rsidRPr="003A3DD9" w:rsidTr="003A3DD9">
        <w:trPr>
          <w:trHeight w:val="255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1 06 06000 02 0000  110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400,0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242,1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642,1</w:t>
            </w:r>
          </w:p>
        </w:tc>
      </w:tr>
      <w:tr w:rsidR="003A3DD9" w:rsidRPr="003A3DD9" w:rsidTr="003A3DD9">
        <w:trPr>
          <w:trHeight w:val="255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4,6</w:t>
            </w:r>
          </w:p>
        </w:tc>
      </w:tr>
      <w:tr w:rsidR="003A3DD9" w:rsidRPr="003A3DD9" w:rsidTr="003A3DD9">
        <w:trPr>
          <w:trHeight w:val="255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654,5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13,9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486,1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943,7</w:t>
            </w:r>
          </w:p>
        </w:tc>
      </w:tr>
      <w:tr w:rsidR="003A3DD9" w:rsidRPr="003A3DD9" w:rsidTr="003A3DD9">
        <w:trPr>
          <w:trHeight w:val="765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621,5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284,7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906,2</w:t>
            </w:r>
          </w:p>
        </w:tc>
      </w:tr>
      <w:tr w:rsidR="003A3DD9" w:rsidRPr="003A3DD9" w:rsidTr="003A3DD9">
        <w:trPr>
          <w:trHeight w:val="1275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1 11 05025 10 0000 120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3A3DD9">
              <w:rPr>
                <w:rFonts w:ascii="Arial CYR" w:hAnsi="Arial CYR" w:cs="Arial CYR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21,1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17,8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38,9</w:t>
            </w:r>
          </w:p>
        </w:tc>
      </w:tr>
      <w:tr w:rsidR="003A3DD9" w:rsidRPr="003A3DD9" w:rsidTr="003A3DD9">
        <w:trPr>
          <w:trHeight w:val="510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1 11 05075 10 0000 120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419,1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204,2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623,3</w:t>
            </w:r>
          </w:p>
        </w:tc>
      </w:tr>
      <w:tr w:rsidR="003A3DD9" w:rsidRPr="003A3DD9" w:rsidTr="003A3DD9">
        <w:trPr>
          <w:trHeight w:val="1290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1 11 09000 10 0000 120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 w:rsidRPr="003A3DD9"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 w:rsidRPr="003A3DD9">
              <w:rPr>
                <w:rFonts w:ascii="Arial CYR" w:hAnsi="Arial CYR" w:cs="Arial CYR"/>
                <w:sz w:val="20"/>
                <w:szCs w:val="20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181,3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62,7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244,0</w:t>
            </w:r>
          </w:p>
        </w:tc>
      </w:tr>
      <w:tr w:rsidR="003A3DD9" w:rsidRPr="003A3DD9" w:rsidTr="003A3DD9">
        <w:trPr>
          <w:trHeight w:val="510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1 13 00000 00 0000 130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10,9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18,4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37,5</w:t>
            </w:r>
          </w:p>
        </w:tc>
      </w:tr>
      <w:tr w:rsidR="003A3DD9" w:rsidRPr="003A3DD9" w:rsidTr="003A3DD9">
        <w:trPr>
          <w:trHeight w:val="510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1 14 00000 00 0000 440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ПРДАЖИ МАТЕРИАЛЬНЫХ И НЕМАТЕРИАЛЬНЫХ АКТИВОВ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83,7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83,7</w:t>
            </w:r>
          </w:p>
        </w:tc>
      </w:tr>
      <w:tr w:rsidR="003A3DD9" w:rsidRPr="003A3DD9" w:rsidTr="003A3DD9">
        <w:trPr>
          <w:trHeight w:val="255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1 16 00000 00 0000 140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ШТРАФЫ</w:t>
            </w:r>
            <w:proofErr w:type="gramStart"/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,С</w:t>
            </w:r>
            <w:proofErr w:type="gramEnd"/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АНКЦИИ,ВОЗМЕЩЕНИЕ УЩЕРБА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99,3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99,3</w:t>
            </w:r>
          </w:p>
        </w:tc>
      </w:tr>
      <w:tr w:rsidR="003A3DD9" w:rsidRPr="003A3DD9" w:rsidTr="003A3DD9">
        <w:trPr>
          <w:trHeight w:val="255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3A3DD9" w:rsidRPr="003A3DD9" w:rsidTr="003A3DD9">
        <w:trPr>
          <w:trHeight w:val="255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30 972,0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286,9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30685,1</w:t>
            </w:r>
          </w:p>
        </w:tc>
      </w:tr>
      <w:tr w:rsidR="003A3DD9" w:rsidRPr="003A3DD9" w:rsidTr="003A3DD9">
        <w:trPr>
          <w:trHeight w:val="255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В С Е Г О   Д О Х О </w:t>
            </w:r>
            <w:proofErr w:type="gramStart"/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Д</w:t>
            </w:r>
            <w:proofErr w:type="gramEnd"/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О В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38 926,7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300,8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4822,4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D9" w:rsidRPr="003A3DD9" w:rsidRDefault="003A3DD9" w:rsidP="003A3DD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3DD9">
              <w:rPr>
                <w:rFonts w:ascii="Arial CYR" w:hAnsi="Arial CYR" w:cs="Arial CYR"/>
                <w:b/>
                <w:bCs/>
                <w:sz w:val="20"/>
                <w:szCs w:val="20"/>
              </w:rPr>
              <w:t>43448,3</w:t>
            </w:r>
          </w:p>
        </w:tc>
      </w:tr>
    </w:tbl>
    <w:p w:rsidR="00323AFA" w:rsidRDefault="00323AFA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A3DD9">
      <w:pPr>
        <w:shd w:val="clear" w:color="auto" w:fill="FFFFFF"/>
        <w:spacing w:line="317" w:lineRule="exact"/>
        <w:ind w:left="11928"/>
        <w:rPr>
          <w:color w:val="000000"/>
          <w:spacing w:val="56"/>
          <w:sz w:val="29"/>
          <w:szCs w:val="29"/>
        </w:rPr>
      </w:pPr>
    </w:p>
    <w:p w:rsidR="003A3DD9" w:rsidRDefault="003A3DD9" w:rsidP="003A3DD9">
      <w:pPr>
        <w:shd w:val="clear" w:color="auto" w:fill="FFFFFF"/>
        <w:spacing w:line="317" w:lineRule="exact"/>
        <w:ind w:left="11928"/>
      </w:pPr>
      <w:r>
        <w:rPr>
          <w:color w:val="000000"/>
          <w:spacing w:val="56"/>
          <w:sz w:val="29"/>
          <w:szCs w:val="29"/>
        </w:rPr>
        <w:t>УТВЕРЖДЕНЫ</w:t>
      </w:r>
    </w:p>
    <w:p w:rsidR="003A3DD9" w:rsidRDefault="003A3DD9" w:rsidP="003A3DD9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:rsidR="003A3DD9" w:rsidRDefault="003A3DD9" w:rsidP="003A3DD9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Борского сельского  поселения</w:t>
      </w:r>
    </w:p>
    <w:p w:rsidR="003A3DD9" w:rsidRPr="00E26244" w:rsidRDefault="003A3DD9" w:rsidP="003A3DD9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center"/>
        <w:rPr>
          <w:color w:val="000000"/>
          <w:spacing w:val="-2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от 23 декабря </w:t>
      </w:r>
      <w:smartTag w:uri="urn:schemas-microsoft-com:office:smarttags" w:element="metricconverter">
        <w:smartTagPr>
          <w:attr w:name="ProductID" w:val="2019 г"/>
        </w:smartTagPr>
        <w:r>
          <w:rPr>
            <w:color w:val="000000"/>
            <w:spacing w:val="-2"/>
            <w:sz w:val="29"/>
            <w:szCs w:val="29"/>
          </w:rPr>
          <w:t>2019 г</w:t>
        </w:r>
      </w:smartTag>
      <w:r>
        <w:rPr>
          <w:color w:val="000000"/>
          <w:spacing w:val="-2"/>
          <w:sz w:val="29"/>
          <w:szCs w:val="29"/>
        </w:rPr>
        <w:t xml:space="preserve">. № 03-28  </w:t>
      </w:r>
    </w:p>
    <w:p w:rsidR="003A3DD9" w:rsidRDefault="003A3DD9" w:rsidP="003A3DD9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</w:pPr>
      <w:r w:rsidRPr="00E26244">
        <w:rPr>
          <w:color w:val="000000"/>
          <w:spacing w:val="-2"/>
          <w:sz w:val="29"/>
          <w:szCs w:val="29"/>
        </w:rPr>
        <w:t>(</w:t>
      </w:r>
      <w:r>
        <w:rPr>
          <w:i/>
          <w:iCs/>
          <w:color w:val="000000"/>
          <w:spacing w:val="-9"/>
          <w:sz w:val="29"/>
          <w:szCs w:val="29"/>
        </w:rPr>
        <w:t>приложение №1)</w:t>
      </w:r>
    </w:p>
    <w:p w:rsidR="003A3DD9" w:rsidRDefault="003A3DD9" w:rsidP="003A3DD9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3A3DD9" w:rsidRDefault="003A3DD9" w:rsidP="003A3DD9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>дефицита бюджета Борского</w:t>
      </w:r>
      <w:r>
        <w:rPr>
          <w:b/>
          <w:bCs/>
          <w:color w:val="000000"/>
          <w:spacing w:val="-6"/>
          <w:sz w:val="29"/>
          <w:szCs w:val="29"/>
        </w:rPr>
        <w:t xml:space="preserve"> сельского поселения  на  2019  и плановый период 2020 и 2021 годы</w:t>
      </w:r>
    </w:p>
    <w:p w:rsidR="003A3DD9" w:rsidRDefault="003A3DD9" w:rsidP="003A3DD9">
      <w:pPr>
        <w:spacing w:after="307"/>
        <w:rPr>
          <w:sz w:val="2"/>
          <w:szCs w:val="2"/>
        </w:rPr>
      </w:pPr>
    </w:p>
    <w:tbl>
      <w:tblPr>
        <w:tblW w:w="1515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60"/>
        <w:gridCol w:w="8706"/>
        <w:gridCol w:w="1129"/>
        <w:gridCol w:w="1129"/>
        <w:gridCol w:w="1129"/>
      </w:tblGrid>
      <w:tr w:rsidR="003A3DD9" w:rsidTr="003A3DD9">
        <w:trPr>
          <w:trHeight w:hRule="exact" w:val="210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3DD9" w:rsidRDefault="003A3DD9" w:rsidP="003A3DD9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870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A3DD9" w:rsidRDefault="003A3DD9" w:rsidP="003A3DD9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DD9" w:rsidRDefault="003A3DD9" w:rsidP="003A3DD9">
            <w:pPr>
              <w:shd w:val="clear" w:color="auto" w:fill="FFFFFF"/>
              <w:ind w:right="34"/>
              <w:jc w:val="center"/>
            </w:pPr>
            <w:r>
              <w:t>2019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DD9" w:rsidRDefault="003A3DD9" w:rsidP="003A3DD9">
            <w:pPr>
              <w:shd w:val="clear" w:color="auto" w:fill="FFFFFF"/>
              <w:ind w:right="34"/>
              <w:jc w:val="center"/>
            </w:pPr>
            <w:r>
              <w:t>2020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DD9" w:rsidRDefault="003A3DD9" w:rsidP="003A3DD9">
            <w:pPr>
              <w:shd w:val="clear" w:color="auto" w:fill="FFFFFF"/>
              <w:ind w:right="34"/>
              <w:jc w:val="center"/>
            </w:pPr>
            <w:r>
              <w:t>2021 год</w:t>
            </w:r>
          </w:p>
        </w:tc>
      </w:tr>
      <w:tr w:rsidR="003A3DD9" w:rsidTr="003A3DD9">
        <w:trPr>
          <w:trHeight w:hRule="exact" w:val="543"/>
        </w:trPr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DD9" w:rsidRDefault="003A3DD9" w:rsidP="003A3DD9">
            <w:pPr>
              <w:shd w:val="clear" w:color="auto" w:fill="FFFFFF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DD9" w:rsidRDefault="003A3DD9" w:rsidP="003A3DD9">
            <w:pPr>
              <w:shd w:val="clear" w:color="auto" w:fill="FFFFFF"/>
              <w:ind w:left="4094"/>
              <w:rPr>
                <w:color w:val="000000"/>
                <w:spacing w:val="-8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3DD9" w:rsidRDefault="003A3DD9" w:rsidP="003A3DD9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DD9" w:rsidRDefault="003A3DD9" w:rsidP="003A3DD9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DD9" w:rsidRDefault="003A3DD9" w:rsidP="003A3DD9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</w:tr>
      <w:tr w:rsidR="003A3DD9" w:rsidTr="003A3DD9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DD9" w:rsidRPr="00725CB3" w:rsidRDefault="003A3DD9" w:rsidP="003A3DD9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DD9" w:rsidRPr="00725CB3" w:rsidRDefault="003A3DD9" w:rsidP="003A3DD9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3DD9" w:rsidRPr="00F03F19" w:rsidRDefault="003A3DD9" w:rsidP="003A3DD9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  <w:sz w:val="22"/>
                <w:szCs w:val="22"/>
              </w:rPr>
            </w:pPr>
            <w:r>
              <w:rPr>
                <w:b/>
                <w:color w:val="000000"/>
                <w:spacing w:val="-11"/>
                <w:sz w:val="22"/>
                <w:szCs w:val="22"/>
              </w:rPr>
              <w:t>0,0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DD9" w:rsidRPr="00F03F19" w:rsidRDefault="003A3DD9" w:rsidP="003A3DD9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  <w:sz w:val="22"/>
                <w:szCs w:val="22"/>
              </w:rPr>
            </w:pPr>
            <w:r w:rsidRPr="00F03F19">
              <w:rPr>
                <w:b/>
                <w:color w:val="000000"/>
                <w:spacing w:val="-11"/>
                <w:sz w:val="22"/>
                <w:szCs w:val="22"/>
              </w:rPr>
              <w:t>0</w:t>
            </w:r>
            <w:r>
              <w:rPr>
                <w:b/>
                <w:color w:val="000000"/>
                <w:spacing w:val="-11"/>
                <w:sz w:val="22"/>
                <w:szCs w:val="22"/>
              </w:rPr>
              <w:t>,0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DD9" w:rsidRPr="00F03F19" w:rsidRDefault="003A3DD9" w:rsidP="003A3DD9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  <w:sz w:val="22"/>
                <w:szCs w:val="22"/>
              </w:rPr>
            </w:pPr>
            <w:r w:rsidRPr="00F03F19">
              <w:rPr>
                <w:b/>
                <w:color w:val="000000"/>
                <w:spacing w:val="-11"/>
                <w:sz w:val="22"/>
                <w:szCs w:val="22"/>
              </w:rPr>
              <w:t>0</w:t>
            </w:r>
            <w:r>
              <w:rPr>
                <w:b/>
                <w:color w:val="000000"/>
                <w:spacing w:val="-11"/>
                <w:sz w:val="22"/>
                <w:szCs w:val="22"/>
              </w:rPr>
              <w:t>,0</w:t>
            </w:r>
          </w:p>
        </w:tc>
      </w:tr>
      <w:tr w:rsidR="003A3DD9" w:rsidTr="003A3DD9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DD9" w:rsidRPr="00C32690" w:rsidRDefault="003A3DD9" w:rsidP="003A3DD9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DD9" w:rsidRPr="00120FFC" w:rsidRDefault="003A3DD9" w:rsidP="003A3DD9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3DD9" w:rsidRPr="00F03F19" w:rsidRDefault="003A3DD9" w:rsidP="003A3DD9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43448,3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DD9" w:rsidRPr="00F03F19" w:rsidRDefault="003A3DD9" w:rsidP="003A3DD9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8694,7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DD9" w:rsidRPr="00F03F19" w:rsidRDefault="003A3DD9" w:rsidP="003A3DD9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8199,7</w:t>
            </w:r>
          </w:p>
        </w:tc>
      </w:tr>
      <w:tr w:rsidR="003A3DD9" w:rsidTr="003A3DD9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DD9" w:rsidRDefault="003A3DD9" w:rsidP="003A3DD9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DD9" w:rsidRPr="00120FFC" w:rsidRDefault="003A3DD9" w:rsidP="003A3DD9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3DD9" w:rsidRPr="00F03F19" w:rsidRDefault="003A3DD9" w:rsidP="003A3DD9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43448,3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DD9" w:rsidRPr="00F03F19" w:rsidRDefault="003A3DD9" w:rsidP="003A3DD9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8694,7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DD9" w:rsidRPr="00F03F19" w:rsidRDefault="003A3DD9" w:rsidP="003A3DD9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8199,7</w:t>
            </w:r>
          </w:p>
        </w:tc>
      </w:tr>
      <w:tr w:rsidR="003A3DD9" w:rsidTr="003A3DD9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DD9" w:rsidRPr="00725CB3" w:rsidRDefault="003A3DD9" w:rsidP="003A3DD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DD9" w:rsidRPr="00725CB3" w:rsidRDefault="003A3DD9" w:rsidP="003A3DD9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3DD9" w:rsidRPr="00F03F19" w:rsidRDefault="003A3DD9" w:rsidP="003A3DD9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DD9" w:rsidRPr="00F03F19" w:rsidRDefault="003A3DD9" w:rsidP="003A3DD9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DD9" w:rsidRPr="00F03F19" w:rsidRDefault="003A3DD9" w:rsidP="003A3DD9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</w:tr>
      <w:tr w:rsidR="003A3DD9" w:rsidTr="003A3DD9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DD9" w:rsidRDefault="003A3DD9" w:rsidP="003A3DD9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DD9" w:rsidRPr="00120FFC" w:rsidRDefault="003A3DD9" w:rsidP="003A3DD9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3DD9" w:rsidRPr="00F03F19" w:rsidRDefault="003A3DD9" w:rsidP="003A3DD9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DD9" w:rsidRPr="00F03F19" w:rsidRDefault="003A3DD9" w:rsidP="003A3DD9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DD9" w:rsidRPr="00F03F19" w:rsidRDefault="003A3DD9" w:rsidP="003A3DD9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</w:tr>
      <w:tr w:rsidR="003A3DD9" w:rsidTr="003A3DD9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DD9" w:rsidRDefault="003A3DD9" w:rsidP="003A3DD9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DD9" w:rsidRDefault="003A3DD9" w:rsidP="003A3DD9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3DD9" w:rsidRPr="00F03F19" w:rsidRDefault="003A3DD9" w:rsidP="003A3DD9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DD9" w:rsidRPr="00F03F19" w:rsidRDefault="003A3DD9" w:rsidP="003A3DD9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DD9" w:rsidRPr="00F03F19" w:rsidRDefault="003A3DD9" w:rsidP="003A3DD9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</w:tr>
      <w:tr w:rsidR="003A3DD9" w:rsidRPr="00DB732A" w:rsidTr="003A3DD9"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DD9" w:rsidRPr="00DB732A" w:rsidRDefault="003A3DD9" w:rsidP="003A3DD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DD9" w:rsidRPr="00DB732A" w:rsidRDefault="003A3DD9" w:rsidP="003A3DD9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DD9" w:rsidRPr="00F03F19" w:rsidRDefault="003A3DD9" w:rsidP="003A3DD9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DD9" w:rsidRPr="00F03F19" w:rsidRDefault="003A3DD9" w:rsidP="003A3DD9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DD9" w:rsidRPr="00F03F19" w:rsidRDefault="003A3DD9" w:rsidP="003A3DD9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</w:tr>
    </w:tbl>
    <w:p w:rsidR="003A3DD9" w:rsidRPr="00DB732A" w:rsidRDefault="003A3DD9" w:rsidP="003A3DD9">
      <w:pPr>
        <w:rPr>
          <w:b/>
        </w:rPr>
      </w:pPr>
    </w:p>
    <w:p w:rsidR="003A3DD9" w:rsidRDefault="003A3DD9" w:rsidP="003A3DD9"/>
    <w:p w:rsidR="000622D3" w:rsidRDefault="000622D3" w:rsidP="00340460">
      <w:pPr>
        <w:tabs>
          <w:tab w:val="left" w:pos="6780"/>
        </w:tabs>
        <w:jc w:val="both"/>
        <w:sectPr w:rsidR="000622D3" w:rsidSect="003A3DD9">
          <w:pgSz w:w="16838" w:h="11906" w:orient="landscape"/>
          <w:pgMar w:top="1440" w:right="720" w:bottom="1106" w:left="851" w:header="708" w:footer="708" w:gutter="0"/>
          <w:cols w:space="708"/>
          <w:docGrid w:linePitch="360"/>
        </w:sectPr>
      </w:pPr>
    </w:p>
    <w:tbl>
      <w:tblPr>
        <w:tblW w:w="9201" w:type="dxa"/>
        <w:tblInd w:w="93" w:type="dxa"/>
        <w:tblLook w:val="04A0"/>
      </w:tblPr>
      <w:tblGrid>
        <w:gridCol w:w="2474"/>
        <w:gridCol w:w="4129"/>
        <w:gridCol w:w="939"/>
        <w:gridCol w:w="939"/>
        <w:gridCol w:w="939"/>
      </w:tblGrid>
      <w:tr w:rsidR="000622D3" w:rsidRPr="000622D3" w:rsidTr="000622D3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                                                                                               УТВЕРЖДЕНЫ</w:t>
            </w:r>
          </w:p>
        </w:tc>
      </w:tr>
      <w:tr w:rsidR="000622D3" w:rsidRPr="000622D3" w:rsidTr="000622D3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0622D3" w:rsidRPr="000622D3" w:rsidTr="000622D3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Борского сельского поселения</w:t>
            </w:r>
          </w:p>
        </w:tc>
      </w:tr>
      <w:tr w:rsidR="000622D3" w:rsidRPr="000622D3" w:rsidTr="000622D3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от 23  декабря 2019 г. №03-28</w:t>
            </w:r>
          </w:p>
        </w:tc>
      </w:tr>
      <w:tr w:rsidR="000622D3" w:rsidRPr="000622D3" w:rsidTr="000622D3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( приложение № 2)</w:t>
            </w:r>
          </w:p>
        </w:tc>
      </w:tr>
      <w:tr w:rsidR="000622D3" w:rsidRPr="000622D3" w:rsidTr="000622D3">
        <w:trPr>
          <w:trHeight w:val="180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622D3" w:rsidRPr="000622D3" w:rsidTr="000622D3">
        <w:trPr>
          <w:trHeight w:val="315"/>
        </w:trPr>
        <w:tc>
          <w:tcPr>
            <w:tcW w:w="92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622D3">
              <w:rPr>
                <w:rFonts w:ascii="Arial CYR" w:hAnsi="Arial CYR" w:cs="Arial CYR"/>
                <w:b/>
                <w:bCs/>
              </w:rPr>
              <w:t xml:space="preserve"> ПРОГНОЗИРУЕМЫЕ</w:t>
            </w:r>
          </w:p>
        </w:tc>
      </w:tr>
      <w:tr w:rsidR="000622D3" w:rsidRPr="000622D3" w:rsidTr="000622D3">
        <w:trPr>
          <w:trHeight w:val="315"/>
        </w:trPr>
        <w:tc>
          <w:tcPr>
            <w:tcW w:w="92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622D3">
              <w:rPr>
                <w:rFonts w:ascii="Arial CYR" w:hAnsi="Arial CYR" w:cs="Arial CYR"/>
                <w:b/>
                <w:bCs/>
              </w:rPr>
              <w:t xml:space="preserve">поступления доходов в бюджет Борского сельского поселения </w:t>
            </w:r>
          </w:p>
        </w:tc>
      </w:tr>
      <w:tr w:rsidR="000622D3" w:rsidRPr="000622D3" w:rsidTr="000622D3">
        <w:trPr>
          <w:trHeight w:val="315"/>
        </w:trPr>
        <w:tc>
          <w:tcPr>
            <w:tcW w:w="9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622D3">
              <w:rPr>
                <w:rFonts w:ascii="Arial CYR" w:hAnsi="Arial CYR" w:cs="Arial CYR"/>
                <w:b/>
                <w:bCs/>
              </w:rPr>
              <w:t xml:space="preserve">  на 2019 год и плановый период 2020 и 2021 годов</w:t>
            </w:r>
          </w:p>
        </w:tc>
      </w:tr>
      <w:tr w:rsidR="000622D3" w:rsidRPr="000622D3" w:rsidTr="000622D3">
        <w:trPr>
          <w:trHeight w:val="255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622D3" w:rsidRPr="000622D3" w:rsidTr="000622D3">
        <w:trPr>
          <w:trHeight w:val="255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(тыс</w:t>
            </w:r>
            <w:proofErr w:type="gramStart"/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.р</w:t>
            </w:r>
            <w:proofErr w:type="gramEnd"/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уб.)</w:t>
            </w:r>
          </w:p>
        </w:tc>
      </w:tr>
      <w:tr w:rsidR="000622D3" w:rsidRPr="000622D3" w:rsidTr="000622D3">
        <w:trPr>
          <w:trHeight w:val="255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бюджетной</w:t>
            </w:r>
            <w:proofErr w:type="gramEnd"/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2021 год</w:t>
            </w:r>
          </w:p>
        </w:tc>
      </w:tr>
      <w:tr w:rsidR="000622D3" w:rsidRPr="000622D3" w:rsidTr="000622D3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0622D3" w:rsidRPr="000622D3" w:rsidTr="000622D3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12763,2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3 015,8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3 131,6</w:t>
            </w:r>
          </w:p>
        </w:tc>
      </w:tr>
      <w:tr w:rsidR="000622D3" w:rsidRPr="000622D3" w:rsidTr="000622D3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11636,5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2 382,9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2 498,7</w:t>
            </w:r>
          </w:p>
        </w:tc>
      </w:tr>
      <w:tr w:rsidR="000622D3" w:rsidRPr="000622D3" w:rsidTr="000622D3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9663,7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662,5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706,9</w:t>
            </w:r>
          </w:p>
        </w:tc>
      </w:tr>
      <w:tr w:rsidR="000622D3" w:rsidRPr="000622D3" w:rsidTr="000622D3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1 01 02000 01 0000 110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9663,7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662,5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706,9</w:t>
            </w:r>
          </w:p>
        </w:tc>
      </w:tr>
      <w:tr w:rsidR="000622D3" w:rsidRPr="000622D3" w:rsidTr="000622D3">
        <w:trPr>
          <w:trHeight w:val="78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947,2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979,5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1 036,4</w:t>
            </w:r>
          </w:p>
        </w:tc>
      </w:tr>
      <w:tr w:rsidR="000622D3" w:rsidRPr="000622D3" w:rsidTr="000622D3">
        <w:trPr>
          <w:trHeight w:val="81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1 03 02000 01 0000 110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947,2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979,5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1036,4</w:t>
            </w:r>
          </w:p>
        </w:tc>
      </w:tr>
      <w:tr w:rsidR="000622D3" w:rsidRPr="000622D3" w:rsidTr="000622D3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1021,0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737,9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752,4</w:t>
            </w:r>
          </w:p>
        </w:tc>
      </w:tr>
      <w:tr w:rsidR="000622D3" w:rsidRPr="000622D3" w:rsidTr="000622D3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1 06 02000 02 0000  110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378,9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58,0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58,9</w:t>
            </w:r>
          </w:p>
        </w:tc>
      </w:tr>
      <w:tr w:rsidR="000622D3" w:rsidRPr="000622D3" w:rsidTr="000622D3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1 06 06000 02 0000  110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642,1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679,9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693,5</w:t>
            </w:r>
          </w:p>
        </w:tc>
      </w:tr>
      <w:tr w:rsidR="000622D3" w:rsidRPr="000622D3" w:rsidTr="000622D3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4,6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3,0</w:t>
            </w:r>
          </w:p>
        </w:tc>
      </w:tr>
      <w:tr w:rsidR="000622D3" w:rsidRPr="000622D3" w:rsidTr="000622D3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1126,7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632,9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632,9</w:t>
            </w:r>
          </w:p>
        </w:tc>
      </w:tr>
      <w:tr w:rsidR="000622D3" w:rsidRPr="000622D3" w:rsidTr="000622D3">
        <w:trPr>
          <w:trHeight w:val="105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906,2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599,9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599,9</w:t>
            </w:r>
          </w:p>
        </w:tc>
      </w:tr>
      <w:tr w:rsidR="000622D3" w:rsidRPr="000622D3" w:rsidTr="000622D3">
        <w:trPr>
          <w:trHeight w:val="178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1 11 05025 10 0000 120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0622D3">
              <w:rPr>
                <w:rFonts w:ascii="Arial CYR" w:hAnsi="Arial CYR" w:cs="Arial CYR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38,9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0622D3" w:rsidRPr="000622D3" w:rsidTr="000622D3">
        <w:trPr>
          <w:trHeight w:val="82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1 11 05075 10 0000 120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623,3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418,6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418,6</w:t>
            </w:r>
          </w:p>
        </w:tc>
      </w:tr>
      <w:tr w:rsidR="000622D3" w:rsidRPr="000622D3" w:rsidTr="000622D3">
        <w:trPr>
          <w:trHeight w:val="181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1 11 09000 10 0000 120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 w:rsidRPr="000622D3"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 w:rsidRPr="000622D3">
              <w:rPr>
                <w:rFonts w:ascii="Arial CYR" w:hAnsi="Arial CYR" w:cs="Arial CYR"/>
                <w:sz w:val="20"/>
                <w:szCs w:val="20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244,0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181,3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181,3</w:t>
            </w:r>
          </w:p>
        </w:tc>
      </w:tr>
      <w:tr w:rsidR="000622D3" w:rsidRPr="000622D3" w:rsidTr="000622D3">
        <w:trPr>
          <w:trHeight w:val="76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37,5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30,0</w:t>
            </w:r>
          </w:p>
        </w:tc>
      </w:tr>
      <w:tr w:rsidR="000622D3" w:rsidRPr="000622D3" w:rsidTr="000622D3">
        <w:trPr>
          <w:trHeight w:val="51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1 14 00000 00 0000 440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ПРДАЖИ МАТЕРИАЛЬНЫХ И НЕМАТЕРИАЛЬНЫХ АКТИВОВ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83,7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0622D3" w:rsidRPr="000622D3" w:rsidTr="000622D3">
        <w:trPr>
          <w:trHeight w:val="51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1 16 00000 00 0000 140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ШТРАФЫ</w:t>
            </w:r>
            <w:proofErr w:type="gramStart"/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,С</w:t>
            </w:r>
            <w:proofErr w:type="gramEnd"/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АНКЦИИ,ВОЗМЕЩЕНИЕ УЩЕРБА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99,3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0622D3" w:rsidRPr="000622D3" w:rsidTr="000622D3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3,0</w:t>
            </w:r>
          </w:p>
        </w:tc>
      </w:tr>
      <w:tr w:rsidR="000622D3" w:rsidRPr="000622D3" w:rsidTr="000622D3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30685,1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15678,9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15068,1</w:t>
            </w:r>
          </w:p>
        </w:tc>
      </w:tr>
      <w:tr w:rsidR="000622D3" w:rsidRPr="000622D3" w:rsidTr="000622D3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В С Е Г О   Д О Х О </w:t>
            </w:r>
            <w:proofErr w:type="gramStart"/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Д</w:t>
            </w:r>
            <w:proofErr w:type="gramEnd"/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О В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43448,3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18694,7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18199,7</w:t>
            </w:r>
          </w:p>
        </w:tc>
      </w:tr>
    </w:tbl>
    <w:p w:rsidR="003A3DD9" w:rsidRDefault="003A3DD9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p w:rsidR="003A3DD9" w:rsidRDefault="003A3DD9" w:rsidP="00340460">
      <w:pPr>
        <w:tabs>
          <w:tab w:val="left" w:pos="6780"/>
        </w:tabs>
        <w:jc w:val="both"/>
      </w:pPr>
    </w:p>
    <w:tbl>
      <w:tblPr>
        <w:tblW w:w="9180" w:type="dxa"/>
        <w:tblInd w:w="93" w:type="dxa"/>
        <w:tblLook w:val="04A0"/>
      </w:tblPr>
      <w:tblGrid>
        <w:gridCol w:w="2220"/>
        <w:gridCol w:w="4440"/>
        <w:gridCol w:w="939"/>
        <w:gridCol w:w="939"/>
        <w:gridCol w:w="939"/>
      </w:tblGrid>
      <w:tr w:rsidR="000622D3" w:rsidRPr="000622D3" w:rsidTr="000622D3">
        <w:trPr>
          <w:trHeight w:val="25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УТВЕРЖДЕНО</w:t>
            </w:r>
          </w:p>
        </w:tc>
      </w:tr>
      <w:tr w:rsidR="000622D3" w:rsidRPr="000622D3" w:rsidTr="000622D3">
        <w:trPr>
          <w:trHeight w:val="25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0622D3" w:rsidRPr="000622D3" w:rsidTr="000622D3">
        <w:trPr>
          <w:trHeight w:val="25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Борского сельского поселения</w:t>
            </w:r>
          </w:p>
        </w:tc>
      </w:tr>
      <w:tr w:rsidR="000622D3" w:rsidRPr="000622D3" w:rsidTr="000622D3">
        <w:trPr>
          <w:trHeight w:val="25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от  23  декабря 2019 г. №03-28</w:t>
            </w:r>
          </w:p>
        </w:tc>
      </w:tr>
      <w:tr w:rsidR="000622D3" w:rsidRPr="000622D3" w:rsidTr="000622D3">
        <w:trPr>
          <w:trHeight w:val="25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( приложение № 3)</w:t>
            </w:r>
          </w:p>
        </w:tc>
      </w:tr>
      <w:tr w:rsidR="000622D3" w:rsidRPr="000622D3" w:rsidTr="000622D3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622D3" w:rsidRPr="000622D3" w:rsidTr="000622D3">
        <w:trPr>
          <w:trHeight w:val="25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622D3" w:rsidRPr="000622D3" w:rsidTr="000622D3">
        <w:trPr>
          <w:trHeight w:val="4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622D3" w:rsidRPr="000622D3" w:rsidTr="000622D3">
        <w:trPr>
          <w:trHeight w:val="322"/>
        </w:trPr>
        <w:tc>
          <w:tcPr>
            <w:tcW w:w="91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622D3">
              <w:rPr>
                <w:rFonts w:ascii="Arial CYR" w:hAnsi="Arial CYR" w:cs="Arial CYR"/>
                <w:sz w:val="28"/>
                <w:szCs w:val="28"/>
              </w:rPr>
              <w:t xml:space="preserve"> БЕЗВОЗМЕЗДНЫЕ ПОСТУПЛЕНИЯ                                                                                     НА 2019 и плановый период 2020-2021  ГОДОВ</w:t>
            </w:r>
          </w:p>
        </w:tc>
      </w:tr>
      <w:tr w:rsidR="000622D3" w:rsidRPr="000622D3" w:rsidTr="000622D3">
        <w:trPr>
          <w:trHeight w:val="450"/>
        </w:trPr>
        <w:tc>
          <w:tcPr>
            <w:tcW w:w="9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0622D3" w:rsidRPr="000622D3" w:rsidTr="000622D3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(тыс</w:t>
            </w:r>
            <w:proofErr w:type="gramStart"/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.р</w:t>
            </w:r>
            <w:proofErr w:type="gramEnd"/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уб.)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622D3" w:rsidRPr="000622D3" w:rsidTr="000622D3">
        <w:trPr>
          <w:trHeight w:val="6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622D3" w:rsidRPr="000622D3" w:rsidTr="000622D3">
        <w:trPr>
          <w:trHeight w:val="78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622D3">
              <w:rPr>
                <w:rFonts w:ascii="Arial CYR" w:hAnsi="Arial CYR" w:cs="Arial CYR"/>
                <w:b/>
                <w:bCs/>
              </w:rPr>
              <w:t>Код бюджетной классификации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622D3">
              <w:rPr>
                <w:rFonts w:ascii="Arial CYR" w:hAnsi="Arial CYR" w:cs="Arial CYR"/>
                <w:b/>
                <w:bCs/>
              </w:rPr>
              <w:t>Источники доходов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2019 г.       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2020 г.          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2021 г.           </w:t>
            </w:r>
          </w:p>
        </w:tc>
      </w:tr>
      <w:tr w:rsidR="000622D3" w:rsidRPr="000622D3" w:rsidTr="000622D3">
        <w:trPr>
          <w:trHeight w:val="94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622D3">
              <w:rPr>
                <w:rFonts w:ascii="Arial CYR" w:hAnsi="Arial CYR" w:cs="Arial CYR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30685,1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15678,9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15068,1</w:t>
            </w:r>
          </w:p>
        </w:tc>
      </w:tr>
      <w:tr w:rsidR="000622D3" w:rsidRPr="000622D3" w:rsidTr="000622D3">
        <w:trPr>
          <w:trHeight w:val="6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2 02 15001 10 0000 150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7799,7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9022,2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9209,6</w:t>
            </w:r>
          </w:p>
        </w:tc>
      </w:tr>
      <w:tr w:rsidR="000622D3" w:rsidRPr="000622D3" w:rsidTr="000622D3">
        <w:trPr>
          <w:trHeight w:val="5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2 02 15001 10 0000 150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 xml:space="preserve">Дотации бюджетам поселений на выравнивание бюджетной обеспеченности (обл. </w:t>
            </w:r>
            <w:proofErr w:type="spellStart"/>
            <w:r w:rsidRPr="000622D3">
              <w:rPr>
                <w:rFonts w:ascii="Arial CYR" w:hAnsi="Arial CYR" w:cs="Arial CYR"/>
                <w:sz w:val="20"/>
                <w:szCs w:val="20"/>
              </w:rPr>
              <w:t>б-т</w:t>
            </w:r>
            <w:proofErr w:type="spellEnd"/>
            <w:r w:rsidRPr="000622D3"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7799,7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7887,2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8184,5</w:t>
            </w:r>
          </w:p>
        </w:tc>
      </w:tr>
      <w:tr w:rsidR="000622D3" w:rsidRPr="000622D3" w:rsidTr="000622D3">
        <w:trPr>
          <w:trHeight w:val="6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2 02 15001 10 0000 150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 xml:space="preserve">Дотации бюджетам поселений на выравнивание бюджетной обеспеченности </w:t>
            </w:r>
            <w:proofErr w:type="gramStart"/>
            <w:r w:rsidRPr="000622D3"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0622D3">
              <w:rPr>
                <w:rFonts w:ascii="Arial CYR" w:hAnsi="Arial CYR" w:cs="Arial CYR"/>
                <w:sz w:val="20"/>
                <w:szCs w:val="20"/>
              </w:rPr>
              <w:t>б-т</w:t>
            </w:r>
            <w:proofErr w:type="spellEnd"/>
            <w:r w:rsidRPr="000622D3">
              <w:rPr>
                <w:rFonts w:ascii="Arial CYR" w:hAnsi="Arial CYR" w:cs="Arial CYR"/>
                <w:sz w:val="20"/>
                <w:szCs w:val="20"/>
              </w:rPr>
              <w:t xml:space="preserve"> р-на)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1135,0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1025,1</w:t>
            </w:r>
          </w:p>
        </w:tc>
      </w:tr>
      <w:tr w:rsidR="000622D3" w:rsidRPr="000622D3" w:rsidTr="000622D3">
        <w:trPr>
          <w:trHeight w:val="64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21307,7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1730,5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1730,5</w:t>
            </w:r>
          </w:p>
        </w:tc>
      </w:tr>
      <w:tr w:rsidR="000622D3" w:rsidRPr="000622D3" w:rsidTr="000622D3">
        <w:trPr>
          <w:trHeight w:val="19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2 02 20216 10 0000 150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419,6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419,6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419,6</w:t>
            </w:r>
          </w:p>
        </w:tc>
      </w:tr>
      <w:tr w:rsidR="000622D3" w:rsidRPr="000622D3" w:rsidTr="000622D3">
        <w:trPr>
          <w:trHeight w:val="112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2 02 25555 10 0000 150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 xml:space="preserve">Субсидии федерального бюджета на поддержку государственных программ субъектов РФ и муниципальных программ формирования современной городской среды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1760,0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622D3" w:rsidRPr="000622D3" w:rsidTr="000622D3">
        <w:trPr>
          <w:trHeight w:val="111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2 02 25555 10 0000 150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 xml:space="preserve">Субсидии областного бюджета на поддержку государственных программ субъектов РФ и муниципальных программ формирования современной городской среды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3240,0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622D3" w:rsidRPr="000622D3" w:rsidTr="000622D3">
        <w:trPr>
          <w:trHeight w:val="16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2 02 29999 10 0000 150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 xml:space="preserve">Субсидии на реализацию областного закона от 15 января 2018г. №3-оз "О содействии участию населения в осуществлении местного самоуправления в иных формах на </w:t>
            </w:r>
            <w:proofErr w:type="spellStart"/>
            <w:r w:rsidRPr="000622D3">
              <w:rPr>
                <w:rFonts w:ascii="Arial CYR" w:hAnsi="Arial CYR" w:cs="Arial CYR"/>
                <w:sz w:val="20"/>
                <w:szCs w:val="20"/>
              </w:rPr>
              <w:t>рериитории</w:t>
            </w:r>
            <w:proofErr w:type="spellEnd"/>
            <w:r w:rsidRPr="000622D3">
              <w:rPr>
                <w:rFonts w:ascii="Arial CYR" w:hAnsi="Arial CYR" w:cs="Arial CYR"/>
                <w:sz w:val="20"/>
                <w:szCs w:val="20"/>
              </w:rPr>
              <w:t xml:space="preserve"> административных центров муниципальных образований ЛО"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1028,8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622D3" w:rsidRPr="000622D3" w:rsidTr="000622D3">
        <w:trPr>
          <w:trHeight w:val="8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2 02 29999 10 0000 150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 xml:space="preserve">Субсидии на реализацию областного закона от 28 декабря 2018г. №147-оз "О старостах </w:t>
            </w:r>
            <w:proofErr w:type="spellStart"/>
            <w:r w:rsidRPr="000622D3">
              <w:rPr>
                <w:rFonts w:ascii="Arial CYR" w:hAnsi="Arial CYR" w:cs="Arial CYR"/>
                <w:sz w:val="20"/>
                <w:szCs w:val="20"/>
              </w:rPr>
              <w:t>сельких</w:t>
            </w:r>
            <w:proofErr w:type="spellEnd"/>
            <w:r w:rsidRPr="000622D3">
              <w:rPr>
                <w:rFonts w:ascii="Arial CYR" w:hAnsi="Arial CYR" w:cs="Arial CYR"/>
                <w:sz w:val="20"/>
                <w:szCs w:val="20"/>
              </w:rPr>
              <w:t xml:space="preserve"> населенных пунктов ЛО"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670,8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622D3" w:rsidRPr="000622D3" w:rsidTr="000622D3">
        <w:trPr>
          <w:trHeight w:val="11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lastRenderedPageBreak/>
              <w:t>2 02 02999 10 0000 150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 xml:space="preserve">Субсидии на реализацию мероприятий по подготовке объектов теплоснабжения к отопительному сезону на территории Ленинградской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5662,7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622D3" w:rsidRPr="000622D3" w:rsidTr="000622D3">
        <w:trPr>
          <w:trHeight w:val="8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2 02 29999 10 0000 150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Субсидии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1237,2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1310,9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1310,9</w:t>
            </w:r>
          </w:p>
        </w:tc>
      </w:tr>
      <w:tr w:rsidR="000622D3" w:rsidRPr="000622D3" w:rsidTr="000622D3">
        <w:trPr>
          <w:trHeight w:val="6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2 02 29999 10 0000 150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Субсидии на капитальный ремонт Борского культурно-спортивного комплекса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7288,6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622D3" w:rsidRPr="000622D3" w:rsidTr="000622D3">
        <w:trPr>
          <w:trHeight w:val="8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146,7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148,3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153,3</w:t>
            </w:r>
          </w:p>
        </w:tc>
      </w:tr>
      <w:tr w:rsidR="000622D3" w:rsidRPr="000622D3" w:rsidTr="000622D3">
        <w:trPr>
          <w:trHeight w:val="10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2 02 30024 10 0000 150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</w:tr>
      <w:tr w:rsidR="000622D3" w:rsidRPr="000622D3" w:rsidTr="000622D3">
        <w:trPr>
          <w:trHeight w:val="10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2 02 35118 10 0000 150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143,2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144,8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149,8</w:t>
            </w:r>
          </w:p>
        </w:tc>
      </w:tr>
      <w:tr w:rsidR="000622D3" w:rsidRPr="000622D3" w:rsidTr="000622D3">
        <w:trPr>
          <w:trHeight w:val="4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2 02 04000 00 0000 150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1430,5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4777,9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3974,7</w:t>
            </w:r>
          </w:p>
        </w:tc>
      </w:tr>
      <w:tr w:rsidR="000622D3" w:rsidRPr="000622D3" w:rsidTr="000622D3">
        <w:trPr>
          <w:trHeight w:val="18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2 02 40014 10 0000 150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</w:t>
            </w:r>
            <w:proofErr w:type="spellStart"/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соглашениеми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148,0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148,0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148,0</w:t>
            </w:r>
          </w:p>
        </w:tc>
      </w:tr>
      <w:tr w:rsidR="000622D3" w:rsidRPr="000622D3" w:rsidTr="000622D3">
        <w:trPr>
          <w:trHeight w:val="156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2 02 40014 10 0000 150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соглашениями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148,0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148,0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148,0</w:t>
            </w:r>
          </w:p>
        </w:tc>
      </w:tr>
      <w:tr w:rsidR="000622D3" w:rsidRPr="000622D3" w:rsidTr="000622D3">
        <w:trPr>
          <w:trHeight w:val="108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2 02 49999 10 0000 150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1282,5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4629,9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3826,7</w:t>
            </w:r>
          </w:p>
        </w:tc>
      </w:tr>
      <w:tr w:rsidR="000622D3" w:rsidRPr="000622D3" w:rsidTr="000622D3">
        <w:trPr>
          <w:trHeight w:val="10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429,7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3563,9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2760,7</w:t>
            </w:r>
          </w:p>
        </w:tc>
      </w:tr>
      <w:tr w:rsidR="000622D3" w:rsidRPr="000622D3" w:rsidTr="000622D3">
        <w:trPr>
          <w:trHeight w:val="159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 xml:space="preserve"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</w:t>
            </w:r>
            <w:proofErr w:type="gramStart"/>
            <w:r w:rsidRPr="000622D3">
              <w:rPr>
                <w:rFonts w:ascii="Arial CYR" w:hAnsi="Arial CYR" w:cs="Arial CYR"/>
                <w:sz w:val="20"/>
                <w:szCs w:val="20"/>
              </w:rPr>
              <w:t>согласно Указа</w:t>
            </w:r>
            <w:proofErr w:type="gramEnd"/>
            <w:r w:rsidRPr="000622D3">
              <w:rPr>
                <w:rFonts w:ascii="Arial CYR" w:hAnsi="Arial CYR" w:cs="Arial CYR"/>
                <w:sz w:val="20"/>
                <w:szCs w:val="20"/>
              </w:rPr>
              <w:t xml:space="preserve"> Президента РФ из бюджета района)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852,8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1066,0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1066,0</w:t>
            </w:r>
          </w:p>
        </w:tc>
      </w:tr>
      <w:tr w:rsidR="000622D3" w:rsidRPr="000622D3" w:rsidTr="000622D3">
        <w:trPr>
          <w:trHeight w:val="2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2 07 05030 10 0000 150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622D3" w:rsidRPr="000622D3" w:rsidTr="000622D3">
        <w:trPr>
          <w:trHeight w:val="51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2 07 05030 10 0000 150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Arial CYR" w:hAnsi="Arial CYR" w:cs="Arial CYR"/>
                <w:sz w:val="20"/>
                <w:szCs w:val="20"/>
              </w:rPr>
            </w:pPr>
            <w:r w:rsidRPr="000622D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3A3DD9" w:rsidRDefault="003A3DD9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0622D3">
      <w:pPr>
        <w:rPr>
          <w:sz w:val="20"/>
          <w:szCs w:val="20"/>
        </w:rPr>
      </w:pPr>
    </w:p>
    <w:p w:rsidR="000622D3" w:rsidRDefault="000622D3" w:rsidP="000622D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УТВЕРЖДЕН    </w:t>
      </w:r>
    </w:p>
    <w:p w:rsidR="000622D3" w:rsidRDefault="000622D3" w:rsidP="000622D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решением   совета депутатов                                                                                                                           </w:t>
      </w:r>
    </w:p>
    <w:p w:rsidR="000622D3" w:rsidRDefault="000622D3" w:rsidP="000622D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Борского сельского поселения   </w:t>
      </w:r>
    </w:p>
    <w:p w:rsidR="000622D3" w:rsidRDefault="000622D3" w:rsidP="000622D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от 23 декабря 2019г .  №03-28</w:t>
      </w:r>
    </w:p>
    <w:p w:rsidR="000622D3" w:rsidRPr="009D41E6" w:rsidRDefault="000622D3" w:rsidP="000622D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(приложение №4)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22D3" w:rsidRPr="00221DEC" w:rsidRDefault="000622D3" w:rsidP="000622D3">
      <w:pPr>
        <w:ind w:right="-339"/>
        <w:rPr>
          <w:sz w:val="20"/>
          <w:szCs w:val="20"/>
        </w:rPr>
      </w:pPr>
    </w:p>
    <w:p w:rsidR="000622D3" w:rsidRDefault="000622D3" w:rsidP="000622D3">
      <w:pPr>
        <w:jc w:val="both"/>
        <w:rPr>
          <w:b/>
          <w:sz w:val="20"/>
          <w:szCs w:val="20"/>
        </w:rPr>
      </w:pPr>
      <w:r w:rsidRPr="00776EDD">
        <w:rPr>
          <w:b/>
          <w:sz w:val="20"/>
          <w:szCs w:val="20"/>
        </w:rPr>
        <w:t xml:space="preserve">                                                      </w:t>
      </w:r>
      <w:r>
        <w:rPr>
          <w:b/>
          <w:sz w:val="20"/>
          <w:szCs w:val="20"/>
        </w:rPr>
        <w:t xml:space="preserve">      </w:t>
      </w:r>
      <w:r w:rsidRPr="00776EDD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Перечень</w:t>
      </w:r>
      <w:r w:rsidRPr="00776ED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главных а</w:t>
      </w:r>
      <w:r w:rsidRPr="00776EDD">
        <w:rPr>
          <w:b/>
          <w:sz w:val="20"/>
          <w:szCs w:val="20"/>
        </w:rPr>
        <w:t>дминистратор</w:t>
      </w:r>
      <w:r>
        <w:rPr>
          <w:b/>
          <w:sz w:val="20"/>
          <w:szCs w:val="20"/>
        </w:rPr>
        <w:t>ов</w:t>
      </w:r>
    </w:p>
    <w:p w:rsidR="000622D3" w:rsidRPr="00776EDD" w:rsidRDefault="000622D3" w:rsidP="000622D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</w:t>
      </w:r>
      <w:r w:rsidRPr="00776EDD">
        <w:rPr>
          <w:b/>
          <w:sz w:val="20"/>
          <w:szCs w:val="20"/>
        </w:rPr>
        <w:t xml:space="preserve"> доходов бюджета </w:t>
      </w:r>
    </w:p>
    <w:p w:rsidR="000622D3" w:rsidRPr="00776EDD" w:rsidRDefault="000622D3" w:rsidP="000622D3">
      <w:pPr>
        <w:rPr>
          <w:b/>
          <w:sz w:val="20"/>
          <w:szCs w:val="20"/>
        </w:rPr>
      </w:pPr>
      <w:r w:rsidRPr="00FD0B70">
        <w:rPr>
          <w:b/>
          <w:sz w:val="20"/>
          <w:szCs w:val="20"/>
        </w:rPr>
        <w:t xml:space="preserve">                                                              </w:t>
      </w:r>
      <w:r>
        <w:rPr>
          <w:b/>
          <w:sz w:val="20"/>
          <w:szCs w:val="20"/>
        </w:rPr>
        <w:t xml:space="preserve">     </w:t>
      </w:r>
      <w:r w:rsidRPr="00FD0B70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Борского сельского поселения</w:t>
      </w:r>
      <w:r w:rsidRPr="00776EDD">
        <w:rPr>
          <w:b/>
          <w:sz w:val="20"/>
          <w:szCs w:val="20"/>
        </w:rPr>
        <w:t xml:space="preserve"> </w:t>
      </w:r>
    </w:p>
    <w:p w:rsidR="000622D3" w:rsidRPr="00221DEC" w:rsidRDefault="000622D3" w:rsidP="000622D3">
      <w:pPr>
        <w:jc w:val="center"/>
        <w:rPr>
          <w:sz w:val="20"/>
          <w:szCs w:val="20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340"/>
        <w:gridCol w:w="6579"/>
      </w:tblGrid>
      <w:tr w:rsidR="000622D3" w:rsidRPr="002D50BD" w:rsidTr="000622D3">
        <w:trPr>
          <w:trHeight w:val="435"/>
        </w:trPr>
        <w:tc>
          <w:tcPr>
            <w:tcW w:w="3420" w:type="dxa"/>
            <w:gridSpan w:val="2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Код бюджетной классификации</w:t>
            </w:r>
          </w:p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    Российской Федерации</w:t>
            </w:r>
          </w:p>
        </w:tc>
        <w:tc>
          <w:tcPr>
            <w:tcW w:w="6579" w:type="dxa"/>
            <w:vMerge w:val="restart"/>
          </w:tcPr>
          <w:p w:rsidR="000622D3" w:rsidRPr="002D50BD" w:rsidRDefault="000622D3" w:rsidP="000622D3">
            <w:pPr>
              <w:jc w:val="center"/>
              <w:rPr>
                <w:b/>
                <w:sz w:val="20"/>
                <w:szCs w:val="20"/>
              </w:rPr>
            </w:pPr>
            <w:r w:rsidRPr="002D50BD">
              <w:rPr>
                <w:b/>
                <w:sz w:val="20"/>
                <w:szCs w:val="20"/>
              </w:rPr>
              <w:t xml:space="preserve">Наименование главного администратора </w:t>
            </w:r>
          </w:p>
          <w:p w:rsidR="000622D3" w:rsidRPr="002D50BD" w:rsidRDefault="000622D3" w:rsidP="000622D3">
            <w:pPr>
              <w:jc w:val="center"/>
              <w:rPr>
                <w:b/>
                <w:sz w:val="20"/>
                <w:szCs w:val="20"/>
              </w:rPr>
            </w:pPr>
            <w:r w:rsidRPr="002D50BD">
              <w:rPr>
                <w:b/>
                <w:sz w:val="20"/>
                <w:szCs w:val="20"/>
              </w:rPr>
              <w:t>доходов бюджета поселения</w:t>
            </w:r>
          </w:p>
          <w:p w:rsidR="000622D3" w:rsidRPr="002D50BD" w:rsidRDefault="000622D3" w:rsidP="000622D3">
            <w:pPr>
              <w:jc w:val="center"/>
              <w:rPr>
                <w:b/>
                <w:sz w:val="20"/>
                <w:szCs w:val="20"/>
              </w:rPr>
            </w:pPr>
            <w:r w:rsidRPr="002D50BD">
              <w:rPr>
                <w:b/>
                <w:sz w:val="20"/>
                <w:szCs w:val="20"/>
              </w:rPr>
              <w:t>(сокращенное наименование администратора доходов)</w:t>
            </w:r>
          </w:p>
          <w:p w:rsidR="000622D3" w:rsidRPr="002D50BD" w:rsidRDefault="000622D3" w:rsidP="000622D3">
            <w:pPr>
              <w:jc w:val="center"/>
              <w:rPr>
                <w:b/>
                <w:sz w:val="20"/>
                <w:szCs w:val="20"/>
              </w:rPr>
            </w:pPr>
          </w:p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наименование доходов бюджета поселения</w:t>
            </w:r>
          </w:p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</w:p>
        </w:tc>
      </w:tr>
      <w:tr w:rsidR="000622D3" w:rsidRPr="002D50BD" w:rsidTr="000622D3">
        <w:trPr>
          <w:trHeight w:val="255"/>
        </w:trPr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Главного</w:t>
            </w:r>
          </w:p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D50BD">
              <w:rPr>
                <w:sz w:val="20"/>
                <w:szCs w:val="20"/>
              </w:rPr>
              <w:t>админи-стратора</w:t>
            </w:r>
            <w:proofErr w:type="spellEnd"/>
            <w:proofErr w:type="gramEnd"/>
          </w:p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доходов</w:t>
            </w:r>
          </w:p>
        </w:tc>
        <w:tc>
          <w:tcPr>
            <w:tcW w:w="2340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</w:p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доходов бюджета </w:t>
            </w:r>
          </w:p>
          <w:p w:rsidR="000622D3" w:rsidRPr="002D50BD" w:rsidRDefault="000622D3" w:rsidP="000622D3">
            <w:pPr>
              <w:ind w:right="-288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     поселения</w:t>
            </w:r>
          </w:p>
          <w:p w:rsidR="000622D3" w:rsidRPr="002D50BD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6579" w:type="dxa"/>
            <w:vMerge/>
          </w:tcPr>
          <w:p w:rsidR="000622D3" w:rsidRPr="002D50BD" w:rsidRDefault="000622D3" w:rsidP="000622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22D3" w:rsidTr="000622D3"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b/>
                <w:sz w:val="20"/>
                <w:szCs w:val="20"/>
              </w:rPr>
            </w:pPr>
            <w:r w:rsidRPr="002D50B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2D50BD" w:rsidRDefault="000622D3" w:rsidP="000622D3">
            <w:pPr>
              <w:rPr>
                <w:b/>
                <w:sz w:val="20"/>
                <w:szCs w:val="20"/>
              </w:rPr>
            </w:pPr>
          </w:p>
        </w:tc>
        <w:tc>
          <w:tcPr>
            <w:tcW w:w="6579" w:type="dxa"/>
          </w:tcPr>
          <w:p w:rsidR="000622D3" w:rsidRPr="002D50BD" w:rsidRDefault="000622D3" w:rsidP="000622D3">
            <w:pPr>
              <w:rPr>
                <w:b/>
                <w:sz w:val="20"/>
                <w:szCs w:val="20"/>
              </w:rPr>
            </w:pPr>
            <w:r w:rsidRPr="002D50BD">
              <w:rPr>
                <w:b/>
                <w:sz w:val="20"/>
                <w:szCs w:val="20"/>
              </w:rPr>
              <w:t>администрация   муниципального образования Борское сельское поселение Тихвинского муниципального района Ленинградской области</w:t>
            </w:r>
          </w:p>
          <w:p w:rsidR="000622D3" w:rsidRPr="002D50BD" w:rsidRDefault="000622D3" w:rsidP="000622D3">
            <w:pPr>
              <w:rPr>
                <w:b/>
                <w:sz w:val="20"/>
                <w:szCs w:val="20"/>
              </w:rPr>
            </w:pPr>
            <w:r w:rsidRPr="002D50BD">
              <w:rPr>
                <w:b/>
                <w:sz w:val="20"/>
                <w:szCs w:val="20"/>
              </w:rPr>
              <w:t>(администрация Борского сельского поселения)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AC725F" w:rsidRDefault="000622D3" w:rsidP="000622D3">
            <w:pPr>
              <w:jc w:val="center"/>
              <w:rPr>
                <w:sz w:val="20"/>
                <w:szCs w:val="20"/>
              </w:rPr>
            </w:pPr>
            <w:r w:rsidRPr="00AC725F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AC725F" w:rsidRDefault="000622D3" w:rsidP="000622D3">
            <w:pPr>
              <w:rPr>
                <w:sz w:val="20"/>
                <w:szCs w:val="20"/>
              </w:rPr>
            </w:pPr>
            <w:r w:rsidRPr="00AC725F">
              <w:rPr>
                <w:sz w:val="20"/>
                <w:szCs w:val="20"/>
              </w:rPr>
              <w:t>1 08 04020 01 0000 110</w:t>
            </w:r>
          </w:p>
        </w:tc>
        <w:tc>
          <w:tcPr>
            <w:tcW w:w="6579" w:type="dxa"/>
          </w:tcPr>
          <w:p w:rsidR="000622D3" w:rsidRPr="002D50BD" w:rsidRDefault="000622D3" w:rsidP="000622D3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proofErr w:type="spellStart"/>
            <w:proofErr w:type="gramStart"/>
            <w:r w:rsidRPr="002D50BD">
              <w:rPr>
                <w:sz w:val="20"/>
                <w:szCs w:val="20"/>
              </w:rPr>
              <w:t>уполномо-ченными</w:t>
            </w:r>
            <w:proofErr w:type="spellEnd"/>
            <w:proofErr w:type="gramEnd"/>
            <w:r w:rsidRPr="002D50BD">
              <w:rPr>
                <w:sz w:val="20"/>
                <w:szCs w:val="20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1 11 05025 10  0000 120</w:t>
            </w:r>
          </w:p>
        </w:tc>
        <w:tc>
          <w:tcPr>
            <w:tcW w:w="6579" w:type="dxa"/>
          </w:tcPr>
          <w:p w:rsidR="000622D3" w:rsidRPr="002D50BD" w:rsidRDefault="000622D3" w:rsidP="000622D3">
            <w:pPr>
              <w:jc w:val="both"/>
              <w:rPr>
                <w:sz w:val="20"/>
                <w:szCs w:val="20"/>
              </w:rPr>
            </w:pPr>
            <w:proofErr w:type="gramStart"/>
            <w:r w:rsidRPr="002D50BD">
              <w:rPr>
                <w:sz w:val="20"/>
                <w:szCs w:val="20"/>
              </w:rPr>
              <w:t>Доходы, п</w:t>
            </w:r>
            <w:r>
              <w:rPr>
                <w:sz w:val="20"/>
                <w:szCs w:val="20"/>
              </w:rPr>
              <w:t>олучаемые в виде арендной платы</w:t>
            </w:r>
            <w:r w:rsidRPr="002D50B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2D50BD">
              <w:rPr>
                <w:sz w:val="20"/>
                <w:szCs w:val="20"/>
              </w:rPr>
              <w:t xml:space="preserve">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  <w:proofErr w:type="gramEnd"/>
          </w:p>
        </w:tc>
      </w:tr>
      <w:tr w:rsidR="000622D3" w:rsidRPr="00BA411E" w:rsidTr="000622D3"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1 11 05027 10 0000 120</w:t>
            </w:r>
          </w:p>
        </w:tc>
        <w:tc>
          <w:tcPr>
            <w:tcW w:w="6579" w:type="dxa"/>
          </w:tcPr>
          <w:p w:rsidR="000622D3" w:rsidRPr="002D50BD" w:rsidRDefault="000622D3" w:rsidP="000622D3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2D50BD" w:rsidRDefault="000622D3" w:rsidP="000622D3">
            <w:pPr>
              <w:rPr>
                <w:sz w:val="20"/>
                <w:szCs w:val="20"/>
                <w:lang w:val="en-US"/>
              </w:rPr>
            </w:pPr>
            <w:r w:rsidRPr="002D50BD">
              <w:rPr>
                <w:sz w:val="20"/>
                <w:szCs w:val="20"/>
                <w:lang w:val="en-US"/>
              </w:rPr>
              <w:t>1 11 05</w:t>
            </w:r>
            <w:r w:rsidRPr="002D50BD">
              <w:rPr>
                <w:sz w:val="20"/>
                <w:szCs w:val="20"/>
              </w:rPr>
              <w:t>0</w:t>
            </w:r>
            <w:r w:rsidRPr="002D50BD">
              <w:rPr>
                <w:sz w:val="20"/>
                <w:szCs w:val="20"/>
                <w:lang w:val="en-US"/>
              </w:rPr>
              <w:t>35 10</w:t>
            </w:r>
            <w:r w:rsidRPr="002D50BD">
              <w:rPr>
                <w:sz w:val="20"/>
                <w:szCs w:val="20"/>
              </w:rPr>
              <w:t xml:space="preserve"> </w:t>
            </w:r>
            <w:r w:rsidRPr="002D50BD">
              <w:rPr>
                <w:sz w:val="20"/>
                <w:szCs w:val="20"/>
                <w:lang w:val="en-US"/>
              </w:rPr>
              <w:t>0000 120</w:t>
            </w:r>
          </w:p>
        </w:tc>
        <w:tc>
          <w:tcPr>
            <w:tcW w:w="6579" w:type="dxa"/>
          </w:tcPr>
          <w:p w:rsidR="000622D3" w:rsidRPr="002D50BD" w:rsidRDefault="000622D3" w:rsidP="000622D3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 (за  исключением имущества муниципальных бюджетных и автономных учреждений)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1 11 05075 10 0000 120</w:t>
            </w:r>
          </w:p>
        </w:tc>
        <w:tc>
          <w:tcPr>
            <w:tcW w:w="6579" w:type="dxa"/>
          </w:tcPr>
          <w:p w:rsidR="000622D3" w:rsidRPr="002D50BD" w:rsidRDefault="000622D3" w:rsidP="000622D3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1 11 05093 10 0000 120</w:t>
            </w:r>
          </w:p>
        </w:tc>
        <w:tc>
          <w:tcPr>
            <w:tcW w:w="6579" w:type="dxa"/>
          </w:tcPr>
          <w:p w:rsidR="000622D3" w:rsidRPr="002D50BD" w:rsidRDefault="000622D3" w:rsidP="000622D3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предостав</w:t>
            </w:r>
            <w:r>
              <w:rPr>
                <w:sz w:val="20"/>
                <w:szCs w:val="20"/>
              </w:rPr>
              <w:t xml:space="preserve">ления на платной основе </w:t>
            </w:r>
            <w:proofErr w:type="spellStart"/>
            <w:r>
              <w:rPr>
                <w:sz w:val="20"/>
                <w:szCs w:val="20"/>
              </w:rPr>
              <w:t>парково</w:t>
            </w:r>
            <w:proofErr w:type="spellEnd"/>
            <w:r w:rsidRPr="002D50BD">
              <w:rPr>
                <w:sz w:val="20"/>
                <w:szCs w:val="20"/>
              </w:rPr>
              <w:t xml:space="preserve">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1 11 09035 10  0000 120</w:t>
            </w:r>
          </w:p>
        </w:tc>
        <w:tc>
          <w:tcPr>
            <w:tcW w:w="6579" w:type="dxa"/>
          </w:tcPr>
          <w:p w:rsidR="000622D3" w:rsidRPr="002D50BD" w:rsidRDefault="000622D3" w:rsidP="000622D3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2D50BD">
              <w:rPr>
                <w:sz w:val="20"/>
                <w:szCs w:val="20"/>
              </w:rPr>
              <w:t>имущества</w:t>
            </w:r>
            <w:proofErr w:type="gramEnd"/>
            <w:r w:rsidRPr="002D50BD">
              <w:rPr>
                <w:sz w:val="20"/>
                <w:szCs w:val="2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1 11 09045 10 0000 120</w:t>
            </w:r>
          </w:p>
        </w:tc>
        <w:tc>
          <w:tcPr>
            <w:tcW w:w="6579" w:type="dxa"/>
          </w:tcPr>
          <w:p w:rsidR="000622D3" w:rsidRPr="002D50BD" w:rsidRDefault="000622D3" w:rsidP="000622D3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Прочие поступления от использования имущества, находящегося в </w:t>
            </w:r>
            <w:proofErr w:type="spellStart"/>
            <w:proofErr w:type="gramStart"/>
            <w:r w:rsidRPr="002D50BD">
              <w:rPr>
                <w:sz w:val="20"/>
                <w:szCs w:val="20"/>
              </w:rPr>
              <w:t>соб-ственности</w:t>
            </w:r>
            <w:proofErr w:type="spellEnd"/>
            <w:proofErr w:type="gramEnd"/>
            <w:r w:rsidRPr="002D50BD">
              <w:rPr>
                <w:sz w:val="20"/>
                <w:szCs w:val="20"/>
              </w:rPr>
              <w:t xml:space="preserve">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1 11 09045 10  0002 120</w:t>
            </w:r>
          </w:p>
        </w:tc>
        <w:tc>
          <w:tcPr>
            <w:tcW w:w="6579" w:type="dxa"/>
          </w:tcPr>
          <w:p w:rsidR="000622D3" w:rsidRPr="002D50BD" w:rsidRDefault="000622D3" w:rsidP="000622D3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Прочие поступления от использования имущества, находящегося в </w:t>
            </w:r>
            <w:proofErr w:type="spellStart"/>
            <w:r w:rsidRPr="002D50BD">
              <w:rPr>
                <w:sz w:val="20"/>
                <w:szCs w:val="20"/>
              </w:rPr>
              <w:t>соб-ственности</w:t>
            </w:r>
            <w:proofErr w:type="spellEnd"/>
            <w:r w:rsidRPr="002D50BD">
              <w:rPr>
                <w:sz w:val="20"/>
                <w:szCs w:val="20"/>
              </w:rPr>
              <w:t xml:space="preserve">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 </w:t>
            </w:r>
            <w:proofErr w:type="gramStart"/>
            <w:r w:rsidRPr="002D50BD">
              <w:rPr>
                <w:sz w:val="20"/>
                <w:szCs w:val="20"/>
              </w:rPr>
              <w:t xml:space="preserve">( </w:t>
            </w:r>
            <w:proofErr w:type="gramEnd"/>
            <w:r w:rsidRPr="002D50BD">
              <w:rPr>
                <w:sz w:val="20"/>
                <w:szCs w:val="20"/>
              </w:rPr>
              <w:t xml:space="preserve">плата за </w:t>
            </w:r>
            <w:proofErr w:type="spellStart"/>
            <w:r w:rsidRPr="002D50BD">
              <w:rPr>
                <w:sz w:val="20"/>
                <w:szCs w:val="20"/>
              </w:rPr>
              <w:t>найм</w:t>
            </w:r>
            <w:proofErr w:type="spellEnd"/>
            <w:r w:rsidRPr="002D50BD">
              <w:rPr>
                <w:sz w:val="20"/>
                <w:szCs w:val="20"/>
              </w:rPr>
              <w:t xml:space="preserve"> жилых помещений)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1 13 01076 10  0000 130</w:t>
            </w:r>
          </w:p>
        </w:tc>
        <w:tc>
          <w:tcPr>
            <w:tcW w:w="6579" w:type="dxa"/>
          </w:tcPr>
          <w:p w:rsidR="000622D3" w:rsidRPr="002D50BD" w:rsidRDefault="000622D3" w:rsidP="000622D3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 поселений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1 13 01540 10  0000 130</w:t>
            </w:r>
          </w:p>
        </w:tc>
        <w:tc>
          <w:tcPr>
            <w:tcW w:w="6579" w:type="dxa"/>
          </w:tcPr>
          <w:p w:rsidR="000622D3" w:rsidRPr="002D50BD" w:rsidRDefault="000622D3" w:rsidP="000622D3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1 13 01995 10 0028 130</w:t>
            </w:r>
          </w:p>
        </w:tc>
        <w:tc>
          <w:tcPr>
            <w:tcW w:w="6579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  (</w:t>
            </w:r>
            <w:proofErr w:type="spellStart"/>
            <w:r w:rsidRPr="002D50BD">
              <w:rPr>
                <w:sz w:val="20"/>
                <w:szCs w:val="20"/>
              </w:rPr>
              <w:t>Борский</w:t>
            </w:r>
            <w:proofErr w:type="spellEnd"/>
            <w:r w:rsidRPr="002D50BD">
              <w:rPr>
                <w:sz w:val="20"/>
                <w:szCs w:val="20"/>
              </w:rPr>
              <w:t xml:space="preserve"> КСК)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340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1 13 02065 10 0000 130</w:t>
            </w:r>
          </w:p>
        </w:tc>
        <w:tc>
          <w:tcPr>
            <w:tcW w:w="6579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AC725F" w:rsidRDefault="000622D3" w:rsidP="000622D3">
            <w:pPr>
              <w:jc w:val="center"/>
              <w:rPr>
                <w:sz w:val="20"/>
                <w:szCs w:val="20"/>
              </w:rPr>
            </w:pPr>
            <w:r w:rsidRPr="00AC725F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AC725F" w:rsidRDefault="000622D3" w:rsidP="000622D3">
            <w:pPr>
              <w:rPr>
                <w:sz w:val="20"/>
                <w:szCs w:val="20"/>
              </w:rPr>
            </w:pPr>
            <w:r w:rsidRPr="00AC725F">
              <w:rPr>
                <w:sz w:val="20"/>
                <w:szCs w:val="20"/>
              </w:rPr>
              <w:t>1 13 02995 10 0001 130</w:t>
            </w:r>
          </w:p>
        </w:tc>
        <w:tc>
          <w:tcPr>
            <w:tcW w:w="6579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1 13 02995 10 0020 130</w:t>
            </w:r>
          </w:p>
        </w:tc>
        <w:tc>
          <w:tcPr>
            <w:tcW w:w="6579" w:type="dxa"/>
          </w:tcPr>
          <w:p w:rsidR="000622D3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Прочие доходы от компенсации затрат бюджетов сельских поселений </w:t>
            </w:r>
          </w:p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(</w:t>
            </w:r>
            <w:proofErr w:type="spellStart"/>
            <w:r w:rsidRPr="002D50BD">
              <w:rPr>
                <w:sz w:val="20"/>
                <w:szCs w:val="20"/>
              </w:rPr>
              <w:t>Борский</w:t>
            </w:r>
            <w:proofErr w:type="spellEnd"/>
            <w:r w:rsidRPr="002D50BD">
              <w:rPr>
                <w:sz w:val="20"/>
                <w:szCs w:val="20"/>
              </w:rPr>
              <w:t xml:space="preserve"> КСК)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1 14 01050 10 0000 410</w:t>
            </w:r>
          </w:p>
        </w:tc>
        <w:tc>
          <w:tcPr>
            <w:tcW w:w="6579" w:type="dxa"/>
          </w:tcPr>
          <w:p w:rsidR="000622D3" w:rsidRPr="002D50BD" w:rsidRDefault="000622D3" w:rsidP="000622D3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1 14 02052 10 0000 410 </w:t>
            </w:r>
          </w:p>
        </w:tc>
        <w:tc>
          <w:tcPr>
            <w:tcW w:w="6579" w:type="dxa"/>
          </w:tcPr>
          <w:p w:rsidR="000622D3" w:rsidRPr="002D50BD" w:rsidRDefault="000622D3" w:rsidP="000622D3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реализации   имущества, находящегося в  оперативном управлении учреждений</w:t>
            </w:r>
            <w:proofErr w:type="gramStart"/>
            <w:r w:rsidRPr="002D50BD">
              <w:rPr>
                <w:sz w:val="20"/>
                <w:szCs w:val="20"/>
              </w:rPr>
              <w:t xml:space="preserve"> ,</w:t>
            </w:r>
            <w:proofErr w:type="gramEnd"/>
            <w:r w:rsidRPr="002D50BD">
              <w:rPr>
                <w:sz w:val="20"/>
                <w:szCs w:val="20"/>
              </w:rPr>
              <w:t xml:space="preserve">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 основных средств по указанному имуществу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1 14 02052 10 0000 440</w:t>
            </w:r>
          </w:p>
        </w:tc>
        <w:tc>
          <w:tcPr>
            <w:tcW w:w="6579" w:type="dxa"/>
          </w:tcPr>
          <w:p w:rsidR="000622D3" w:rsidRPr="002D50BD" w:rsidRDefault="000622D3" w:rsidP="000622D3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реализации   имущества, находящегося в  оперативном управлении учреждений</w:t>
            </w:r>
            <w:proofErr w:type="gramStart"/>
            <w:r w:rsidRPr="002D50BD">
              <w:rPr>
                <w:sz w:val="20"/>
                <w:szCs w:val="20"/>
              </w:rPr>
              <w:t xml:space="preserve"> ,</w:t>
            </w:r>
            <w:proofErr w:type="gramEnd"/>
            <w:r w:rsidRPr="002D50BD">
              <w:rPr>
                <w:sz w:val="20"/>
                <w:szCs w:val="20"/>
              </w:rPr>
              <w:t xml:space="preserve">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 материальных запасов по указанному имуществу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1 14 02053 10 0000 410</w:t>
            </w:r>
          </w:p>
        </w:tc>
        <w:tc>
          <w:tcPr>
            <w:tcW w:w="6579" w:type="dxa"/>
          </w:tcPr>
          <w:p w:rsidR="000622D3" w:rsidRPr="002D50BD" w:rsidRDefault="000622D3" w:rsidP="000622D3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реализации  иного  имущества, находящегося в  собственности сельских поселений (за исключением  имущества  муниципальных   бюджетных и автономных учреждений, а так 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1 14 02053 10 0000 440</w:t>
            </w:r>
          </w:p>
        </w:tc>
        <w:tc>
          <w:tcPr>
            <w:tcW w:w="6579" w:type="dxa"/>
          </w:tcPr>
          <w:p w:rsidR="000622D3" w:rsidRPr="002D50BD" w:rsidRDefault="000622D3" w:rsidP="000622D3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реализации  иного  имущества, находящегося в  собственности сельских поселений (за исключением  имущества  муниципальных  бюджетных и автономных учреждений, а так же имущества муниципальных унитарных предприятий, в том числе казенных), в части реализации  материальных запасов по указанному имуществу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1 14 04050 10 0000 420</w:t>
            </w:r>
          </w:p>
        </w:tc>
        <w:tc>
          <w:tcPr>
            <w:tcW w:w="6579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1 14 06025 10 0000 430</w:t>
            </w:r>
          </w:p>
        </w:tc>
        <w:tc>
          <w:tcPr>
            <w:tcW w:w="6579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продажи земельных участков, находящихся в собственности  сельских поселений  (за исключением земельных участков муниципальных</w:t>
            </w:r>
            <w:proofErr w:type="gramStart"/>
            <w:r w:rsidRPr="002D50BD">
              <w:rPr>
                <w:sz w:val="20"/>
                <w:szCs w:val="20"/>
              </w:rPr>
              <w:t xml:space="preserve"> ,</w:t>
            </w:r>
            <w:proofErr w:type="gramEnd"/>
            <w:r w:rsidRPr="002D50BD">
              <w:rPr>
                <w:sz w:val="20"/>
                <w:szCs w:val="20"/>
              </w:rPr>
              <w:t xml:space="preserve"> бюджетных и автономных учреждений)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1 15 02050 10 0000 140</w:t>
            </w:r>
          </w:p>
        </w:tc>
        <w:tc>
          <w:tcPr>
            <w:tcW w:w="6579" w:type="dxa"/>
          </w:tcPr>
          <w:p w:rsidR="000622D3" w:rsidRPr="002D50BD" w:rsidRDefault="000622D3" w:rsidP="000622D3">
            <w:pPr>
              <w:jc w:val="both"/>
              <w:rPr>
                <w:sz w:val="20"/>
                <w:szCs w:val="20"/>
              </w:rPr>
            </w:pPr>
            <w:r w:rsidRPr="002D50BD">
              <w:rPr>
                <w:rFonts w:eastAsia="MS Mincho"/>
                <w:sz w:val="20"/>
                <w:lang w:eastAsia="ja-JP"/>
              </w:rPr>
              <w:t>Платежи, взимаемые органами местного самоуправления (организациями)  сельских поселений за выполнение определенных функций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2D50BD" w:rsidRDefault="000622D3" w:rsidP="000622D3">
            <w:pPr>
              <w:rPr>
                <w:sz w:val="20"/>
                <w:szCs w:val="20"/>
                <w:lang w:val="en-US"/>
              </w:rPr>
            </w:pPr>
            <w:r w:rsidRPr="002D50BD">
              <w:rPr>
                <w:sz w:val="20"/>
                <w:szCs w:val="20"/>
                <w:lang w:val="en-US"/>
              </w:rPr>
              <w:t>1 16 18050 10 0000 140</w:t>
            </w:r>
          </w:p>
        </w:tc>
        <w:tc>
          <w:tcPr>
            <w:tcW w:w="6579" w:type="dxa"/>
          </w:tcPr>
          <w:p w:rsidR="000622D3" w:rsidRPr="002D50BD" w:rsidRDefault="000622D3" w:rsidP="000622D3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1 16 23051 10 0000 140</w:t>
            </w:r>
          </w:p>
        </w:tc>
        <w:tc>
          <w:tcPr>
            <w:tcW w:w="6579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2D50BD">
              <w:rPr>
                <w:sz w:val="20"/>
                <w:szCs w:val="20"/>
              </w:rPr>
              <w:t>выгодо-приобретателями</w:t>
            </w:r>
            <w:proofErr w:type="spellEnd"/>
            <w:r w:rsidRPr="002D50BD">
              <w:rPr>
                <w:sz w:val="20"/>
                <w:szCs w:val="20"/>
              </w:rPr>
              <w:t xml:space="preserve"> выступают получатели средств бюджетов сельских поселений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1 16 23052 10 0000 140</w:t>
            </w:r>
          </w:p>
        </w:tc>
        <w:tc>
          <w:tcPr>
            <w:tcW w:w="6579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Доходы от возмещения ущерба при возникновении иных страховых  </w:t>
            </w:r>
            <w:proofErr w:type="spellStart"/>
            <w:proofErr w:type="gramStart"/>
            <w:r w:rsidRPr="002D50BD">
              <w:rPr>
                <w:sz w:val="20"/>
                <w:szCs w:val="20"/>
              </w:rPr>
              <w:t>слу-чаев</w:t>
            </w:r>
            <w:proofErr w:type="spellEnd"/>
            <w:proofErr w:type="gramEnd"/>
            <w:r w:rsidRPr="002D50BD">
              <w:rPr>
                <w:sz w:val="20"/>
                <w:szCs w:val="20"/>
              </w:rPr>
              <w:t xml:space="preserve">, когда </w:t>
            </w:r>
            <w:proofErr w:type="spellStart"/>
            <w:r w:rsidRPr="002D50BD">
              <w:rPr>
                <w:sz w:val="20"/>
                <w:szCs w:val="20"/>
              </w:rPr>
              <w:t>выгодоприобретателями</w:t>
            </w:r>
            <w:proofErr w:type="spellEnd"/>
            <w:r w:rsidRPr="002D50BD">
              <w:rPr>
                <w:sz w:val="20"/>
                <w:szCs w:val="20"/>
              </w:rPr>
              <w:t xml:space="preserve"> выступают получатели средств бюджетов сельских поселений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1 16 32000 10 0000 140</w:t>
            </w:r>
          </w:p>
        </w:tc>
        <w:tc>
          <w:tcPr>
            <w:tcW w:w="6579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 бюджетов сельских поселения)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1 16 33050 10 0000 140</w:t>
            </w:r>
          </w:p>
        </w:tc>
        <w:tc>
          <w:tcPr>
            <w:tcW w:w="6579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rFonts w:eastAsia="MS Mincho"/>
                <w:sz w:val="20"/>
                <w:lang w:eastAsia="ja-JP"/>
              </w:rPr>
              <w:t>Денежные взыскания (штрафы) за нарушение законодательства Российской Федерации о контрактной системе в сфере закупок товаров</w:t>
            </w:r>
            <w:proofErr w:type="gramStart"/>
            <w:r w:rsidRPr="002D50BD">
              <w:rPr>
                <w:rFonts w:eastAsia="MS Mincho"/>
                <w:sz w:val="20"/>
                <w:lang w:eastAsia="ja-JP"/>
              </w:rPr>
              <w:t xml:space="preserve"> ,</w:t>
            </w:r>
            <w:proofErr w:type="gramEnd"/>
            <w:r w:rsidRPr="002D50BD">
              <w:rPr>
                <w:rFonts w:eastAsia="MS Mincho"/>
                <w:sz w:val="20"/>
                <w:lang w:eastAsia="ja-JP"/>
              </w:rPr>
              <w:t>работ, услуг для обеспечения государственных и муниципальных нужд для нужд сельских поселений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1 16 37040 10 0000 140</w:t>
            </w:r>
          </w:p>
        </w:tc>
        <w:tc>
          <w:tcPr>
            <w:tcW w:w="6579" w:type="dxa"/>
          </w:tcPr>
          <w:p w:rsidR="000622D3" w:rsidRPr="002D50BD" w:rsidRDefault="000622D3" w:rsidP="000622D3">
            <w:pPr>
              <w:jc w:val="both"/>
              <w:rPr>
                <w:rFonts w:eastAsia="MS Mincho"/>
                <w:sz w:val="20"/>
                <w:lang w:eastAsia="ja-JP"/>
              </w:rPr>
            </w:pPr>
            <w:r w:rsidRPr="002D50BD">
              <w:rPr>
                <w:rFonts w:eastAsia="MS Mincho"/>
                <w:sz w:val="20"/>
                <w:lang w:eastAsia="ja-JP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rFonts w:eastAsia="MS Mincho"/>
                <w:sz w:val="20"/>
                <w:lang w:eastAsia="ja-JP"/>
              </w:rPr>
              <w:t>1 16 46000 10 0000 140</w:t>
            </w:r>
          </w:p>
        </w:tc>
        <w:tc>
          <w:tcPr>
            <w:tcW w:w="6579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rFonts w:eastAsia="MS Mincho"/>
                <w:sz w:val="20"/>
                <w:lang w:eastAsia="ja-JP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1 16 90050 10 0000 140</w:t>
            </w:r>
          </w:p>
        </w:tc>
        <w:tc>
          <w:tcPr>
            <w:tcW w:w="6579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841526" w:rsidRDefault="000622D3" w:rsidP="000622D3">
            <w:pPr>
              <w:jc w:val="center"/>
              <w:rPr>
                <w:sz w:val="20"/>
                <w:szCs w:val="20"/>
              </w:rPr>
            </w:pPr>
            <w:r w:rsidRPr="00841526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841526" w:rsidRDefault="000622D3" w:rsidP="000622D3">
            <w:pPr>
              <w:rPr>
                <w:sz w:val="20"/>
                <w:szCs w:val="20"/>
              </w:rPr>
            </w:pPr>
            <w:r w:rsidRPr="00841526">
              <w:rPr>
                <w:sz w:val="20"/>
                <w:szCs w:val="20"/>
              </w:rPr>
              <w:t>1 17 01050 10 0000 180</w:t>
            </w:r>
          </w:p>
        </w:tc>
        <w:tc>
          <w:tcPr>
            <w:tcW w:w="6579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AC725F" w:rsidRDefault="000622D3" w:rsidP="000622D3">
            <w:pPr>
              <w:jc w:val="center"/>
              <w:rPr>
                <w:sz w:val="20"/>
                <w:szCs w:val="20"/>
              </w:rPr>
            </w:pPr>
            <w:r w:rsidRPr="00AC725F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AC725F" w:rsidRDefault="000622D3" w:rsidP="000622D3">
            <w:pPr>
              <w:rPr>
                <w:sz w:val="20"/>
                <w:szCs w:val="20"/>
                <w:lang w:val="en-US"/>
              </w:rPr>
            </w:pPr>
            <w:r w:rsidRPr="00AC725F">
              <w:rPr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AC725F">
              <w:rPr>
                <w:sz w:val="20"/>
                <w:szCs w:val="20"/>
                <w:lang w:val="en-US"/>
              </w:rPr>
              <w:t>1</w:t>
            </w:r>
            <w:proofErr w:type="spellEnd"/>
            <w:r w:rsidRPr="00AC725F">
              <w:rPr>
                <w:sz w:val="20"/>
                <w:szCs w:val="20"/>
              </w:rPr>
              <w:t>7</w:t>
            </w:r>
            <w:r w:rsidRPr="00AC725F">
              <w:rPr>
                <w:sz w:val="20"/>
                <w:szCs w:val="20"/>
                <w:lang w:val="en-US"/>
              </w:rPr>
              <w:t xml:space="preserve"> 05050 10 000</w:t>
            </w:r>
            <w:r w:rsidRPr="00AC725F">
              <w:rPr>
                <w:sz w:val="20"/>
                <w:szCs w:val="20"/>
              </w:rPr>
              <w:t>1</w:t>
            </w:r>
            <w:r w:rsidRPr="00AC725F">
              <w:rPr>
                <w:sz w:val="20"/>
                <w:szCs w:val="20"/>
                <w:lang w:val="en-US"/>
              </w:rPr>
              <w:t xml:space="preserve"> 180</w:t>
            </w:r>
          </w:p>
        </w:tc>
        <w:tc>
          <w:tcPr>
            <w:tcW w:w="6579" w:type="dxa"/>
          </w:tcPr>
          <w:p w:rsidR="000622D3" w:rsidRPr="005C3625" w:rsidRDefault="000622D3" w:rsidP="000622D3">
            <w:pPr>
              <w:rPr>
                <w:sz w:val="20"/>
                <w:szCs w:val="20"/>
              </w:rPr>
            </w:pPr>
            <w:r w:rsidRPr="005C3625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2340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1 17 05050 10 0005 180</w:t>
            </w:r>
          </w:p>
        </w:tc>
        <w:tc>
          <w:tcPr>
            <w:tcW w:w="6579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неналоговые доходы бюджетов сельских поселений   (прочие безвозмездные поступления)</w:t>
            </w:r>
          </w:p>
        </w:tc>
      </w:tr>
      <w:tr w:rsidR="000622D3" w:rsidRPr="00BA411E" w:rsidTr="000622D3">
        <w:trPr>
          <w:trHeight w:val="366"/>
        </w:trPr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340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1 17 05050 10 0025 180</w:t>
            </w:r>
          </w:p>
        </w:tc>
        <w:tc>
          <w:tcPr>
            <w:tcW w:w="6579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Прочие неналоговые доходы </w:t>
            </w:r>
            <w:r>
              <w:rPr>
                <w:sz w:val="20"/>
                <w:szCs w:val="20"/>
              </w:rPr>
              <w:t xml:space="preserve">бюджетов сельских поселений </w:t>
            </w:r>
            <w:proofErr w:type="gramStart"/>
            <w:r w:rsidRPr="002D50BD">
              <w:rPr>
                <w:sz w:val="20"/>
                <w:szCs w:val="20"/>
              </w:rPr>
              <w:t xml:space="preserve">( </w:t>
            </w:r>
            <w:proofErr w:type="gramEnd"/>
            <w:r w:rsidRPr="002D50BD">
              <w:rPr>
                <w:sz w:val="20"/>
                <w:szCs w:val="20"/>
              </w:rPr>
              <w:t xml:space="preserve">прочие безвозмездные поступления </w:t>
            </w:r>
            <w:proofErr w:type="spellStart"/>
            <w:r w:rsidRPr="002D50BD">
              <w:rPr>
                <w:sz w:val="20"/>
                <w:szCs w:val="20"/>
              </w:rPr>
              <w:t>Борский</w:t>
            </w:r>
            <w:proofErr w:type="spellEnd"/>
            <w:r w:rsidRPr="002D50BD">
              <w:rPr>
                <w:sz w:val="20"/>
                <w:szCs w:val="20"/>
              </w:rPr>
              <w:t xml:space="preserve"> КСК)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1 18 05000 10 0000 180</w:t>
            </w:r>
          </w:p>
        </w:tc>
        <w:tc>
          <w:tcPr>
            <w:tcW w:w="6579" w:type="dxa"/>
          </w:tcPr>
          <w:p w:rsidR="000622D3" w:rsidRPr="002D50BD" w:rsidRDefault="000622D3" w:rsidP="000622D3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6755CF" w:rsidRDefault="000622D3" w:rsidP="00062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2 02 15001 10 0000 150</w:t>
            </w:r>
          </w:p>
          <w:p w:rsidR="000622D3" w:rsidRPr="002D50BD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6579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81075B" w:rsidRDefault="000622D3" w:rsidP="00062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2 02 15002 10 0000 150</w:t>
            </w:r>
          </w:p>
        </w:tc>
        <w:tc>
          <w:tcPr>
            <w:tcW w:w="6579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81075B" w:rsidRDefault="000622D3" w:rsidP="000622D3">
            <w:pPr>
              <w:rPr>
                <w:sz w:val="20"/>
                <w:szCs w:val="20"/>
              </w:rPr>
            </w:pPr>
            <w:r w:rsidRPr="0081075B">
              <w:rPr>
                <w:sz w:val="20"/>
                <w:szCs w:val="20"/>
              </w:rPr>
              <w:t>2 02</w:t>
            </w:r>
            <w:r>
              <w:rPr>
                <w:sz w:val="20"/>
                <w:szCs w:val="20"/>
              </w:rPr>
              <w:t xml:space="preserve"> 19999 10 0000 150</w:t>
            </w:r>
          </w:p>
        </w:tc>
        <w:tc>
          <w:tcPr>
            <w:tcW w:w="6579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0622D3" w:rsidRPr="00BA411E" w:rsidTr="000622D3">
        <w:trPr>
          <w:trHeight w:val="93"/>
        </w:trPr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81075B" w:rsidRDefault="000622D3" w:rsidP="00062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2 02 20216 10 0000 150</w:t>
            </w:r>
          </w:p>
        </w:tc>
        <w:tc>
          <w:tcPr>
            <w:tcW w:w="6579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rFonts w:eastAsia="MS Mincho"/>
                <w:sz w:val="20"/>
                <w:lang w:eastAsia="ja-JP"/>
              </w:rPr>
              <w:t xml:space="preserve">Субсидии бюджетам </w:t>
            </w:r>
            <w:r w:rsidRPr="002D50BD">
              <w:rPr>
                <w:sz w:val="20"/>
                <w:szCs w:val="20"/>
              </w:rPr>
              <w:t>сельских</w:t>
            </w:r>
            <w:r w:rsidRPr="002D50BD">
              <w:rPr>
                <w:rFonts w:eastAsia="MS Mincho"/>
                <w:sz w:val="20"/>
                <w:lang w:eastAsia="ja-JP"/>
              </w:rPr>
              <w:t xml:space="preserve"> поселений на осуществление дорожной деятельности в отношении автомобильных дорог общего пользования, а также 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9D3315" w:rsidRDefault="000622D3" w:rsidP="000622D3">
            <w:pPr>
              <w:jc w:val="center"/>
              <w:rPr>
                <w:sz w:val="20"/>
                <w:szCs w:val="20"/>
              </w:rPr>
            </w:pPr>
            <w:r w:rsidRPr="009D3315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7111CF" w:rsidRDefault="000622D3" w:rsidP="000622D3">
            <w:pPr>
              <w:rPr>
                <w:sz w:val="20"/>
                <w:szCs w:val="20"/>
              </w:rPr>
            </w:pPr>
            <w:r w:rsidRPr="007111CF">
              <w:rPr>
                <w:sz w:val="20"/>
                <w:szCs w:val="20"/>
              </w:rPr>
              <w:t>2 02 25555 10 0000 150</w:t>
            </w:r>
          </w:p>
        </w:tc>
        <w:tc>
          <w:tcPr>
            <w:tcW w:w="6579" w:type="dxa"/>
          </w:tcPr>
          <w:p w:rsidR="000622D3" w:rsidRPr="009D3315" w:rsidRDefault="000622D3" w:rsidP="000622D3">
            <w:pPr>
              <w:rPr>
                <w:sz w:val="20"/>
                <w:szCs w:val="20"/>
              </w:rPr>
            </w:pPr>
            <w:r w:rsidRPr="009D3315">
              <w:rPr>
                <w:color w:val="000000"/>
                <w:sz w:val="20"/>
                <w:szCs w:val="20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6755CF" w:rsidRDefault="000622D3" w:rsidP="00062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2 02 29999 10 0000 150</w:t>
            </w:r>
          </w:p>
        </w:tc>
        <w:tc>
          <w:tcPr>
            <w:tcW w:w="6579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7C5E15" w:rsidRDefault="000622D3" w:rsidP="00062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2 02 30024 10 0000 150</w:t>
            </w:r>
          </w:p>
        </w:tc>
        <w:tc>
          <w:tcPr>
            <w:tcW w:w="6579" w:type="dxa"/>
          </w:tcPr>
          <w:p w:rsidR="000622D3" w:rsidRPr="002D50BD" w:rsidRDefault="000622D3" w:rsidP="000622D3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Субсидии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E27206" w:rsidRDefault="000622D3" w:rsidP="00062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2 02 35118 10 0000 150</w:t>
            </w:r>
          </w:p>
        </w:tc>
        <w:tc>
          <w:tcPr>
            <w:tcW w:w="6579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E27206" w:rsidRDefault="000622D3" w:rsidP="000622D3">
            <w:pPr>
              <w:rPr>
                <w:sz w:val="20"/>
                <w:szCs w:val="20"/>
              </w:rPr>
            </w:pPr>
            <w:r w:rsidRPr="00E27206">
              <w:rPr>
                <w:sz w:val="20"/>
                <w:szCs w:val="20"/>
              </w:rPr>
              <w:t>2 02 39999 10 000</w:t>
            </w:r>
            <w:r>
              <w:rPr>
                <w:sz w:val="20"/>
                <w:szCs w:val="20"/>
              </w:rPr>
              <w:t>0 150</w:t>
            </w:r>
          </w:p>
        </w:tc>
        <w:tc>
          <w:tcPr>
            <w:tcW w:w="6579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E27206" w:rsidRDefault="000622D3" w:rsidP="00062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2 02 40014 10 0000 150</w:t>
            </w:r>
          </w:p>
        </w:tc>
        <w:tc>
          <w:tcPr>
            <w:tcW w:w="6579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E27206" w:rsidRDefault="000622D3" w:rsidP="00062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2 02 45160 10 0000 150</w:t>
            </w:r>
          </w:p>
        </w:tc>
        <w:tc>
          <w:tcPr>
            <w:tcW w:w="6579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622D3" w:rsidRPr="00BA411E" w:rsidTr="000622D3">
        <w:tc>
          <w:tcPr>
            <w:tcW w:w="1080" w:type="dxa"/>
          </w:tcPr>
          <w:p w:rsidR="000622D3" w:rsidRPr="004229FE" w:rsidRDefault="000622D3" w:rsidP="000622D3">
            <w:pPr>
              <w:jc w:val="center"/>
              <w:rPr>
                <w:b/>
                <w:sz w:val="20"/>
                <w:szCs w:val="20"/>
              </w:rPr>
            </w:pPr>
            <w:r w:rsidRPr="004229F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4229FE" w:rsidRDefault="000622D3" w:rsidP="000622D3">
            <w:pPr>
              <w:rPr>
                <w:b/>
                <w:bCs/>
                <w:sz w:val="20"/>
                <w:szCs w:val="20"/>
              </w:rPr>
            </w:pPr>
            <w:r w:rsidRPr="004229FE">
              <w:rPr>
                <w:b/>
                <w:bCs/>
                <w:sz w:val="20"/>
                <w:szCs w:val="20"/>
              </w:rPr>
              <w:t>2 02 45550 10 0000 150</w:t>
            </w:r>
          </w:p>
          <w:p w:rsidR="000622D3" w:rsidRPr="004229FE" w:rsidRDefault="000622D3" w:rsidP="000622D3">
            <w:pPr>
              <w:rPr>
                <w:b/>
                <w:sz w:val="20"/>
                <w:szCs w:val="20"/>
              </w:rPr>
            </w:pPr>
          </w:p>
        </w:tc>
        <w:tc>
          <w:tcPr>
            <w:tcW w:w="6579" w:type="dxa"/>
          </w:tcPr>
          <w:p w:rsidR="000622D3" w:rsidRPr="004229FE" w:rsidRDefault="000622D3" w:rsidP="000622D3">
            <w:pPr>
              <w:rPr>
                <w:b/>
                <w:sz w:val="20"/>
                <w:szCs w:val="20"/>
              </w:rPr>
            </w:pPr>
            <w:r w:rsidRPr="004229FE">
              <w:rPr>
                <w:b/>
                <w:bCs/>
                <w:sz w:val="20"/>
                <w:szCs w:val="20"/>
              </w:rPr>
              <w:t xml:space="preserve">Межбюджетные трансферты, передаваемые бюджетам сельских поселений за достижение </w:t>
            </w:r>
            <w:proofErr w:type="gramStart"/>
            <w:r w:rsidRPr="004229FE">
              <w:rPr>
                <w:b/>
                <w:bCs/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0622D3" w:rsidRPr="00BA411E" w:rsidTr="000622D3">
        <w:tc>
          <w:tcPr>
            <w:tcW w:w="1080" w:type="dxa"/>
          </w:tcPr>
          <w:p w:rsidR="000622D3" w:rsidRPr="002D50BD" w:rsidRDefault="000622D3" w:rsidP="000622D3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E27206" w:rsidRDefault="000622D3" w:rsidP="000622D3">
            <w:pPr>
              <w:rPr>
                <w:sz w:val="20"/>
                <w:szCs w:val="20"/>
              </w:rPr>
            </w:pPr>
            <w:r w:rsidRPr="00E27206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49999 10 0000 150</w:t>
            </w:r>
          </w:p>
        </w:tc>
        <w:tc>
          <w:tcPr>
            <w:tcW w:w="6579" w:type="dxa"/>
          </w:tcPr>
          <w:p w:rsidR="000622D3" w:rsidRPr="002D50BD" w:rsidRDefault="000622D3" w:rsidP="000622D3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 межбюджетные трансферты, передаваемые бюджетам сельских поселений</w:t>
            </w:r>
          </w:p>
        </w:tc>
      </w:tr>
      <w:tr w:rsidR="000622D3" w:rsidRPr="000D5648" w:rsidTr="000622D3">
        <w:tc>
          <w:tcPr>
            <w:tcW w:w="1080" w:type="dxa"/>
          </w:tcPr>
          <w:p w:rsidR="000622D3" w:rsidRPr="000D5648" w:rsidRDefault="000622D3" w:rsidP="000622D3">
            <w:pPr>
              <w:jc w:val="center"/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0D5648" w:rsidRDefault="000622D3" w:rsidP="00062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2 02 90024 10 0000 150</w:t>
            </w:r>
          </w:p>
        </w:tc>
        <w:tc>
          <w:tcPr>
            <w:tcW w:w="6579" w:type="dxa"/>
          </w:tcPr>
          <w:p w:rsidR="000622D3" w:rsidRPr="000D5648" w:rsidRDefault="000622D3" w:rsidP="000622D3">
            <w:pPr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0622D3" w:rsidRPr="000D5648" w:rsidTr="000622D3">
        <w:tc>
          <w:tcPr>
            <w:tcW w:w="1080" w:type="dxa"/>
          </w:tcPr>
          <w:p w:rsidR="000622D3" w:rsidRPr="000D5648" w:rsidRDefault="000622D3" w:rsidP="000622D3">
            <w:pPr>
              <w:jc w:val="center"/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0D5648" w:rsidRDefault="000622D3" w:rsidP="00062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2 07 05010 10 0000 15</w:t>
            </w:r>
            <w:r w:rsidRPr="000D5648">
              <w:rPr>
                <w:sz w:val="20"/>
                <w:szCs w:val="20"/>
              </w:rPr>
              <w:t>0</w:t>
            </w:r>
          </w:p>
        </w:tc>
        <w:tc>
          <w:tcPr>
            <w:tcW w:w="6579" w:type="dxa"/>
          </w:tcPr>
          <w:p w:rsidR="000622D3" w:rsidRPr="000D5648" w:rsidRDefault="000622D3" w:rsidP="000622D3">
            <w:pPr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</w:tr>
      <w:tr w:rsidR="000622D3" w:rsidRPr="000D5648" w:rsidTr="000622D3">
        <w:tc>
          <w:tcPr>
            <w:tcW w:w="1080" w:type="dxa"/>
          </w:tcPr>
          <w:p w:rsidR="000622D3" w:rsidRPr="000D5648" w:rsidRDefault="000622D3" w:rsidP="000622D3">
            <w:pPr>
              <w:jc w:val="center"/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0D5648" w:rsidRDefault="000622D3" w:rsidP="00062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2 07 05020 10 0000 15</w:t>
            </w:r>
            <w:r w:rsidRPr="000D5648">
              <w:rPr>
                <w:sz w:val="20"/>
                <w:szCs w:val="20"/>
              </w:rPr>
              <w:t>0</w:t>
            </w:r>
          </w:p>
        </w:tc>
        <w:tc>
          <w:tcPr>
            <w:tcW w:w="6579" w:type="dxa"/>
          </w:tcPr>
          <w:p w:rsidR="000622D3" w:rsidRPr="000D5648" w:rsidRDefault="000622D3" w:rsidP="000622D3">
            <w:pPr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622D3" w:rsidRPr="000D5648" w:rsidTr="000622D3">
        <w:tc>
          <w:tcPr>
            <w:tcW w:w="1080" w:type="dxa"/>
          </w:tcPr>
          <w:p w:rsidR="000622D3" w:rsidRPr="000D5648" w:rsidRDefault="000622D3" w:rsidP="000622D3">
            <w:pPr>
              <w:jc w:val="center"/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0D5648" w:rsidRDefault="000622D3" w:rsidP="00062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2 07 05030 10 0000 15</w:t>
            </w:r>
            <w:r w:rsidRPr="000D5648">
              <w:rPr>
                <w:sz w:val="20"/>
                <w:szCs w:val="20"/>
              </w:rPr>
              <w:t>0</w:t>
            </w:r>
          </w:p>
        </w:tc>
        <w:tc>
          <w:tcPr>
            <w:tcW w:w="6579" w:type="dxa"/>
          </w:tcPr>
          <w:p w:rsidR="000622D3" w:rsidRPr="000D5648" w:rsidRDefault="000622D3" w:rsidP="000622D3">
            <w:pPr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 xml:space="preserve">Прочие  безвозмездные поступления в бюджеты сельских поселений </w:t>
            </w:r>
          </w:p>
        </w:tc>
      </w:tr>
      <w:tr w:rsidR="000622D3" w:rsidRPr="000D5648" w:rsidTr="000622D3">
        <w:tc>
          <w:tcPr>
            <w:tcW w:w="1080" w:type="dxa"/>
          </w:tcPr>
          <w:p w:rsidR="000622D3" w:rsidRPr="00841526" w:rsidRDefault="000622D3" w:rsidP="000622D3">
            <w:pPr>
              <w:jc w:val="center"/>
              <w:rPr>
                <w:sz w:val="20"/>
                <w:szCs w:val="20"/>
              </w:rPr>
            </w:pPr>
            <w:r w:rsidRPr="00841526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841526" w:rsidRDefault="000622D3" w:rsidP="00062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2 08 05000 10 0000 15</w:t>
            </w:r>
            <w:r w:rsidRPr="00841526">
              <w:rPr>
                <w:sz w:val="20"/>
                <w:szCs w:val="20"/>
              </w:rPr>
              <w:t>0</w:t>
            </w:r>
          </w:p>
        </w:tc>
        <w:tc>
          <w:tcPr>
            <w:tcW w:w="6579" w:type="dxa"/>
          </w:tcPr>
          <w:p w:rsidR="000622D3" w:rsidRPr="000D5648" w:rsidRDefault="000622D3" w:rsidP="000622D3">
            <w:pPr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 и процентов, начисленных на излишне взысканные суммы</w:t>
            </w:r>
          </w:p>
        </w:tc>
      </w:tr>
      <w:tr w:rsidR="000622D3" w:rsidRPr="008E0B33" w:rsidTr="000622D3">
        <w:tc>
          <w:tcPr>
            <w:tcW w:w="1080" w:type="dxa"/>
          </w:tcPr>
          <w:p w:rsidR="000622D3" w:rsidRDefault="000622D3" w:rsidP="000622D3">
            <w:pPr>
              <w:jc w:val="center"/>
            </w:pPr>
            <w:r w:rsidRPr="00800D03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Default="000622D3" w:rsidP="000622D3">
            <w:r w:rsidRPr="00902B4D">
              <w:rPr>
                <w:sz w:val="20"/>
                <w:szCs w:val="20"/>
              </w:rPr>
              <w:t>2 18 05</w:t>
            </w:r>
            <w:r>
              <w:rPr>
                <w:sz w:val="20"/>
                <w:szCs w:val="20"/>
              </w:rPr>
              <w:t>030 10 0000 15</w:t>
            </w:r>
            <w:r w:rsidRPr="00902B4D">
              <w:rPr>
                <w:sz w:val="20"/>
                <w:szCs w:val="20"/>
              </w:rPr>
              <w:t>0</w:t>
            </w:r>
          </w:p>
        </w:tc>
        <w:tc>
          <w:tcPr>
            <w:tcW w:w="6579" w:type="dxa"/>
            <w:vAlign w:val="center"/>
          </w:tcPr>
          <w:p w:rsidR="000622D3" w:rsidRPr="00AA499C" w:rsidRDefault="000622D3" w:rsidP="000622D3">
            <w:pPr>
              <w:rPr>
                <w:color w:val="000000"/>
                <w:sz w:val="20"/>
                <w:szCs w:val="20"/>
              </w:rPr>
            </w:pPr>
            <w:r w:rsidRPr="00AA499C">
              <w:rPr>
                <w:color w:val="000000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0622D3" w:rsidRPr="008E0B33" w:rsidTr="000622D3">
        <w:tc>
          <w:tcPr>
            <w:tcW w:w="1080" w:type="dxa"/>
          </w:tcPr>
          <w:p w:rsidR="000622D3" w:rsidRPr="006716EE" w:rsidRDefault="000622D3" w:rsidP="000622D3">
            <w:pPr>
              <w:jc w:val="center"/>
              <w:rPr>
                <w:sz w:val="20"/>
                <w:szCs w:val="20"/>
              </w:rPr>
            </w:pPr>
            <w:r w:rsidRPr="006716EE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6716EE" w:rsidRDefault="000622D3" w:rsidP="00062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2 18 60010 10 0000 150</w:t>
            </w:r>
          </w:p>
        </w:tc>
        <w:tc>
          <w:tcPr>
            <w:tcW w:w="6579" w:type="dxa"/>
          </w:tcPr>
          <w:p w:rsidR="000622D3" w:rsidRPr="006716EE" w:rsidRDefault="000622D3" w:rsidP="000622D3">
            <w:pPr>
              <w:rPr>
                <w:sz w:val="20"/>
                <w:szCs w:val="20"/>
              </w:rPr>
            </w:pPr>
            <w:r w:rsidRPr="006716EE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622D3" w:rsidRPr="008E0B33" w:rsidTr="000622D3">
        <w:tc>
          <w:tcPr>
            <w:tcW w:w="1080" w:type="dxa"/>
          </w:tcPr>
          <w:p w:rsidR="000622D3" w:rsidRPr="006716EE" w:rsidRDefault="000622D3" w:rsidP="000622D3">
            <w:pPr>
              <w:jc w:val="center"/>
              <w:rPr>
                <w:sz w:val="20"/>
                <w:szCs w:val="20"/>
              </w:rPr>
            </w:pPr>
            <w:r w:rsidRPr="006716EE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6716EE" w:rsidRDefault="000622D3" w:rsidP="00062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2 18 60020 10 0000 150</w:t>
            </w:r>
          </w:p>
        </w:tc>
        <w:tc>
          <w:tcPr>
            <w:tcW w:w="6579" w:type="dxa"/>
          </w:tcPr>
          <w:p w:rsidR="000622D3" w:rsidRPr="006716EE" w:rsidRDefault="000622D3" w:rsidP="000622D3">
            <w:pPr>
              <w:rPr>
                <w:sz w:val="20"/>
                <w:szCs w:val="20"/>
              </w:rPr>
            </w:pPr>
            <w:r w:rsidRPr="006716EE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0622D3" w:rsidRPr="008E0B33" w:rsidTr="000622D3">
        <w:trPr>
          <w:trHeight w:val="454"/>
        </w:trPr>
        <w:tc>
          <w:tcPr>
            <w:tcW w:w="1080" w:type="dxa"/>
          </w:tcPr>
          <w:p w:rsidR="000622D3" w:rsidRDefault="000622D3" w:rsidP="000622D3">
            <w:pPr>
              <w:jc w:val="center"/>
            </w:pPr>
            <w:r w:rsidRPr="00800D03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Default="000622D3" w:rsidP="000622D3">
            <w:r w:rsidRPr="00007CC7">
              <w:rPr>
                <w:sz w:val="20"/>
                <w:szCs w:val="20"/>
              </w:rPr>
              <w:t>2 19</w:t>
            </w:r>
            <w:r>
              <w:rPr>
                <w:sz w:val="20"/>
                <w:szCs w:val="20"/>
              </w:rPr>
              <w:t xml:space="preserve"> 25014</w:t>
            </w:r>
            <w:r w:rsidRPr="00007CC7">
              <w:rPr>
                <w:sz w:val="20"/>
                <w:szCs w:val="20"/>
              </w:rPr>
              <w:t xml:space="preserve">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579" w:type="dxa"/>
            <w:vAlign w:val="center"/>
          </w:tcPr>
          <w:p w:rsidR="000622D3" w:rsidRPr="00AA499C" w:rsidRDefault="000622D3" w:rsidP="000622D3">
            <w:pPr>
              <w:rPr>
                <w:color w:val="000000"/>
                <w:sz w:val="20"/>
                <w:szCs w:val="20"/>
              </w:rPr>
            </w:pPr>
            <w:r w:rsidRPr="00AA499C">
              <w:rPr>
                <w:color w:val="000000"/>
                <w:sz w:val="20"/>
                <w:szCs w:val="20"/>
              </w:rPr>
              <w:t>Возврат остатков субсидий на реализацию мероприятий федеральной целевой программы "Культура России (2012 - 2018 годы)" из бюджетов сельских поселений</w:t>
            </w:r>
          </w:p>
        </w:tc>
      </w:tr>
      <w:tr w:rsidR="000622D3" w:rsidRPr="008E0B33" w:rsidTr="000622D3">
        <w:trPr>
          <w:trHeight w:val="454"/>
        </w:trPr>
        <w:tc>
          <w:tcPr>
            <w:tcW w:w="1080" w:type="dxa"/>
          </w:tcPr>
          <w:p w:rsidR="000622D3" w:rsidRDefault="000622D3" w:rsidP="000622D3">
            <w:pPr>
              <w:jc w:val="center"/>
            </w:pPr>
            <w:r w:rsidRPr="00800D03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Default="000622D3" w:rsidP="000622D3">
            <w:r w:rsidRPr="00007CC7">
              <w:rPr>
                <w:sz w:val="20"/>
                <w:szCs w:val="20"/>
              </w:rPr>
              <w:t>2 19</w:t>
            </w:r>
            <w:r>
              <w:rPr>
                <w:sz w:val="20"/>
                <w:szCs w:val="20"/>
              </w:rPr>
              <w:t xml:space="preserve"> 25018</w:t>
            </w:r>
            <w:r w:rsidRPr="00007CC7">
              <w:rPr>
                <w:sz w:val="20"/>
                <w:szCs w:val="20"/>
              </w:rPr>
              <w:t xml:space="preserve">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579" w:type="dxa"/>
            <w:vAlign w:val="center"/>
          </w:tcPr>
          <w:p w:rsidR="000622D3" w:rsidRPr="00AA499C" w:rsidRDefault="000622D3" w:rsidP="000622D3">
            <w:pPr>
              <w:rPr>
                <w:color w:val="000000"/>
                <w:sz w:val="20"/>
                <w:szCs w:val="20"/>
              </w:rPr>
            </w:pPr>
            <w:r w:rsidRPr="00AA499C">
              <w:rPr>
                <w:color w:val="000000"/>
                <w:sz w:val="20"/>
                <w:szCs w:val="20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2014 - 2017 годы и на период до 2020 года" из бюджетов сельских поселений</w:t>
            </w:r>
          </w:p>
        </w:tc>
      </w:tr>
      <w:tr w:rsidR="000622D3" w:rsidRPr="008E0B33" w:rsidTr="000622D3">
        <w:trPr>
          <w:trHeight w:val="132"/>
        </w:trPr>
        <w:tc>
          <w:tcPr>
            <w:tcW w:w="1080" w:type="dxa"/>
          </w:tcPr>
          <w:p w:rsidR="000622D3" w:rsidRDefault="000622D3" w:rsidP="000622D3">
            <w:pPr>
              <w:jc w:val="center"/>
            </w:pPr>
            <w:r w:rsidRPr="00800D03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340" w:type="dxa"/>
          </w:tcPr>
          <w:p w:rsidR="000622D3" w:rsidRDefault="000622D3" w:rsidP="000622D3">
            <w:pPr>
              <w:rPr>
                <w:sz w:val="20"/>
                <w:szCs w:val="20"/>
              </w:rPr>
            </w:pPr>
            <w:r w:rsidRPr="00007CC7">
              <w:rPr>
                <w:sz w:val="20"/>
                <w:szCs w:val="20"/>
              </w:rPr>
              <w:t>2 19</w:t>
            </w:r>
            <w:r>
              <w:rPr>
                <w:sz w:val="20"/>
                <w:szCs w:val="20"/>
              </w:rPr>
              <w:t xml:space="preserve"> 25020 10 0000 150</w:t>
            </w:r>
          </w:p>
          <w:p w:rsidR="000622D3" w:rsidRDefault="000622D3" w:rsidP="000622D3"/>
        </w:tc>
        <w:tc>
          <w:tcPr>
            <w:tcW w:w="6579" w:type="dxa"/>
            <w:vAlign w:val="center"/>
          </w:tcPr>
          <w:p w:rsidR="000622D3" w:rsidRPr="00AA499C" w:rsidRDefault="000622D3" w:rsidP="000622D3">
            <w:pPr>
              <w:rPr>
                <w:color w:val="000000"/>
                <w:sz w:val="20"/>
                <w:szCs w:val="20"/>
              </w:rPr>
            </w:pPr>
            <w:r w:rsidRPr="00AA499C">
              <w:rPr>
                <w:color w:val="000000"/>
                <w:sz w:val="20"/>
                <w:szCs w:val="20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сельских поселений</w:t>
            </w:r>
          </w:p>
        </w:tc>
      </w:tr>
      <w:tr w:rsidR="000622D3" w:rsidRPr="008E0B33" w:rsidTr="000622D3">
        <w:trPr>
          <w:trHeight w:val="454"/>
        </w:trPr>
        <w:tc>
          <w:tcPr>
            <w:tcW w:w="1080" w:type="dxa"/>
          </w:tcPr>
          <w:p w:rsidR="000622D3" w:rsidRDefault="000622D3" w:rsidP="00062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5E1EE1" w:rsidRDefault="000622D3" w:rsidP="00062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2 19 45160 10 0000 150</w:t>
            </w:r>
          </w:p>
        </w:tc>
        <w:tc>
          <w:tcPr>
            <w:tcW w:w="6579" w:type="dxa"/>
            <w:vAlign w:val="center"/>
          </w:tcPr>
          <w:p w:rsidR="000622D3" w:rsidRPr="005E1EE1" w:rsidRDefault="000622D3" w:rsidP="000622D3">
            <w:pPr>
              <w:rPr>
                <w:color w:val="000000"/>
                <w:sz w:val="20"/>
                <w:szCs w:val="20"/>
              </w:rPr>
            </w:pPr>
            <w:r w:rsidRPr="005E1EE1">
              <w:rPr>
                <w:color w:val="000000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0622D3" w:rsidRPr="008E0B33" w:rsidTr="000622D3">
        <w:trPr>
          <w:trHeight w:val="454"/>
        </w:trPr>
        <w:tc>
          <w:tcPr>
            <w:tcW w:w="1080" w:type="dxa"/>
          </w:tcPr>
          <w:p w:rsidR="000622D3" w:rsidRPr="00800D03" w:rsidRDefault="000622D3" w:rsidP="00062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0622D3" w:rsidRPr="00007CC7" w:rsidRDefault="000622D3" w:rsidP="000622D3">
            <w:pPr>
              <w:rPr>
                <w:sz w:val="20"/>
                <w:szCs w:val="20"/>
              </w:rPr>
            </w:pPr>
            <w:r w:rsidRPr="005E1EE1">
              <w:rPr>
                <w:sz w:val="20"/>
                <w:szCs w:val="20"/>
              </w:rPr>
              <w:t>2 19 60010 10 0000 15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579" w:type="dxa"/>
            <w:vAlign w:val="center"/>
          </w:tcPr>
          <w:p w:rsidR="000622D3" w:rsidRPr="00AA499C" w:rsidRDefault="000622D3" w:rsidP="000622D3">
            <w:pPr>
              <w:rPr>
                <w:color w:val="000000"/>
                <w:sz w:val="20"/>
                <w:szCs w:val="20"/>
              </w:rPr>
            </w:pPr>
            <w:r w:rsidRPr="005E1EE1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622D3" w:rsidRPr="008E0B33" w:rsidRDefault="000622D3" w:rsidP="000622D3"/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p w:rsidR="000622D3" w:rsidRDefault="000622D3" w:rsidP="00340460">
      <w:pPr>
        <w:tabs>
          <w:tab w:val="left" w:pos="6780"/>
        </w:tabs>
        <w:jc w:val="both"/>
      </w:pPr>
    </w:p>
    <w:tbl>
      <w:tblPr>
        <w:tblW w:w="12133" w:type="dxa"/>
        <w:tblInd w:w="-459" w:type="dxa"/>
        <w:tblLayout w:type="fixed"/>
        <w:tblLook w:val="04A0"/>
      </w:tblPr>
      <w:tblGrid>
        <w:gridCol w:w="4285"/>
        <w:gridCol w:w="1534"/>
        <w:gridCol w:w="912"/>
        <w:gridCol w:w="480"/>
        <w:gridCol w:w="495"/>
        <w:gridCol w:w="1320"/>
        <w:gridCol w:w="188"/>
        <w:gridCol w:w="942"/>
        <w:gridCol w:w="46"/>
        <w:gridCol w:w="941"/>
        <w:gridCol w:w="46"/>
        <w:gridCol w:w="190"/>
        <w:gridCol w:w="46"/>
        <w:gridCol w:w="190"/>
        <w:gridCol w:w="46"/>
        <w:gridCol w:w="190"/>
        <w:gridCol w:w="46"/>
        <w:gridCol w:w="190"/>
        <w:gridCol w:w="46"/>
      </w:tblGrid>
      <w:tr w:rsidR="000622D3" w:rsidRPr="000622D3" w:rsidTr="000622D3">
        <w:trPr>
          <w:gridAfter w:val="9"/>
          <w:wAfter w:w="990" w:type="dxa"/>
          <w:trHeight w:val="315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Calibri" w:hAnsi="Calibri"/>
                <w:color w:val="000000"/>
              </w:rPr>
            </w:pPr>
            <w:r w:rsidRPr="000622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Calibri" w:hAnsi="Calibri"/>
                <w:color w:val="000000"/>
              </w:rPr>
            </w:pPr>
            <w:r w:rsidRPr="000622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Calibri" w:hAnsi="Calibri"/>
                <w:color w:val="000000"/>
              </w:rPr>
            </w:pPr>
            <w:r w:rsidRPr="000622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Calibri" w:hAnsi="Calibri"/>
                <w:color w:val="000000"/>
              </w:rPr>
            </w:pPr>
            <w:r w:rsidRPr="000622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2D3" w:rsidRDefault="000622D3" w:rsidP="000622D3">
            <w:pPr>
              <w:rPr>
                <w:rFonts w:ascii="Calibri" w:hAnsi="Calibri"/>
                <w:color w:val="000000"/>
              </w:rPr>
            </w:pPr>
            <w:r w:rsidRPr="000622D3">
              <w:rPr>
                <w:rFonts w:ascii="Calibri" w:hAnsi="Calibri"/>
                <w:color w:val="000000"/>
              </w:rPr>
              <w:t> </w:t>
            </w:r>
          </w:p>
          <w:p w:rsidR="000622D3" w:rsidRPr="000622D3" w:rsidRDefault="000622D3" w:rsidP="000622D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2D3" w:rsidRDefault="000622D3" w:rsidP="000622D3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  <w:p w:rsidR="000622D3" w:rsidRPr="000622D3" w:rsidRDefault="000622D3" w:rsidP="000622D3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0622D3">
              <w:rPr>
                <w:rFonts w:ascii="MS Sans Serif" w:hAnsi="MS Sans Serif"/>
                <w:color w:val="000000"/>
                <w:sz w:val="20"/>
                <w:szCs w:val="20"/>
              </w:rPr>
              <w:lastRenderedPageBreak/>
              <w:t>Утверждено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315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Calibri" w:hAnsi="Calibri"/>
                <w:color w:val="000000"/>
              </w:rPr>
            </w:pPr>
            <w:r w:rsidRPr="000622D3">
              <w:rPr>
                <w:rFonts w:ascii="Calibri" w:hAnsi="Calibri"/>
                <w:color w:val="000000"/>
              </w:rPr>
              <w:lastRenderedPageBreak/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Calibri" w:hAnsi="Calibri"/>
                <w:color w:val="000000"/>
              </w:rPr>
            </w:pPr>
            <w:r w:rsidRPr="000622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Calibri" w:hAnsi="Calibri"/>
                <w:color w:val="000000"/>
              </w:rPr>
            </w:pPr>
            <w:r w:rsidRPr="000622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Calibri" w:hAnsi="Calibri"/>
                <w:color w:val="000000"/>
              </w:rPr>
            </w:pPr>
            <w:r w:rsidRPr="000622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Calibri" w:hAnsi="Calibri"/>
                <w:color w:val="000000"/>
              </w:rPr>
            </w:pPr>
            <w:r w:rsidRPr="000622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9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2D3" w:rsidRPr="000622D3" w:rsidRDefault="000622D3" w:rsidP="000622D3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0622D3">
              <w:rPr>
                <w:rFonts w:ascii="MS Sans Serif" w:hAnsi="MS Sans Serif"/>
                <w:color w:val="000000"/>
                <w:sz w:val="20"/>
                <w:szCs w:val="20"/>
              </w:rPr>
              <w:t>решением совета депутатов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315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Calibri" w:hAnsi="Calibri"/>
                <w:color w:val="000000"/>
              </w:rPr>
            </w:pPr>
            <w:r w:rsidRPr="000622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Calibri" w:hAnsi="Calibri"/>
                <w:color w:val="000000"/>
              </w:rPr>
            </w:pPr>
            <w:r w:rsidRPr="000622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Calibri" w:hAnsi="Calibri"/>
                <w:color w:val="000000"/>
              </w:rPr>
            </w:pPr>
            <w:r w:rsidRPr="000622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Calibri" w:hAnsi="Calibri"/>
                <w:color w:val="000000"/>
              </w:rPr>
            </w:pPr>
            <w:r w:rsidRPr="000622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Calibri" w:hAnsi="Calibri"/>
                <w:color w:val="000000"/>
              </w:rPr>
            </w:pPr>
            <w:r w:rsidRPr="000622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9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2D3" w:rsidRPr="000622D3" w:rsidRDefault="000622D3" w:rsidP="000622D3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0622D3">
              <w:rPr>
                <w:rFonts w:ascii="MS Sans Serif" w:hAnsi="MS Sans Serif"/>
                <w:color w:val="000000"/>
                <w:sz w:val="20"/>
                <w:szCs w:val="20"/>
              </w:rPr>
              <w:t>Борского сельского поселения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315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Calibri" w:hAnsi="Calibri"/>
                <w:color w:val="000000"/>
              </w:rPr>
            </w:pPr>
            <w:r w:rsidRPr="000622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Calibri" w:hAnsi="Calibri"/>
                <w:color w:val="000000"/>
              </w:rPr>
            </w:pPr>
            <w:r w:rsidRPr="000622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Calibri" w:hAnsi="Calibri"/>
                <w:color w:val="000000"/>
              </w:rPr>
            </w:pPr>
            <w:r w:rsidRPr="000622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Calibri" w:hAnsi="Calibri"/>
                <w:color w:val="000000"/>
              </w:rPr>
            </w:pPr>
            <w:r w:rsidRPr="000622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Calibri" w:hAnsi="Calibri"/>
                <w:color w:val="000000"/>
              </w:rPr>
            </w:pPr>
            <w:r w:rsidRPr="000622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2D3" w:rsidRPr="000622D3" w:rsidRDefault="000622D3" w:rsidP="000622D3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0622D3">
              <w:rPr>
                <w:rFonts w:ascii="MS Sans Serif" w:hAnsi="MS Sans Serif"/>
                <w:color w:val="000000"/>
                <w:sz w:val="20"/>
                <w:szCs w:val="20"/>
              </w:rPr>
              <w:t>от 23  декабря 2019 г. №03-28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trHeight w:val="315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Calibri" w:hAnsi="Calibri"/>
                <w:color w:val="000000"/>
              </w:rPr>
            </w:pPr>
            <w:r w:rsidRPr="000622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Calibri" w:hAnsi="Calibri"/>
                <w:color w:val="000000"/>
              </w:rPr>
            </w:pPr>
            <w:r w:rsidRPr="000622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Calibri" w:hAnsi="Calibri"/>
                <w:color w:val="000000"/>
              </w:rPr>
            </w:pPr>
            <w:r w:rsidRPr="000622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Calibri" w:hAnsi="Calibri"/>
                <w:color w:val="000000"/>
              </w:rPr>
            </w:pPr>
            <w:r w:rsidRPr="000622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2D3" w:rsidRPr="000622D3" w:rsidRDefault="000622D3" w:rsidP="000622D3">
            <w:pPr>
              <w:rPr>
                <w:rFonts w:ascii="Calibri" w:hAnsi="Calibri"/>
                <w:color w:val="000000"/>
              </w:rPr>
            </w:pPr>
            <w:r w:rsidRPr="000622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2D3" w:rsidRPr="000622D3" w:rsidRDefault="000622D3" w:rsidP="00BB1C57">
            <w:pPr>
              <w:ind w:right="-108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0622D3">
              <w:rPr>
                <w:rFonts w:ascii="MS Sans Serif" w:hAnsi="MS Sans Serif"/>
                <w:color w:val="000000"/>
                <w:sz w:val="20"/>
                <w:szCs w:val="20"/>
              </w:rPr>
              <w:t>(приложени</w:t>
            </w:r>
            <w:r>
              <w:rPr>
                <w:rFonts w:ascii="MS Sans Serif" w:hAnsi="MS Sans Serif"/>
                <w:color w:val="000000"/>
                <w:sz w:val="20"/>
                <w:szCs w:val="20"/>
              </w:rPr>
              <w:t>е 6</w:t>
            </w:r>
            <w:r w:rsidR="00BB1C57">
              <w:rPr>
                <w:rFonts w:ascii="MS Sans Serif" w:hAnsi="MS Sans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275"/>
        </w:trPr>
        <w:tc>
          <w:tcPr>
            <w:tcW w:w="111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разделам, по целевым статьям (государственным программам, и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видов расходов, разделам, подразделам классификации расходов  бюджета на 2020 год и плановый период 2021 и 2022 годов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342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color w:val="000000"/>
                <w:sz w:val="20"/>
                <w:szCs w:val="20"/>
              </w:rPr>
            </w:pPr>
            <w:r w:rsidRPr="000622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color w:val="000000"/>
                <w:sz w:val="20"/>
                <w:szCs w:val="20"/>
              </w:rPr>
            </w:pPr>
            <w:r w:rsidRPr="000622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color w:val="000000"/>
                <w:sz w:val="20"/>
                <w:szCs w:val="20"/>
              </w:rPr>
            </w:pPr>
            <w:r w:rsidRPr="000622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color w:val="000000"/>
                <w:sz w:val="20"/>
                <w:szCs w:val="20"/>
              </w:rPr>
            </w:pPr>
            <w:r w:rsidRPr="000622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color w:val="000000"/>
                <w:sz w:val="20"/>
                <w:szCs w:val="20"/>
              </w:rPr>
            </w:pPr>
            <w:r w:rsidRPr="000622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color w:val="000000"/>
                <w:sz w:val="20"/>
                <w:szCs w:val="20"/>
              </w:rPr>
            </w:pPr>
            <w:r w:rsidRPr="000622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color w:val="000000"/>
                <w:sz w:val="20"/>
                <w:szCs w:val="20"/>
              </w:rPr>
            </w:pPr>
            <w:r w:rsidRPr="000622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color w:val="000000"/>
                <w:sz w:val="20"/>
                <w:szCs w:val="20"/>
              </w:rPr>
            </w:pPr>
            <w:r w:rsidRPr="000622D3">
              <w:rPr>
                <w:color w:val="000000"/>
                <w:sz w:val="20"/>
                <w:szCs w:val="20"/>
              </w:rPr>
              <w:t xml:space="preserve"> (тыс. руб.)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300"/>
        </w:trPr>
        <w:tc>
          <w:tcPr>
            <w:tcW w:w="4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622D3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300"/>
        </w:trPr>
        <w:tc>
          <w:tcPr>
            <w:tcW w:w="4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D3" w:rsidRPr="000622D3" w:rsidRDefault="000622D3" w:rsidP="000622D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 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01.0.00.00000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17 870,0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9 260,8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9 203,9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Подпрограмма "Развитие культуры в Борском сельском поселении"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01.1.00.00000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16 614,8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8 064,0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8 007,1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01.1.01.00000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15 422,8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6 812,4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6 755,5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5 375,2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1 871,6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2 117,9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2052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1 715,5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1 139,3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1 442,5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1 319,4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870,5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1 110,5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396,1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265,8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329,0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3 659,0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553,9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497,0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3 513,0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518,7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461,8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178,4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178,4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164,4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164,4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01.1.01.60870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247,4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3 063,9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2 760,7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239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01.1.01.60870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960,6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657,4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01.1.01.60870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740,0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01.1.01.60870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220,6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157,4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369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01.1.01.60870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247,4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2 103,3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2 103,3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01.1.01.60870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247,4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2 103,3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2 103,3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01.1.01.S0360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2 028,4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1 876,9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1 876,9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2052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01.1.01.S0360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2 028,4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1 876,9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1 876,9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01.1.01.S0360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1 558,4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1 441,8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1 441,8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01.1.01.S0360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435,1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435,1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капитального ремонта Борского культурно-спортивного комплекса из средств местного бюджета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01.1.01.S0670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7 771,8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369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капитального ремонта Борского культурно-спортивного комплекса из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01.1.01.S0670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7 771,8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01.1.01.S0670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7 771,8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01.1.02.00000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1 192,0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1 251,6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1 251,6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01.1.02.00120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746,0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751,6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751,6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2052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01.1.02.00120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506,7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506,7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506,7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01.1.02.00120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389,2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389,2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389,2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01.1.02.00120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01.1.02.00120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239,3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01.1.02.00120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01.1.02.00120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221,7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227,3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227,3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01.1.02.S0360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446,0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2052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01.1.02.S0360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446,0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01.1.02.S0360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384,0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384,0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01.1.02.S0360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01.2.00.00000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1 255,2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1 196,8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1 196,8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01.2.01.00000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1 255,2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1 196,8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1 196,8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lastRenderedPageBreak/>
              <w:t>Создание условий для организации спортивно-оздоровительной работы на территории Борского сельского поселения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01.2.01.00120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1 156,8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1 156,8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1 156,8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2052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Создание условий для организации спортивно-оздоровительной работы на территории Борского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01.2.01.00120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1 156,8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1 156,8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1 156,8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01.2.01.00120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888,5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888,5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888,5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01.2.01.00120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268,3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268,3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268,3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01.2.01.02010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2052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01.2.01.02010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01.2.01.02010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01.2.01.02010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63,4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01.2.01.02010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63,4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369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не территории Борского сельского поселения 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02.0.00.00000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3 339,9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573,0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573,0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02.0.01.00000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02.0.01.02070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2052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02.0.01.02070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369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02.0.01.02070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369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02.0.01.02070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02.0.01.02070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 связанных с пожарами"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02.0.02.00000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02.0.02.02080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369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02.0.02.02080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02.0.02.02080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02.0.03.00000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02.0.03.02090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369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02.0.03.02090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02.0.03.02090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Основное мероприятие "Благоустройство, озеленение и уборка территории Борского сельского поселения"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02.0.04.00000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1 415,4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02.0.04.02100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1 415,4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369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02.0.04.02100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1 415,4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02.0.04.02100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1 415,4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"Программа по борьбе с борщевиком Сосновского"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02.0.06.00000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02.0.06.02120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02.0.06.02120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02.0.06.02120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Основное мероприятие "Ремонт дорог местного значения Борского сельского поселения"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02.0.07.00000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1 821,5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мероприятий в осуществлении местного самоуправления в рамках областного закона №3-оз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1 083,0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369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мероприятий в осуществлении местного самоуправления в рамках областного закона №3-оз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1 083,0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1 083,0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мероприятий на реализацию участия населения в осуществлении местного самоуправления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ф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иных формах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02.0.07.S4770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369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мероприятий на реализацию участия населения в осуществлении местного самоуправления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ф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02.0.07.S4770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02.0.07.S4770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03.0.00.00000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6 244,3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03.0.01.00000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6 244,3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03.0.01.02020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03.0.01.02020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03.0.01.02020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03.0.01.S0160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5 944,3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369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мероприятий по подготовке объектов теплоснабжения к отопительному сезону на территории ЛО (Закупка товаров, работ и услуг для обеспечения государственных (муниципальных) нужд)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03.0.01.S0160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5 944,3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03.0.01.S0160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5 944,3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04.0.00.00000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2 834,5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1 547,1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1 604,0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04.0.01.00000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2 834,5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1 547,1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1 604,0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04.0.01.02040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618,8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438,1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495,0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04.0.01.02040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618,8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438,1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495,0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04.0.01.02040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618,8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438,1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495,0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04.0.01.02060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1 506,7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04.0.01.02060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1 506,7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04.0.01.02060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1 506,7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04.0.01.60910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369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04.0.01.60910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04.0.01.60910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работ по ремонту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04.0.01.S0140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561,0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561,0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561,0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369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работ по ремонту автомобильных дорог общего пользования местного значения за счет средств бюджета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04.0.01.S0140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561,0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561,0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561,0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04.0.01.S0140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561,0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561,0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561,0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369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"Переселение граждан из аварийного жилищного фонда на территории МО Борское сельское поселение Тихвинского муниципального района Ленинградской области"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05.0.00.00000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192,9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"Снос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многоквартиных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аварийных домов"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05.0.01.00000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05.0.01.02010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05.0.01.02010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05.0.01.02010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Основное мероприятие. Другие мероприятия в области жилищного хозяйства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05.0.02.00000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62,9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05.0.02.02010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62,9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05.0.02.02010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05.0.02.02010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05.0.02.02010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05.0.02.02010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комфортной городской среды на территории Борского сельского поселения"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07.0.00.00000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5 187,1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Основное мероприятие. "Повышение качества и комфорта современной сельской среды"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07.0.F2.00000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5 187,1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07.0.F2.55550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5 187,1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07.0.F2.55550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5 187,1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07.0.F2.55550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5 187,1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Доплаты к пенсиям, дополнительное пенсионное обеспечение в рамках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369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в рамках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81.0.00.00000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5 768,0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5 235,0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5 235,0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4 244,0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3 896,6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3 896,6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2052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3 022,7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3 040,1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3 040,1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2 321,8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2 327,1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2 327,1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700,9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1 220,0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839,5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839,5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154,4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1 065,6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726,7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726,7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Диспансеризация муниципальных служащих в рамках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Диспансеризация муниципальных служащих в рамках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lastRenderedPageBreak/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369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369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Создание электронного документооборота в рамках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86,2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Создание электронного документооборота в рамках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86,2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86,2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724,8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747,4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747,4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710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724,8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747,4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747,4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556,7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173,4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173,4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273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0622D3">
              <w:rPr>
                <w:b/>
                <w:bCs/>
                <w:color w:val="000000"/>
                <w:sz w:val="20"/>
                <w:szCs w:val="20"/>
              </w:rPr>
              <w:br/>
              <w:t xml:space="preserve">в границах поселения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электро</w:t>
            </w:r>
            <w:proofErr w:type="gramStart"/>
            <w:r w:rsidRPr="000622D3">
              <w:rPr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0622D3">
              <w:rPr>
                <w:b/>
                <w:bCs/>
                <w:color w:val="000000"/>
                <w:sz w:val="20"/>
                <w:szCs w:val="20"/>
              </w:rPr>
              <w:t>тепло.-газо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273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0622D3">
              <w:rPr>
                <w:b/>
                <w:bCs/>
                <w:color w:val="000000"/>
                <w:sz w:val="20"/>
                <w:szCs w:val="20"/>
              </w:rPr>
              <w:br/>
              <w:t xml:space="preserve">в границах поселения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электро</w:t>
            </w:r>
            <w:proofErr w:type="gramStart"/>
            <w:r w:rsidRPr="000622D3">
              <w:rPr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 w:rsidRPr="000622D3">
              <w:rPr>
                <w:b/>
                <w:bCs/>
                <w:color w:val="000000"/>
                <w:sz w:val="20"/>
                <w:szCs w:val="20"/>
              </w:rPr>
              <w:t>тепло.-газо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710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0622D3">
              <w:rPr>
                <w:b/>
                <w:bCs/>
                <w:color w:val="000000"/>
                <w:sz w:val="20"/>
                <w:szCs w:val="20"/>
              </w:rPr>
              <w:t>контролю за</w:t>
            </w:r>
            <w:proofErr w:type="gram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исполнением бюджетов поселений в рамках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2052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0622D3">
              <w:rPr>
                <w:b/>
                <w:bCs/>
                <w:color w:val="000000"/>
                <w:sz w:val="20"/>
                <w:szCs w:val="20"/>
              </w:rPr>
              <w:t>контролю за</w:t>
            </w:r>
            <w:proofErr w:type="gram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исполнением бюджетов поселений в рамках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710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0622D3">
              <w:rPr>
                <w:b/>
                <w:b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расходов  органов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законодателньой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власти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710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0622D3">
              <w:rPr>
                <w:b/>
                <w:b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расходов  органов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законодателньой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власти (Межбюджетные трансферты)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Поощрение органов местного самоуправления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182,3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239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lastRenderedPageBreak/>
              <w:t>Поощрение органов местного самоуправления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182,3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710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Реализация муниципальных функций, связанных с муниципальным управлением  в рамках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82.0.00.00000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872,4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Достижение показателей деятельности органов исполнительной власти субъектов Российской Федерации (поощрение муниципальных управленческих команд </w:t>
            </w:r>
            <w:proofErr w:type="gramStart"/>
            <w:r w:rsidRPr="000622D3">
              <w:rPr>
                <w:b/>
                <w:bCs/>
                <w:color w:val="000000"/>
                <w:sz w:val="20"/>
                <w:szCs w:val="20"/>
              </w:rPr>
              <w:t>-м</w:t>
            </w:r>
            <w:proofErr w:type="gramEnd"/>
            <w:r w:rsidRPr="000622D3">
              <w:rPr>
                <w:b/>
                <w:bCs/>
                <w:color w:val="000000"/>
                <w:sz w:val="20"/>
                <w:szCs w:val="20"/>
              </w:rPr>
              <w:t>естный бюджет)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82.0.00.03502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239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Достижение показателей деятельности органов исполнительной власти субъектов Российской Федерации (поощрение муниципальных управленческих команд </w:t>
            </w:r>
            <w:proofErr w:type="gramStart"/>
            <w:r w:rsidRPr="000622D3">
              <w:rPr>
                <w:b/>
                <w:bCs/>
                <w:color w:val="000000"/>
                <w:sz w:val="20"/>
                <w:szCs w:val="20"/>
              </w:rPr>
              <w:t>-м</w:t>
            </w:r>
            <w:proofErr w:type="gramEnd"/>
            <w:r w:rsidRPr="000622D3">
              <w:rPr>
                <w:b/>
                <w:bCs/>
                <w:color w:val="000000"/>
                <w:sz w:val="20"/>
                <w:szCs w:val="20"/>
              </w:rPr>
              <w:t>естный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82.0.00.03502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82.0.00.03502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369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82.0.00.03600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расходов (Иные бюджетные ассигнования)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82.0.00.03600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82.0.00.03600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181,7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81,4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81,4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расходов (Иные бюджетные ассигнования)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4,2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расходов (Иные бюджетные ассигнования)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4,2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4,2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369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Обеспечение проведения мероприятий муниципального значения в рамках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564,5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181,3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181,3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369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564,5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181,3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181,3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564,5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181,3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181,3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82.0.00.60840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239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82.0.00.60840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82.0.00.60840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Резервные фонды в рамках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85.0.00.00000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369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87.0.00.00000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расходов (Расходы на выплаты персоналу в </w:t>
            </w:r>
            <w:r w:rsidRPr="000622D3">
              <w:rPr>
                <w:b/>
                <w:bCs/>
                <w:color w:val="000000"/>
                <w:sz w:val="20"/>
                <w:szCs w:val="20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lastRenderedPageBreak/>
              <w:t>87.0.00.51180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1028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239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622D3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0622D3">
              <w:rPr>
                <w:b/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83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  <w:tr w:rsidR="000622D3" w:rsidRPr="000622D3" w:rsidTr="000622D3">
        <w:trPr>
          <w:gridAfter w:val="1"/>
          <w:wAfter w:w="46" w:type="dxa"/>
          <w:trHeight w:val="660"/>
        </w:trPr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43 448,3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18 694,7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2D3" w:rsidRPr="000622D3" w:rsidRDefault="000622D3" w:rsidP="000622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22D3">
              <w:rPr>
                <w:b/>
                <w:bCs/>
                <w:color w:val="000000"/>
                <w:sz w:val="20"/>
                <w:szCs w:val="20"/>
              </w:rPr>
              <w:t>18 199,7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622D3" w:rsidRPr="000622D3" w:rsidRDefault="000622D3" w:rsidP="000622D3">
            <w:pPr>
              <w:rPr>
                <w:sz w:val="20"/>
                <w:szCs w:val="20"/>
              </w:rPr>
            </w:pPr>
          </w:p>
        </w:tc>
      </w:tr>
    </w:tbl>
    <w:p w:rsidR="000622D3" w:rsidRPr="000622D3" w:rsidRDefault="000622D3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0622D3" w:rsidRPr="000622D3" w:rsidRDefault="000622D3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0622D3" w:rsidRPr="000622D3" w:rsidRDefault="000622D3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3A3DD9" w:rsidRDefault="003A3DD9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7846D0" w:rsidRDefault="007846D0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7846D0" w:rsidRDefault="007846D0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7846D0" w:rsidRDefault="007846D0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7846D0" w:rsidRDefault="007846D0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7846D0" w:rsidRDefault="007846D0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7846D0" w:rsidRDefault="007846D0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7846D0" w:rsidRDefault="007846D0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7846D0" w:rsidRDefault="007846D0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7846D0" w:rsidRDefault="007846D0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7846D0" w:rsidRDefault="007846D0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7846D0" w:rsidRDefault="007846D0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7846D0" w:rsidRDefault="007846D0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7846D0" w:rsidRDefault="007846D0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7846D0" w:rsidRDefault="007846D0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7846D0" w:rsidRDefault="007846D0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7846D0" w:rsidRDefault="007846D0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7846D0" w:rsidRDefault="007846D0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7846D0" w:rsidRDefault="007846D0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7846D0" w:rsidRDefault="007846D0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7846D0" w:rsidRDefault="007846D0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7846D0" w:rsidRDefault="007846D0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7846D0" w:rsidRDefault="007846D0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7846D0" w:rsidRDefault="007846D0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7846D0" w:rsidRDefault="007846D0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7846D0" w:rsidRDefault="007846D0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7846D0" w:rsidRDefault="007846D0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7846D0" w:rsidRDefault="007846D0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7846D0" w:rsidRDefault="007846D0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7846D0" w:rsidRDefault="007846D0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7846D0" w:rsidRDefault="007846D0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7846D0" w:rsidRDefault="007846D0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7846D0" w:rsidRDefault="007846D0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7846D0" w:rsidRDefault="007846D0" w:rsidP="007846D0">
      <w:pPr>
        <w:tabs>
          <w:tab w:val="left" w:pos="5670"/>
          <w:tab w:val="left" w:pos="6780"/>
        </w:tabs>
        <w:jc w:val="both"/>
        <w:rPr>
          <w:sz w:val="20"/>
          <w:szCs w:val="20"/>
        </w:rPr>
      </w:pPr>
    </w:p>
    <w:tbl>
      <w:tblPr>
        <w:tblW w:w="19298" w:type="dxa"/>
        <w:tblInd w:w="-176" w:type="dxa"/>
        <w:tblLayout w:type="fixed"/>
        <w:tblLook w:val="04A0"/>
      </w:tblPr>
      <w:tblGrid>
        <w:gridCol w:w="3544"/>
        <w:gridCol w:w="567"/>
        <w:gridCol w:w="425"/>
        <w:gridCol w:w="475"/>
        <w:gridCol w:w="943"/>
        <w:gridCol w:w="381"/>
        <w:gridCol w:w="186"/>
        <w:gridCol w:w="861"/>
        <w:gridCol w:w="15"/>
        <w:gridCol w:w="648"/>
        <w:gridCol w:w="177"/>
        <w:gridCol w:w="59"/>
        <w:gridCol w:w="1167"/>
        <w:gridCol w:w="475"/>
        <w:gridCol w:w="334"/>
        <w:gridCol w:w="288"/>
        <w:gridCol w:w="667"/>
        <w:gridCol w:w="236"/>
        <w:gridCol w:w="52"/>
        <w:gridCol w:w="236"/>
        <w:gridCol w:w="95"/>
        <w:gridCol w:w="288"/>
        <w:gridCol w:w="667"/>
        <w:gridCol w:w="288"/>
        <w:gridCol w:w="667"/>
        <w:gridCol w:w="288"/>
        <w:gridCol w:w="667"/>
        <w:gridCol w:w="288"/>
        <w:gridCol w:w="667"/>
        <w:gridCol w:w="288"/>
        <w:gridCol w:w="667"/>
        <w:gridCol w:w="288"/>
        <w:gridCol w:w="668"/>
        <w:gridCol w:w="287"/>
        <w:gridCol w:w="236"/>
        <w:gridCol w:w="287"/>
        <w:gridCol w:w="160"/>
        <w:gridCol w:w="76"/>
        <w:gridCol w:w="218"/>
        <w:gridCol w:w="236"/>
        <w:gridCol w:w="236"/>
      </w:tblGrid>
      <w:tr w:rsidR="007846D0" w:rsidRPr="007846D0" w:rsidTr="00352DE1">
        <w:trPr>
          <w:gridAfter w:val="4"/>
          <w:wAfter w:w="766" w:type="dxa"/>
          <w:trHeight w:val="375"/>
        </w:trPr>
        <w:tc>
          <w:tcPr>
            <w:tcW w:w="5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6D0" w:rsidRPr="007846D0" w:rsidRDefault="007846D0" w:rsidP="007846D0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7846D0">
              <w:rPr>
                <w:rFonts w:ascii="MS Sans Serif" w:hAnsi="MS Sans Serif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6D0" w:rsidRPr="007846D0" w:rsidRDefault="007846D0" w:rsidP="007846D0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7846D0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846D0" w:rsidRPr="007846D0" w:rsidTr="00352DE1">
        <w:trPr>
          <w:trHeight w:val="285"/>
        </w:trPr>
        <w:tc>
          <w:tcPr>
            <w:tcW w:w="5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6D0" w:rsidRPr="007846D0" w:rsidRDefault="007846D0" w:rsidP="007846D0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7846D0">
              <w:rPr>
                <w:rFonts w:ascii="MS Sans Serif" w:hAnsi="MS Sans Serif"/>
                <w:color w:val="000000"/>
                <w:sz w:val="20"/>
                <w:szCs w:val="20"/>
              </w:rPr>
              <w:t>решением совета депутатов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846D0" w:rsidRPr="007846D0" w:rsidTr="00352DE1">
        <w:trPr>
          <w:trHeight w:val="285"/>
        </w:trPr>
        <w:tc>
          <w:tcPr>
            <w:tcW w:w="5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6D0" w:rsidRPr="007846D0" w:rsidRDefault="007846D0" w:rsidP="007846D0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7846D0">
              <w:rPr>
                <w:rFonts w:ascii="MS Sans Serif" w:hAnsi="MS Sans Serif"/>
                <w:color w:val="000000"/>
                <w:sz w:val="20"/>
                <w:szCs w:val="20"/>
              </w:rPr>
              <w:t>Борского сельского поселения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846D0" w:rsidRPr="007846D0" w:rsidTr="00352DE1">
        <w:trPr>
          <w:trHeight w:val="315"/>
        </w:trPr>
        <w:tc>
          <w:tcPr>
            <w:tcW w:w="5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5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6D0" w:rsidRPr="007846D0" w:rsidRDefault="007846D0" w:rsidP="007846D0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7846D0">
              <w:rPr>
                <w:rFonts w:ascii="MS Sans Serif" w:hAnsi="MS Sans Serif"/>
                <w:color w:val="000000"/>
                <w:sz w:val="20"/>
                <w:szCs w:val="20"/>
              </w:rPr>
              <w:t>от 23  декабря 2019 г. №03-28</w:t>
            </w:r>
          </w:p>
        </w:tc>
        <w:tc>
          <w:tcPr>
            <w:tcW w:w="294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trHeight w:val="345"/>
        </w:trPr>
        <w:tc>
          <w:tcPr>
            <w:tcW w:w="5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6D0" w:rsidRPr="007846D0" w:rsidRDefault="007846D0" w:rsidP="007846D0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7846D0">
              <w:rPr>
                <w:rFonts w:ascii="MS Sans Serif" w:hAnsi="MS Sans Serif"/>
                <w:color w:val="000000"/>
                <w:sz w:val="20"/>
                <w:szCs w:val="20"/>
              </w:rPr>
              <w:t>(приложение 7</w:t>
            </w:r>
            <w:r w:rsidR="00352DE1">
              <w:rPr>
                <w:rFonts w:ascii="MS Sans Serif" w:hAnsi="MS Sans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6D0" w:rsidRPr="007846D0" w:rsidRDefault="007846D0" w:rsidP="007846D0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7846D0">
              <w:rPr>
                <w:rFonts w:ascii="MS Sans Serif" w:hAnsi="MS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140"/>
        </w:trPr>
        <w:tc>
          <w:tcPr>
            <w:tcW w:w="94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7846D0">
              <w:rPr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7846D0">
              <w:rPr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и подгруппам </w:t>
            </w:r>
            <w:proofErr w:type="gramStart"/>
            <w:r w:rsidRPr="007846D0">
              <w:rPr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7846D0">
              <w:rPr>
                <w:b/>
                <w:bCs/>
                <w:color w:val="000000"/>
                <w:sz w:val="20"/>
                <w:szCs w:val="20"/>
              </w:rPr>
              <w:t xml:space="preserve"> на 2019 год и на плановый период 2020 и 2021 годов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39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46D0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846D0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12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3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D0" w:rsidRPr="007846D0" w:rsidRDefault="007846D0" w:rsidP="007846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D0" w:rsidRPr="007846D0" w:rsidRDefault="007846D0" w:rsidP="007846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D0" w:rsidRPr="007846D0" w:rsidRDefault="007846D0" w:rsidP="007846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D0" w:rsidRPr="007846D0" w:rsidRDefault="007846D0" w:rsidP="007846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D0" w:rsidRPr="007846D0" w:rsidRDefault="007846D0" w:rsidP="007846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D0" w:rsidRPr="007846D0" w:rsidRDefault="007846D0" w:rsidP="007846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D0" w:rsidRPr="007846D0" w:rsidRDefault="007846D0" w:rsidP="007846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D0" w:rsidRPr="007846D0" w:rsidRDefault="007846D0" w:rsidP="007846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6 056,9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5 376,7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5 376,7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30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7846D0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7846D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расходов  органов </w:t>
            </w:r>
            <w:proofErr w:type="spellStart"/>
            <w:r w:rsidRPr="007846D0">
              <w:rPr>
                <w:color w:val="000000"/>
                <w:sz w:val="20"/>
                <w:szCs w:val="20"/>
              </w:rPr>
              <w:t>законодателньой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30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7846D0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7846D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расходов  органов </w:t>
            </w:r>
            <w:proofErr w:type="spellStart"/>
            <w:r w:rsidRPr="007846D0">
              <w:rPr>
                <w:color w:val="000000"/>
                <w:sz w:val="20"/>
                <w:szCs w:val="20"/>
              </w:rPr>
              <w:t>законодателньой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власти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5 464,4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4 900,9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4 900,9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lastRenderedPageBreak/>
              <w:t>Обеспечение деятельности аппаратов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4 244,0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3 896,6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3 896,6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37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3 022,7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3 040,1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3 040,1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2 321,8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2 327,1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2 327,1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700,9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1 220,0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839,5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839,5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154,4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1 065,6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726,7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726,7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 xml:space="preserve">Диспансеризация муниципальных служащих в рамках </w:t>
            </w:r>
            <w:proofErr w:type="spellStart"/>
            <w:r w:rsidRPr="007846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34,2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 xml:space="preserve">Диспансеризация муниципальных служащих в рамках </w:t>
            </w:r>
            <w:proofErr w:type="spellStart"/>
            <w:r w:rsidRPr="007846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34,2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34,2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27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7846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68,5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2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7846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68,5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68,5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 xml:space="preserve">Создание электронного документооборота в рамках </w:t>
            </w:r>
            <w:proofErr w:type="spellStart"/>
            <w:r w:rsidRPr="007846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86,2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lastRenderedPageBreak/>
              <w:t xml:space="preserve">Создание электронного документооборота в рамках </w:t>
            </w:r>
            <w:proofErr w:type="spellStart"/>
            <w:r w:rsidRPr="007846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86,2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86,2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724,8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747,4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747,4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3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724,8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747,4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747,4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556,7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173,4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173,4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478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7846D0">
              <w:rPr>
                <w:color w:val="000000"/>
                <w:sz w:val="20"/>
                <w:szCs w:val="20"/>
              </w:rPr>
              <w:br/>
              <w:t xml:space="preserve">в границах поселения </w:t>
            </w:r>
            <w:proofErr w:type="spellStart"/>
            <w:r w:rsidRPr="007846D0">
              <w:rPr>
                <w:color w:val="000000"/>
                <w:sz w:val="20"/>
                <w:szCs w:val="20"/>
              </w:rPr>
              <w:t>электро</w:t>
            </w:r>
            <w:proofErr w:type="gramStart"/>
            <w:r w:rsidRPr="007846D0">
              <w:rPr>
                <w:color w:val="000000"/>
                <w:sz w:val="20"/>
                <w:szCs w:val="20"/>
              </w:rPr>
              <w:t>.-</w:t>
            </w:r>
            <w:proofErr w:type="gramEnd"/>
            <w:r w:rsidRPr="007846D0">
              <w:rPr>
                <w:color w:val="000000"/>
                <w:sz w:val="20"/>
                <w:szCs w:val="20"/>
              </w:rPr>
              <w:t>тепло.-газо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</w:t>
            </w:r>
            <w:proofErr w:type="spellStart"/>
            <w:r w:rsidRPr="007846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62,4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62,4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62,4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51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7846D0">
              <w:rPr>
                <w:color w:val="000000"/>
                <w:sz w:val="20"/>
                <w:szCs w:val="20"/>
              </w:rPr>
              <w:br/>
              <w:t xml:space="preserve">в границах поселения </w:t>
            </w:r>
            <w:proofErr w:type="spellStart"/>
            <w:r w:rsidRPr="007846D0">
              <w:rPr>
                <w:color w:val="000000"/>
                <w:sz w:val="20"/>
                <w:szCs w:val="20"/>
              </w:rPr>
              <w:t>электро</w:t>
            </w:r>
            <w:proofErr w:type="gramStart"/>
            <w:r w:rsidRPr="007846D0">
              <w:rPr>
                <w:color w:val="000000"/>
                <w:sz w:val="20"/>
                <w:szCs w:val="20"/>
              </w:rPr>
              <w:t>.-</w:t>
            </w:r>
            <w:proofErr w:type="gramEnd"/>
            <w:r w:rsidRPr="007846D0">
              <w:rPr>
                <w:color w:val="000000"/>
                <w:sz w:val="20"/>
                <w:szCs w:val="20"/>
              </w:rPr>
              <w:t>тепло.-газо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</w:t>
            </w:r>
            <w:proofErr w:type="spellStart"/>
            <w:r w:rsidRPr="007846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62,4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62,4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62,4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Поощрение органов местного самоуправления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182,3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44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Поощрение органов местного самоуправления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182,3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42,3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lastRenderedPageBreak/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7846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27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7846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 xml:space="preserve">Достижение показателей деятельности органов исполнительной власти субъектов Российской Федерации (поощрение муниципальных управленческих команд </w:t>
            </w:r>
            <w:proofErr w:type="gramStart"/>
            <w:r w:rsidRPr="007846D0">
              <w:rPr>
                <w:color w:val="000000"/>
                <w:sz w:val="20"/>
                <w:szCs w:val="20"/>
              </w:rPr>
              <w:t>-м</w:t>
            </w:r>
            <w:proofErr w:type="gramEnd"/>
            <w:r w:rsidRPr="007846D0">
              <w:rPr>
                <w:color w:val="000000"/>
                <w:sz w:val="20"/>
                <w:szCs w:val="20"/>
              </w:rPr>
              <w:t>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82.0.00.03502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478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 xml:space="preserve">Достижение показателей деятельности органов исполнительной власти субъектов Российской Федерации (поощрение муниципальных управленческих команд </w:t>
            </w:r>
            <w:proofErr w:type="gramStart"/>
            <w:r w:rsidRPr="007846D0">
              <w:rPr>
                <w:color w:val="000000"/>
                <w:sz w:val="20"/>
                <w:szCs w:val="20"/>
              </w:rPr>
              <w:t>-м</w:t>
            </w:r>
            <w:proofErr w:type="gramEnd"/>
            <w:r w:rsidRPr="007846D0">
              <w:rPr>
                <w:color w:val="000000"/>
                <w:sz w:val="20"/>
                <w:szCs w:val="20"/>
              </w:rPr>
              <w:t>естный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82.0.00.03502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82.0.00.03502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30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7846D0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7846D0">
              <w:rPr>
                <w:color w:val="000000"/>
                <w:sz w:val="20"/>
                <w:szCs w:val="20"/>
              </w:rPr>
              <w:t xml:space="preserve"> исполнением бюджетов поселений в рамках </w:t>
            </w:r>
            <w:proofErr w:type="spellStart"/>
            <w:r w:rsidRPr="007846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3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7846D0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7846D0">
              <w:rPr>
                <w:color w:val="000000"/>
                <w:sz w:val="20"/>
                <w:szCs w:val="20"/>
              </w:rPr>
              <w:t xml:space="preserve"> исполнением бюджетов поселений в рамках </w:t>
            </w:r>
            <w:proofErr w:type="spellStart"/>
            <w:r w:rsidRPr="007846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231,4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02.0.01.02070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41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lastRenderedPageBreak/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02.0.01.02070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02.0.01.02070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2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02.0.01.02070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02.0.01.02070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7846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2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7846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lastRenderedPageBreak/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7846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7846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82.0.00.03600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7846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82.0.00.03600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82.0.00.03600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7846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181,7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7846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81,4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81,4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7846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7846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7846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lastRenderedPageBreak/>
              <w:t xml:space="preserve">Обеспечение проведения мероприятий муниципального значения в рамках </w:t>
            </w:r>
            <w:proofErr w:type="spellStart"/>
            <w:r w:rsidRPr="007846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27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7846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846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44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846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93,9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95,4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95,4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28,3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27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846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02.0.02.02080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2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02.0.02.02080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02.0.02.02080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02.0.03.02090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27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02.0.03.02090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02.0.03.02090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4 735,0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2 087,1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1 644,0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4 656,0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1 547,1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1 604,0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846D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мероприятий в осуществлении местного самоуправления в рамках областного закона №3-оз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1 083,0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2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846D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мероприятий в осуществлении местного самоуправления в рамках областного закона №3-оз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1 083,0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1 083,0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846D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мероприятий на реализацию участия населения в осуществлении местного самоуправления </w:t>
            </w:r>
            <w:proofErr w:type="spellStart"/>
            <w:r w:rsidRPr="007846D0">
              <w:rPr>
                <w:color w:val="000000"/>
                <w:sz w:val="20"/>
                <w:szCs w:val="20"/>
              </w:rPr>
              <w:t>ф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иных формах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02.0.07.S4770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2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846D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мероприятий на реализацию участия населения в осуществлении местного самоуправления </w:t>
            </w:r>
            <w:proofErr w:type="spellStart"/>
            <w:r w:rsidRPr="007846D0">
              <w:rPr>
                <w:color w:val="000000"/>
                <w:sz w:val="20"/>
                <w:szCs w:val="20"/>
              </w:rPr>
              <w:t>ф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02.0.07.S4770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02.0.07.S4770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04.0.01.02040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618,8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438,1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495,0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04.0.01.02040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618,8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438,1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495,0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04.0.01.02040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618,8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438,1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495,0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lastRenderedPageBreak/>
              <w:t>Освещение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04.0.01.02060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1 506,7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04.0.01.02060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1 506,7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04.0.01.02060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1 506,7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04.0.01.60910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27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04.0.01.60910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04.0.01.60910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846D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работ по ремонту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04.0.01.S0140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561,0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561,0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561,0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27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846D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работ по ремонту автомобильных дорог общего пользования местного значения за счет средств бюджета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04.0.01.S0140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561,0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561,0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561,0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04.0.01.S0140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561,0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561,0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561,0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79,0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lastRenderedPageBreak/>
              <w:t xml:space="preserve">Мероприятия по землеустройству и землепользованию в рамках </w:t>
            </w:r>
            <w:proofErr w:type="spellStart"/>
            <w:r w:rsidRPr="007846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79,0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7846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79,0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79,0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82.0.00.60840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27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82.0.00.60840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82.0.00.60840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13 644,2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816,3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816,3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757,4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256,3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256,3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05.0.01.02010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05.0.01.02010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05.0.01.02010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05.0.02.02010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62,9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lastRenderedPageBreak/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05.0.02.02010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05.0.02.02010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05.0.02.02010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05.0.02.02010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814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7846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564,5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181,3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181,3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27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7846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564,5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181,3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181,3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564,5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181,3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181,3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6 244,3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03.0.01.02020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03.0.01.02020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03.0.01.02020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846D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03.0.01.S0160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5 944,3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2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846D0">
              <w:rPr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мероприятий по подготовке объектов теплоснабжения к отопительному сезону на территории ЛО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03.0.01.S0160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5 944,3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03.0.01.S0160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5 944,3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6 642,5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02.0.04.02100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1 415,4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02.0.04.02100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1 415,4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02.0.04.02100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1 415,4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02.0.06.02120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02.0.06.02120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02.0.06.02120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07.0.F2.55550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5 187,1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07.0.F2.55550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5 187,1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07.0.F2.55550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5 187,1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16 614,8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8 064,0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8 007,1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16 614,8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8 064,0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8 007,1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5 375,2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1 871,6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2 117,9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37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1 715,5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1 139,3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1 442,5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1 319,4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870,5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1 110,5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396,1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265,8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329,0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3 659,0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553,9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497,0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35,2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35,2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3 513,0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518,7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461,8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178,4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178,4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164,4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164,4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01.1.01.60870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247,4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3 063,9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2 760,7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478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01.1.01.60870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960,6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657,4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01.1.01.60870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740,0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01.1.01.60870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220,6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157,4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30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01.1.01.60870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247,4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2 103,3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2 103,3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01.1.01.60870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247,4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2 103,3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2 103,3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846D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01.1.01.S0360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2 028,4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1 876,9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1 876,9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41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846D0">
              <w:rPr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01.1.01.S0360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2 028,4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1 876,9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1 876,9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01.1.01.S0360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1 558,4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1 441,8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1 441,8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01.1.01.S0360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435,1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435,1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846D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капитального ремонта Борского культурно-спортивного комплекса из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01.1.01.S0670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7 771,8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2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846D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капитального ремонта Борского культурно-спортивного комплекса из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01.1.01.S0670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7 771,8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01.1.01.S0670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7 771,8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01.1.02.00120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746,0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751,6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751,6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37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01.1.02.00120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506,7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506,7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506,7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01.1.02.00120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389,2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389,2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389,2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01.1.02.00120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01.1.02.00120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239,3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01.1.02.00120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17,6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01.1.02.00120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221,7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227,3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227,3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846D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01.1.02.S0360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446,0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41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846D0">
              <w:rPr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01.1.02.S0360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446,0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01.1.02.S0360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384,0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384,0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01.1.02.S0360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7846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7846D0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846D0">
              <w:rPr>
                <w:color w:val="000000"/>
                <w:sz w:val="20"/>
                <w:szCs w:val="20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1 255,2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1 196,8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1 196,8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1 255,2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1 196,8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1 196,8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Создание условий для организации спортивно-оздоровительной работы на территории Борского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01.2.01.00120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1 156,8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1 156,8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1 156,8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41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lastRenderedPageBreak/>
              <w:t>Создание условий для организации спортивно-оздоровительной работы на территории Борского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01.2.01.00120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1 156,8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1 156,8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1 156,8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01.2.01.00120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888,5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888,5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888,5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01.2.01.00120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268,3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268,3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268,3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01.2.01.02010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98,4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37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01.2.01.02010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01.2.01.02010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01.2.01.02010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63,4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01.2.01.02010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63,4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color w:val="000000"/>
                <w:sz w:val="20"/>
                <w:szCs w:val="20"/>
              </w:rPr>
            </w:pPr>
            <w:r w:rsidRPr="007846D0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  <w:tr w:rsidR="007846D0" w:rsidRPr="007846D0" w:rsidTr="00352DE1">
        <w:trPr>
          <w:gridAfter w:val="3"/>
          <w:wAfter w:w="690" w:type="dxa"/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6D0" w:rsidRPr="007846D0" w:rsidRDefault="007846D0" w:rsidP="007846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43 448,3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18 694,7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46D0">
              <w:rPr>
                <w:b/>
                <w:bCs/>
                <w:color w:val="000000"/>
                <w:sz w:val="20"/>
                <w:szCs w:val="20"/>
              </w:rPr>
              <w:t>18 199,7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D0" w:rsidRPr="007846D0" w:rsidRDefault="007846D0" w:rsidP="007846D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846D0" w:rsidRPr="007846D0" w:rsidRDefault="007846D0" w:rsidP="007846D0">
            <w:pPr>
              <w:rPr>
                <w:sz w:val="20"/>
                <w:szCs w:val="20"/>
              </w:rPr>
            </w:pPr>
          </w:p>
        </w:tc>
      </w:tr>
    </w:tbl>
    <w:p w:rsidR="007846D0" w:rsidRPr="007846D0" w:rsidRDefault="007846D0" w:rsidP="00340460">
      <w:pPr>
        <w:tabs>
          <w:tab w:val="left" w:pos="6780"/>
        </w:tabs>
        <w:jc w:val="both"/>
        <w:rPr>
          <w:sz w:val="20"/>
          <w:szCs w:val="20"/>
        </w:rPr>
      </w:pPr>
    </w:p>
    <w:sectPr w:rsidR="007846D0" w:rsidRPr="007846D0" w:rsidSect="007846D0">
      <w:pgSz w:w="11906" w:h="16838"/>
      <w:pgMar w:top="709" w:right="1274" w:bottom="720" w:left="110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cs="Times New Roman"/>
      </w:rPr>
    </w:lvl>
  </w:abstractNum>
  <w:abstractNum w:abstractNumId="1">
    <w:nsid w:val="09EA0D1D"/>
    <w:multiLevelType w:val="hybridMultilevel"/>
    <w:tmpl w:val="8FA05E14"/>
    <w:lvl w:ilvl="0" w:tplc="1650427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BFBE6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6A0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367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20D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BA3A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946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346C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3A2C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F72AC1"/>
    <w:multiLevelType w:val="hybridMultilevel"/>
    <w:tmpl w:val="3AAE80EA"/>
    <w:lvl w:ilvl="0" w:tplc="546883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3A5688C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58087CB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8D461E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EAA15D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E60C1D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5A4AB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01636E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07A704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cs="Times New Roman"/>
      </w:rPr>
    </w:lvl>
  </w:abstractNum>
  <w:abstractNum w:abstractNumId="5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cs="Times New Roman"/>
      </w:rPr>
    </w:lvl>
  </w:abstractNum>
  <w:abstractNum w:abstractNumId="8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  <w:rPr>
        <w:rFonts w:cs="Times New Roman"/>
      </w:rPr>
    </w:lvl>
  </w:abstractNum>
  <w:abstractNum w:abstractNumId="9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10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  <w:rPr>
        <w:rFonts w:cs="Times New Roman"/>
      </w:rPr>
    </w:lvl>
  </w:abstractNum>
  <w:abstractNum w:abstractNumId="11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DEF"/>
    <w:rsid w:val="000007DF"/>
    <w:rsid w:val="00001AC3"/>
    <w:rsid w:val="000020B1"/>
    <w:rsid w:val="000043B5"/>
    <w:rsid w:val="000072FF"/>
    <w:rsid w:val="00015C8F"/>
    <w:rsid w:val="00016D6A"/>
    <w:rsid w:val="00017148"/>
    <w:rsid w:val="0003422F"/>
    <w:rsid w:val="00034E64"/>
    <w:rsid w:val="00035560"/>
    <w:rsid w:val="00044A42"/>
    <w:rsid w:val="00046D8B"/>
    <w:rsid w:val="00050DE4"/>
    <w:rsid w:val="00052605"/>
    <w:rsid w:val="00056DC9"/>
    <w:rsid w:val="0005719E"/>
    <w:rsid w:val="000622D3"/>
    <w:rsid w:val="000730FD"/>
    <w:rsid w:val="00077607"/>
    <w:rsid w:val="00077B21"/>
    <w:rsid w:val="00080DC8"/>
    <w:rsid w:val="0008298A"/>
    <w:rsid w:val="00083186"/>
    <w:rsid w:val="0008539C"/>
    <w:rsid w:val="00085C18"/>
    <w:rsid w:val="000A2EAF"/>
    <w:rsid w:val="000B2B6A"/>
    <w:rsid w:val="000D4483"/>
    <w:rsid w:val="000D76D6"/>
    <w:rsid w:val="000E0A3A"/>
    <w:rsid w:val="000F23AB"/>
    <w:rsid w:val="000F2F26"/>
    <w:rsid w:val="000F42EF"/>
    <w:rsid w:val="00103D1C"/>
    <w:rsid w:val="0010438C"/>
    <w:rsid w:val="00113654"/>
    <w:rsid w:val="00121EDB"/>
    <w:rsid w:val="00124D11"/>
    <w:rsid w:val="00134A3E"/>
    <w:rsid w:val="00137913"/>
    <w:rsid w:val="00140E27"/>
    <w:rsid w:val="001466F8"/>
    <w:rsid w:val="001472B1"/>
    <w:rsid w:val="001500C7"/>
    <w:rsid w:val="001551C9"/>
    <w:rsid w:val="00155F0B"/>
    <w:rsid w:val="0016735C"/>
    <w:rsid w:val="00170B13"/>
    <w:rsid w:val="0017283C"/>
    <w:rsid w:val="00173E7C"/>
    <w:rsid w:val="001774EC"/>
    <w:rsid w:val="001801C9"/>
    <w:rsid w:val="00194FAF"/>
    <w:rsid w:val="001A3CBD"/>
    <w:rsid w:val="001A745A"/>
    <w:rsid w:val="001A7DA6"/>
    <w:rsid w:val="001B2DB8"/>
    <w:rsid w:val="001B4061"/>
    <w:rsid w:val="001B6B56"/>
    <w:rsid w:val="001D56AA"/>
    <w:rsid w:val="001E1101"/>
    <w:rsid w:val="001E26F3"/>
    <w:rsid w:val="001E6F29"/>
    <w:rsid w:val="001E7E08"/>
    <w:rsid w:val="001E7EEE"/>
    <w:rsid w:val="001F2722"/>
    <w:rsid w:val="001F466B"/>
    <w:rsid w:val="00213E0E"/>
    <w:rsid w:val="002155A3"/>
    <w:rsid w:val="002212B9"/>
    <w:rsid w:val="00224536"/>
    <w:rsid w:val="00230679"/>
    <w:rsid w:val="00236763"/>
    <w:rsid w:val="00241556"/>
    <w:rsid w:val="00245C5F"/>
    <w:rsid w:val="002525DF"/>
    <w:rsid w:val="00254555"/>
    <w:rsid w:val="002621A6"/>
    <w:rsid w:val="0026349C"/>
    <w:rsid w:val="0026402F"/>
    <w:rsid w:val="00270F5A"/>
    <w:rsid w:val="00274924"/>
    <w:rsid w:val="0028368E"/>
    <w:rsid w:val="0029143C"/>
    <w:rsid w:val="00292CE8"/>
    <w:rsid w:val="002975C2"/>
    <w:rsid w:val="002A6375"/>
    <w:rsid w:val="002B4493"/>
    <w:rsid w:val="002B72FF"/>
    <w:rsid w:val="002C0C74"/>
    <w:rsid w:val="002C42BC"/>
    <w:rsid w:val="002D3562"/>
    <w:rsid w:val="002D687F"/>
    <w:rsid w:val="002D71E9"/>
    <w:rsid w:val="002D73AE"/>
    <w:rsid w:val="002E1E0E"/>
    <w:rsid w:val="002E3B2C"/>
    <w:rsid w:val="002E445B"/>
    <w:rsid w:val="002F2577"/>
    <w:rsid w:val="002F5508"/>
    <w:rsid w:val="00301722"/>
    <w:rsid w:val="00313229"/>
    <w:rsid w:val="0031626B"/>
    <w:rsid w:val="003233A2"/>
    <w:rsid w:val="00323683"/>
    <w:rsid w:val="00323AFA"/>
    <w:rsid w:val="00340460"/>
    <w:rsid w:val="00340EE7"/>
    <w:rsid w:val="00341A20"/>
    <w:rsid w:val="00352DE1"/>
    <w:rsid w:val="00354B4B"/>
    <w:rsid w:val="00362957"/>
    <w:rsid w:val="00362B7F"/>
    <w:rsid w:val="00364375"/>
    <w:rsid w:val="00366949"/>
    <w:rsid w:val="0037511D"/>
    <w:rsid w:val="00384DD9"/>
    <w:rsid w:val="00391F80"/>
    <w:rsid w:val="00393C8E"/>
    <w:rsid w:val="00395902"/>
    <w:rsid w:val="003A3DD9"/>
    <w:rsid w:val="003B1E43"/>
    <w:rsid w:val="003C59B9"/>
    <w:rsid w:val="003D20CA"/>
    <w:rsid w:val="003E0916"/>
    <w:rsid w:val="003F06E1"/>
    <w:rsid w:val="003F4A49"/>
    <w:rsid w:val="0041057C"/>
    <w:rsid w:val="00411ADD"/>
    <w:rsid w:val="00414A73"/>
    <w:rsid w:val="00415B0D"/>
    <w:rsid w:val="00415E0C"/>
    <w:rsid w:val="0042383D"/>
    <w:rsid w:val="00423C94"/>
    <w:rsid w:val="00436467"/>
    <w:rsid w:val="004409E6"/>
    <w:rsid w:val="004577C5"/>
    <w:rsid w:val="00482BFA"/>
    <w:rsid w:val="00492D60"/>
    <w:rsid w:val="004937FB"/>
    <w:rsid w:val="004950AD"/>
    <w:rsid w:val="0049514D"/>
    <w:rsid w:val="004A4B86"/>
    <w:rsid w:val="004A7707"/>
    <w:rsid w:val="004B2021"/>
    <w:rsid w:val="004C3198"/>
    <w:rsid w:val="004C7C2E"/>
    <w:rsid w:val="004E0FCF"/>
    <w:rsid w:val="004E3529"/>
    <w:rsid w:val="00503781"/>
    <w:rsid w:val="00503B80"/>
    <w:rsid w:val="005114F1"/>
    <w:rsid w:val="005141EC"/>
    <w:rsid w:val="00514EF5"/>
    <w:rsid w:val="00517846"/>
    <w:rsid w:val="00524057"/>
    <w:rsid w:val="00524370"/>
    <w:rsid w:val="005243DD"/>
    <w:rsid w:val="005304E4"/>
    <w:rsid w:val="00535A57"/>
    <w:rsid w:val="00550182"/>
    <w:rsid w:val="00551D96"/>
    <w:rsid w:val="005567E1"/>
    <w:rsid w:val="00556D62"/>
    <w:rsid w:val="0056627E"/>
    <w:rsid w:val="00571567"/>
    <w:rsid w:val="00572C58"/>
    <w:rsid w:val="005737D5"/>
    <w:rsid w:val="00581DC7"/>
    <w:rsid w:val="00584BA3"/>
    <w:rsid w:val="00587FA7"/>
    <w:rsid w:val="0059377C"/>
    <w:rsid w:val="005951A5"/>
    <w:rsid w:val="005A01E8"/>
    <w:rsid w:val="005A3EF2"/>
    <w:rsid w:val="005A6DEF"/>
    <w:rsid w:val="005B6116"/>
    <w:rsid w:val="005C574E"/>
    <w:rsid w:val="005D0A2E"/>
    <w:rsid w:val="005E4888"/>
    <w:rsid w:val="005F2A0F"/>
    <w:rsid w:val="00601EFA"/>
    <w:rsid w:val="00603696"/>
    <w:rsid w:val="00611AD2"/>
    <w:rsid w:val="006146CC"/>
    <w:rsid w:val="00617676"/>
    <w:rsid w:val="00620FE5"/>
    <w:rsid w:val="00647121"/>
    <w:rsid w:val="0065160C"/>
    <w:rsid w:val="00654209"/>
    <w:rsid w:val="00654DF1"/>
    <w:rsid w:val="006738AC"/>
    <w:rsid w:val="00676C78"/>
    <w:rsid w:val="00681557"/>
    <w:rsid w:val="00692E51"/>
    <w:rsid w:val="006A2FE7"/>
    <w:rsid w:val="006B42F0"/>
    <w:rsid w:val="006B4B4B"/>
    <w:rsid w:val="006C45C4"/>
    <w:rsid w:val="006E25E1"/>
    <w:rsid w:val="006E2A16"/>
    <w:rsid w:val="006E3B45"/>
    <w:rsid w:val="006E5998"/>
    <w:rsid w:val="006E7F9C"/>
    <w:rsid w:val="007016E3"/>
    <w:rsid w:val="00704F2C"/>
    <w:rsid w:val="0073060B"/>
    <w:rsid w:val="00737622"/>
    <w:rsid w:val="00743457"/>
    <w:rsid w:val="00744F98"/>
    <w:rsid w:val="00757125"/>
    <w:rsid w:val="0077533B"/>
    <w:rsid w:val="0077648B"/>
    <w:rsid w:val="00780D9A"/>
    <w:rsid w:val="007846D0"/>
    <w:rsid w:val="00785D50"/>
    <w:rsid w:val="00797988"/>
    <w:rsid w:val="007A2CAF"/>
    <w:rsid w:val="007B37B9"/>
    <w:rsid w:val="007C1CCC"/>
    <w:rsid w:val="007D0106"/>
    <w:rsid w:val="007E3B96"/>
    <w:rsid w:val="007E7799"/>
    <w:rsid w:val="007F2846"/>
    <w:rsid w:val="008074DF"/>
    <w:rsid w:val="00807983"/>
    <w:rsid w:val="00811F85"/>
    <w:rsid w:val="008229B1"/>
    <w:rsid w:val="00823220"/>
    <w:rsid w:val="008263BC"/>
    <w:rsid w:val="00826C15"/>
    <w:rsid w:val="00836022"/>
    <w:rsid w:val="0084474A"/>
    <w:rsid w:val="00853180"/>
    <w:rsid w:val="00864A61"/>
    <w:rsid w:val="00872096"/>
    <w:rsid w:val="00882E8D"/>
    <w:rsid w:val="00885BE9"/>
    <w:rsid w:val="00896D9F"/>
    <w:rsid w:val="008977CE"/>
    <w:rsid w:val="008A4251"/>
    <w:rsid w:val="008A5C5C"/>
    <w:rsid w:val="008B0C4C"/>
    <w:rsid w:val="008C3A7E"/>
    <w:rsid w:val="008C5737"/>
    <w:rsid w:val="008E0DFD"/>
    <w:rsid w:val="008E478E"/>
    <w:rsid w:val="008F053F"/>
    <w:rsid w:val="008F1DC2"/>
    <w:rsid w:val="008F2047"/>
    <w:rsid w:val="008F2FF5"/>
    <w:rsid w:val="00907F64"/>
    <w:rsid w:val="009119A6"/>
    <w:rsid w:val="0091415D"/>
    <w:rsid w:val="009169FE"/>
    <w:rsid w:val="00925043"/>
    <w:rsid w:val="009266FD"/>
    <w:rsid w:val="00927D1E"/>
    <w:rsid w:val="00931F98"/>
    <w:rsid w:val="009329F9"/>
    <w:rsid w:val="009377CD"/>
    <w:rsid w:val="0093784E"/>
    <w:rsid w:val="009547B5"/>
    <w:rsid w:val="00954A2D"/>
    <w:rsid w:val="009626AE"/>
    <w:rsid w:val="009746C5"/>
    <w:rsid w:val="00990D63"/>
    <w:rsid w:val="00993FEF"/>
    <w:rsid w:val="009979EF"/>
    <w:rsid w:val="009A5B26"/>
    <w:rsid w:val="009B1E5D"/>
    <w:rsid w:val="009C3128"/>
    <w:rsid w:val="009C3D08"/>
    <w:rsid w:val="009C7312"/>
    <w:rsid w:val="009D6F7E"/>
    <w:rsid w:val="009E735E"/>
    <w:rsid w:val="009F7C26"/>
    <w:rsid w:val="00A07F9D"/>
    <w:rsid w:val="00A158FD"/>
    <w:rsid w:val="00A16A05"/>
    <w:rsid w:val="00A25EBF"/>
    <w:rsid w:val="00A27992"/>
    <w:rsid w:val="00A27D2F"/>
    <w:rsid w:val="00A446F9"/>
    <w:rsid w:val="00A5200C"/>
    <w:rsid w:val="00A55780"/>
    <w:rsid w:val="00A61CDE"/>
    <w:rsid w:val="00A672A0"/>
    <w:rsid w:val="00A84A78"/>
    <w:rsid w:val="00A85781"/>
    <w:rsid w:val="00A93B99"/>
    <w:rsid w:val="00AA077C"/>
    <w:rsid w:val="00AA18CD"/>
    <w:rsid w:val="00AB2CF1"/>
    <w:rsid w:val="00AB5892"/>
    <w:rsid w:val="00AC7E4C"/>
    <w:rsid w:val="00AD2A70"/>
    <w:rsid w:val="00AD365C"/>
    <w:rsid w:val="00AF1537"/>
    <w:rsid w:val="00AF1CC3"/>
    <w:rsid w:val="00AF46F1"/>
    <w:rsid w:val="00AF4EAC"/>
    <w:rsid w:val="00B0278D"/>
    <w:rsid w:val="00B110B0"/>
    <w:rsid w:val="00B32C4D"/>
    <w:rsid w:val="00B52697"/>
    <w:rsid w:val="00B63B13"/>
    <w:rsid w:val="00B83A3E"/>
    <w:rsid w:val="00B93D80"/>
    <w:rsid w:val="00BB1C57"/>
    <w:rsid w:val="00BC1F25"/>
    <w:rsid w:val="00BD21F5"/>
    <w:rsid w:val="00BD41FA"/>
    <w:rsid w:val="00BD57C8"/>
    <w:rsid w:val="00BE578F"/>
    <w:rsid w:val="00BF3245"/>
    <w:rsid w:val="00BF661C"/>
    <w:rsid w:val="00C24E5B"/>
    <w:rsid w:val="00C26C0E"/>
    <w:rsid w:val="00C313B7"/>
    <w:rsid w:val="00C34521"/>
    <w:rsid w:val="00C34B84"/>
    <w:rsid w:val="00C40AB3"/>
    <w:rsid w:val="00C449E1"/>
    <w:rsid w:val="00C6372A"/>
    <w:rsid w:val="00C64D5F"/>
    <w:rsid w:val="00C7419A"/>
    <w:rsid w:val="00C84390"/>
    <w:rsid w:val="00C84411"/>
    <w:rsid w:val="00C8484A"/>
    <w:rsid w:val="00C95BCF"/>
    <w:rsid w:val="00CA1894"/>
    <w:rsid w:val="00CA1B56"/>
    <w:rsid w:val="00CA5BF1"/>
    <w:rsid w:val="00CB4882"/>
    <w:rsid w:val="00CC5BDE"/>
    <w:rsid w:val="00CD1E1D"/>
    <w:rsid w:val="00CE199E"/>
    <w:rsid w:val="00CE2C61"/>
    <w:rsid w:val="00CE352B"/>
    <w:rsid w:val="00D01C06"/>
    <w:rsid w:val="00D025AD"/>
    <w:rsid w:val="00D051D0"/>
    <w:rsid w:val="00D11C9A"/>
    <w:rsid w:val="00D11DE7"/>
    <w:rsid w:val="00D12658"/>
    <w:rsid w:val="00D13479"/>
    <w:rsid w:val="00D21636"/>
    <w:rsid w:val="00D2298B"/>
    <w:rsid w:val="00D2376D"/>
    <w:rsid w:val="00D40698"/>
    <w:rsid w:val="00D40BDE"/>
    <w:rsid w:val="00D43A8E"/>
    <w:rsid w:val="00D45389"/>
    <w:rsid w:val="00D557E4"/>
    <w:rsid w:val="00D64226"/>
    <w:rsid w:val="00D730F9"/>
    <w:rsid w:val="00D81BCA"/>
    <w:rsid w:val="00D84D9C"/>
    <w:rsid w:val="00D91177"/>
    <w:rsid w:val="00DA4E6C"/>
    <w:rsid w:val="00DA572D"/>
    <w:rsid w:val="00DD07B3"/>
    <w:rsid w:val="00DD70AE"/>
    <w:rsid w:val="00DE0359"/>
    <w:rsid w:val="00DE05BB"/>
    <w:rsid w:val="00DE158B"/>
    <w:rsid w:val="00DF1C29"/>
    <w:rsid w:val="00DF24E1"/>
    <w:rsid w:val="00DF7FF5"/>
    <w:rsid w:val="00E0026B"/>
    <w:rsid w:val="00E02024"/>
    <w:rsid w:val="00E03011"/>
    <w:rsid w:val="00E2172A"/>
    <w:rsid w:val="00E32A5C"/>
    <w:rsid w:val="00E37FAE"/>
    <w:rsid w:val="00E43186"/>
    <w:rsid w:val="00E46F43"/>
    <w:rsid w:val="00E573DF"/>
    <w:rsid w:val="00E60A35"/>
    <w:rsid w:val="00E651BF"/>
    <w:rsid w:val="00E72417"/>
    <w:rsid w:val="00E73BA0"/>
    <w:rsid w:val="00E82C44"/>
    <w:rsid w:val="00E959ED"/>
    <w:rsid w:val="00E95C9E"/>
    <w:rsid w:val="00E9701B"/>
    <w:rsid w:val="00EA5D80"/>
    <w:rsid w:val="00EB5038"/>
    <w:rsid w:val="00EC2B62"/>
    <w:rsid w:val="00EC4263"/>
    <w:rsid w:val="00EC7C35"/>
    <w:rsid w:val="00ED1961"/>
    <w:rsid w:val="00EE01EF"/>
    <w:rsid w:val="00EE785E"/>
    <w:rsid w:val="00F007B3"/>
    <w:rsid w:val="00F259AD"/>
    <w:rsid w:val="00F3347E"/>
    <w:rsid w:val="00F40725"/>
    <w:rsid w:val="00F44235"/>
    <w:rsid w:val="00F53664"/>
    <w:rsid w:val="00F56DAF"/>
    <w:rsid w:val="00F60010"/>
    <w:rsid w:val="00F6593F"/>
    <w:rsid w:val="00F7538D"/>
    <w:rsid w:val="00F769CA"/>
    <w:rsid w:val="00F80CE3"/>
    <w:rsid w:val="00F83E43"/>
    <w:rsid w:val="00F97960"/>
    <w:rsid w:val="00FA1B52"/>
    <w:rsid w:val="00FA5A3C"/>
    <w:rsid w:val="00FA7C0D"/>
    <w:rsid w:val="00FB74E6"/>
    <w:rsid w:val="00FC1F09"/>
    <w:rsid w:val="00FD235B"/>
    <w:rsid w:val="00FD5F91"/>
    <w:rsid w:val="00FE1A6E"/>
    <w:rsid w:val="00FE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6C0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C26C0E"/>
    <w:pPr>
      <w:keepNext/>
      <w:tabs>
        <w:tab w:val="left" w:pos="6780"/>
      </w:tabs>
      <w:jc w:val="both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C26C0E"/>
    <w:pPr>
      <w:keepNext/>
      <w:tabs>
        <w:tab w:val="left" w:pos="6780"/>
      </w:tabs>
      <w:jc w:val="center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58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B58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B5892"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C26C0E"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uiPriority w:val="99"/>
    <w:locked/>
    <w:rsid w:val="00AB5892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C26C0E"/>
    <w:pPr>
      <w:tabs>
        <w:tab w:val="left" w:pos="7365"/>
      </w:tabs>
      <w:ind w:firstLine="1080"/>
    </w:pPr>
    <w:rPr>
      <w:lang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AB5892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26C0E"/>
    <w:pPr>
      <w:tabs>
        <w:tab w:val="left" w:pos="7365"/>
      </w:tabs>
      <w:ind w:firstLine="900"/>
      <w:jc w:val="both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AB5892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C26C0E"/>
    <w:pPr>
      <w:tabs>
        <w:tab w:val="left" w:pos="7365"/>
      </w:tabs>
      <w:jc w:val="both"/>
    </w:pPr>
    <w:rPr>
      <w:lang/>
    </w:rPr>
  </w:style>
  <w:style w:type="character" w:customStyle="1" w:styleId="a8">
    <w:name w:val="Основной текст Знак"/>
    <w:link w:val="a7"/>
    <w:uiPriority w:val="99"/>
    <w:semiHidden/>
    <w:locked/>
    <w:rsid w:val="00AB5892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C26C0E"/>
    <w:pPr>
      <w:tabs>
        <w:tab w:val="left" w:pos="7365"/>
      </w:tabs>
      <w:ind w:left="360" w:hanging="360"/>
      <w:jc w:val="both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AB5892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C26C0E"/>
    <w:pPr>
      <w:tabs>
        <w:tab w:val="left" w:pos="7365"/>
      </w:tabs>
      <w:jc w:val="both"/>
    </w:pPr>
    <w:rPr>
      <w:lang/>
    </w:rPr>
  </w:style>
  <w:style w:type="character" w:customStyle="1" w:styleId="24">
    <w:name w:val="Основной текст 2 Знак"/>
    <w:link w:val="23"/>
    <w:uiPriority w:val="99"/>
    <w:semiHidden/>
    <w:locked/>
    <w:rsid w:val="00AB5892"/>
    <w:rPr>
      <w:rFonts w:cs="Times New Roman"/>
      <w:sz w:val="24"/>
      <w:szCs w:val="24"/>
    </w:rPr>
  </w:style>
  <w:style w:type="table" w:styleId="a9">
    <w:name w:val="Table Grid"/>
    <w:basedOn w:val="a1"/>
    <w:uiPriority w:val="99"/>
    <w:rsid w:val="0051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rsid w:val="00A61CDE"/>
    <w:rPr>
      <w:rFonts w:ascii="Tahoma" w:hAnsi="Tahoma"/>
      <w:sz w:val="16"/>
      <w:szCs w:val="20"/>
      <w:lang/>
    </w:rPr>
  </w:style>
  <w:style w:type="character" w:customStyle="1" w:styleId="ab">
    <w:name w:val="Текст выноски Знак"/>
    <w:link w:val="aa"/>
    <w:uiPriority w:val="99"/>
    <w:locked/>
    <w:rsid w:val="00A61CDE"/>
    <w:rPr>
      <w:rFonts w:ascii="Tahoma" w:hAnsi="Tahoma" w:cs="Times New Roman"/>
      <w:sz w:val="16"/>
    </w:rPr>
  </w:style>
  <w:style w:type="paragraph" w:customStyle="1" w:styleId="14">
    <w:name w:val="Обычный + 14 пт + Черный"/>
    <w:aliases w:val="уплотненный на  0,7 пт"/>
    <w:basedOn w:val="a"/>
    <w:uiPriority w:val="99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13065-78B0-4DE2-8E16-77476190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17471</Words>
  <Characters>99589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116827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dc:description/>
  <cp:lastModifiedBy>User</cp:lastModifiedBy>
  <cp:revision>13</cp:revision>
  <cp:lastPrinted>2019-03-15T07:10:00Z</cp:lastPrinted>
  <dcterms:created xsi:type="dcterms:W3CDTF">2019-08-21T09:31:00Z</dcterms:created>
  <dcterms:modified xsi:type="dcterms:W3CDTF">2020-02-03T13:38:00Z</dcterms:modified>
</cp:coreProperties>
</file>