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48F" w:rsidRPr="00D57567" w:rsidRDefault="0027348F" w:rsidP="0027348F">
      <w:pPr>
        <w:jc w:val="center"/>
        <w:rPr>
          <w:b/>
          <w:bCs/>
          <w:color w:val="332E2D"/>
          <w:spacing w:val="2"/>
          <w:sz w:val="22"/>
          <w:szCs w:val="22"/>
        </w:rPr>
      </w:pPr>
      <w:r w:rsidRPr="00D57567">
        <w:rPr>
          <w:b/>
          <w:bCs/>
          <w:color w:val="332E2D"/>
          <w:spacing w:val="2"/>
          <w:sz w:val="22"/>
          <w:szCs w:val="22"/>
        </w:rPr>
        <w:t xml:space="preserve">АДМИНИСТРАЦИЯ МУНИЦИПАЛЬНОГО ОБРАЗОВАНИЯ   </w:t>
      </w:r>
    </w:p>
    <w:p w:rsidR="0027348F" w:rsidRPr="00D57567" w:rsidRDefault="0027348F" w:rsidP="0027348F">
      <w:pPr>
        <w:jc w:val="center"/>
        <w:rPr>
          <w:b/>
          <w:bCs/>
          <w:color w:val="332E2D"/>
          <w:spacing w:val="2"/>
          <w:sz w:val="22"/>
          <w:szCs w:val="22"/>
        </w:rPr>
      </w:pPr>
      <w:r w:rsidRPr="00D57567">
        <w:rPr>
          <w:b/>
          <w:bCs/>
          <w:color w:val="332E2D"/>
          <w:spacing w:val="2"/>
          <w:sz w:val="22"/>
          <w:szCs w:val="22"/>
        </w:rPr>
        <w:t>БОРСКОЕ СЕЛЬСКОЕ ПОСЕЛЕНИЕ</w:t>
      </w:r>
      <w:r w:rsidRPr="00D57567">
        <w:rPr>
          <w:b/>
          <w:bCs/>
          <w:color w:val="332E2D"/>
          <w:spacing w:val="2"/>
          <w:sz w:val="22"/>
          <w:szCs w:val="22"/>
        </w:rPr>
        <w:br/>
        <w:t>ТИХВИНСКОГО МУНИЦИПАЛЬНОГО РАЙОНА</w:t>
      </w:r>
      <w:r w:rsidRPr="00D57567">
        <w:rPr>
          <w:b/>
          <w:bCs/>
          <w:color w:val="332E2D"/>
          <w:spacing w:val="2"/>
          <w:sz w:val="22"/>
          <w:szCs w:val="22"/>
        </w:rPr>
        <w:br/>
        <w:t xml:space="preserve">ЛЕНИНГРАДСКОЙ ОБЛАСТИ </w:t>
      </w:r>
    </w:p>
    <w:p w:rsidR="0027348F" w:rsidRPr="00D57567" w:rsidRDefault="0027348F" w:rsidP="0027348F">
      <w:pPr>
        <w:jc w:val="center"/>
        <w:rPr>
          <w:b/>
          <w:bCs/>
          <w:color w:val="332E2D"/>
          <w:spacing w:val="2"/>
        </w:rPr>
      </w:pPr>
      <w:r w:rsidRPr="00D57567">
        <w:rPr>
          <w:b/>
          <w:bCs/>
          <w:color w:val="332E2D"/>
          <w:spacing w:val="2"/>
          <w:sz w:val="22"/>
          <w:szCs w:val="22"/>
        </w:rPr>
        <w:t>(АДМИНИСТРАЦИЯ БОРСКОГО СЕЛЬСКОГО ПОСЕЛЕНИЯ</w:t>
      </w:r>
      <w:r w:rsidRPr="00D57567">
        <w:rPr>
          <w:b/>
          <w:bCs/>
          <w:color w:val="332E2D"/>
          <w:spacing w:val="2"/>
        </w:rPr>
        <w:t xml:space="preserve">) </w:t>
      </w:r>
    </w:p>
    <w:p w:rsidR="0027348F" w:rsidRDefault="0027348F" w:rsidP="0027348F">
      <w:pPr>
        <w:jc w:val="center"/>
        <w:rPr>
          <w:b/>
          <w:bCs/>
          <w:color w:val="332E2D"/>
          <w:spacing w:val="2"/>
          <w:sz w:val="32"/>
          <w:szCs w:val="32"/>
        </w:rPr>
      </w:pPr>
    </w:p>
    <w:p w:rsidR="0027348F" w:rsidRPr="00D57567" w:rsidRDefault="0027348F" w:rsidP="0027348F">
      <w:pPr>
        <w:jc w:val="center"/>
        <w:rPr>
          <w:b/>
          <w:bCs/>
          <w:color w:val="332E2D"/>
          <w:spacing w:val="2"/>
          <w:sz w:val="32"/>
          <w:szCs w:val="32"/>
        </w:rPr>
      </w:pPr>
      <w:r w:rsidRPr="00D57567">
        <w:rPr>
          <w:b/>
          <w:bCs/>
          <w:color w:val="332E2D"/>
          <w:spacing w:val="2"/>
          <w:sz w:val="32"/>
          <w:szCs w:val="32"/>
        </w:rPr>
        <w:t>ПОСТАНОВЛЕНИЕ</w:t>
      </w:r>
    </w:p>
    <w:p w:rsidR="0027348F" w:rsidRPr="00D57567" w:rsidRDefault="0027348F" w:rsidP="0027348F">
      <w:pPr>
        <w:autoSpaceDE w:val="0"/>
        <w:autoSpaceDN w:val="0"/>
        <w:adjustRightInd w:val="0"/>
        <w:rPr>
          <w:b/>
          <w:bCs/>
          <w:color w:val="000000"/>
        </w:rPr>
      </w:pPr>
    </w:p>
    <w:p w:rsidR="0027348F" w:rsidRPr="00D57567" w:rsidRDefault="0027348F" w:rsidP="0027348F">
      <w:pPr>
        <w:autoSpaceDE w:val="0"/>
        <w:autoSpaceDN w:val="0"/>
        <w:adjustRightInd w:val="0"/>
        <w:ind w:right="4674"/>
        <w:rPr>
          <w:b/>
          <w:bCs/>
          <w:color w:val="000000"/>
        </w:rPr>
      </w:pPr>
    </w:p>
    <w:p w:rsidR="0027348F" w:rsidRPr="00D57567" w:rsidRDefault="0027348F" w:rsidP="0027348F">
      <w:pPr>
        <w:autoSpaceDE w:val="0"/>
        <w:autoSpaceDN w:val="0"/>
        <w:adjustRightInd w:val="0"/>
        <w:ind w:right="-6"/>
        <w:rPr>
          <w:bCs/>
          <w:color w:val="000000"/>
          <w:sz w:val="28"/>
          <w:szCs w:val="28"/>
        </w:rPr>
      </w:pPr>
      <w:r w:rsidRPr="00D57567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2</w:t>
      </w:r>
      <w:r w:rsidR="009509CA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июля 2020 года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Pr="00D57567">
        <w:rPr>
          <w:bCs/>
          <w:color w:val="000000"/>
          <w:sz w:val="28"/>
          <w:szCs w:val="28"/>
        </w:rPr>
        <w:t>№ 03-</w:t>
      </w:r>
      <w:r w:rsidR="00443041">
        <w:rPr>
          <w:bCs/>
          <w:color w:val="000000"/>
          <w:sz w:val="28"/>
          <w:szCs w:val="28"/>
        </w:rPr>
        <w:t>73</w:t>
      </w:r>
      <w:r w:rsidRPr="00D57567">
        <w:rPr>
          <w:bCs/>
          <w:color w:val="000000"/>
          <w:sz w:val="28"/>
          <w:szCs w:val="28"/>
        </w:rPr>
        <w:t>-а</w:t>
      </w:r>
    </w:p>
    <w:p w:rsidR="00EB2D54" w:rsidRDefault="00EB2D54"/>
    <w:p w:rsidR="0027348F" w:rsidRDefault="002734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BFEBC" wp14:editId="2D985488">
                <wp:simplePos x="0" y="0"/>
                <wp:positionH relativeFrom="column">
                  <wp:posOffset>-108585</wp:posOffset>
                </wp:positionH>
                <wp:positionV relativeFrom="paragraph">
                  <wp:posOffset>45720</wp:posOffset>
                </wp:positionV>
                <wp:extent cx="3571875" cy="1162050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162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48F" w:rsidRDefault="0027348F" w:rsidP="0027348F">
                            <w:pPr>
                              <w:jc w:val="both"/>
                            </w:pPr>
                            <w:r w:rsidRPr="0027348F">
                              <w:t xml:space="preserve">О внесении изменений в постановление администрации Борского сельского поселения от 11 мая 2017 года № 03-82-а «Об </w:t>
                            </w:r>
                            <w:r>
                              <w:t xml:space="preserve">утверждении Положения о порядке </w:t>
                            </w:r>
                            <w:r w:rsidRPr="0027348F">
                              <w:t>предоставления права на размещение нестационарных торговых объектов на территории Борского сельского поселения</w:t>
                            </w:r>
                          </w:p>
                          <w:p w:rsidR="0027348F" w:rsidRDefault="0027348F" w:rsidP="0027348F">
                            <w:pPr>
                              <w:jc w:val="both"/>
                            </w:pPr>
                          </w:p>
                          <w:p w:rsidR="0027348F" w:rsidRDefault="0027348F" w:rsidP="002734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BFEBC" id="Прямоугольник 1" o:spid="_x0000_s1026" style="position:absolute;margin-left:-8.55pt;margin-top:3.6pt;width:281.25pt;height:9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" fillcolor="white [3201]" stroked="f" strokeweight="1pt">
                <v:textbox>
                  <w:txbxContent>
                    <w:p w:rsidR="0027348F" w:rsidRDefault="0027348F" w:rsidP="0027348F">
                      <w:pPr>
                        <w:jc w:val="both"/>
                      </w:pPr>
                      <w:r w:rsidRPr="0027348F">
                        <w:t xml:space="preserve">О внесении изменений в постановление администрации Борского сельского поселения от 11 мая 2017 года № 03-82-а «Об </w:t>
                      </w:r>
                      <w:r>
                        <w:t xml:space="preserve">утверждении Положения о порядке </w:t>
                      </w:r>
                      <w:r w:rsidRPr="0027348F">
                        <w:t>предоставления права на размещение нестационарных торговых объектов на территории Борского сельского поселения</w:t>
                      </w:r>
                    </w:p>
                    <w:p w:rsidR="0027348F" w:rsidRDefault="0027348F" w:rsidP="0027348F">
                      <w:pPr>
                        <w:jc w:val="both"/>
                      </w:pPr>
                    </w:p>
                    <w:p w:rsidR="0027348F" w:rsidRDefault="0027348F" w:rsidP="0027348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7348F" w:rsidRDefault="0027348F"/>
    <w:p w:rsidR="0027348F" w:rsidRDefault="0027348F"/>
    <w:p w:rsidR="0027348F" w:rsidRDefault="0027348F"/>
    <w:p w:rsidR="0027348F" w:rsidRDefault="0027348F"/>
    <w:p w:rsidR="0027348F" w:rsidRDefault="0027348F"/>
    <w:p w:rsidR="0027348F" w:rsidRDefault="0027348F"/>
    <w:p w:rsidR="0027348F" w:rsidRDefault="0027348F">
      <w:bookmarkStart w:id="0" w:name="_GoBack"/>
      <w:bookmarkEnd w:id="0"/>
    </w:p>
    <w:p w:rsidR="0027348F" w:rsidRDefault="0027348F" w:rsidP="0027348F">
      <w:pPr>
        <w:ind w:firstLine="720"/>
        <w:jc w:val="both"/>
        <w:rPr>
          <w:sz w:val="28"/>
        </w:rPr>
      </w:pPr>
      <w:r w:rsidRPr="0027348F">
        <w:rPr>
          <w:sz w:val="28"/>
        </w:rPr>
        <w:t xml:space="preserve">Рассмотрев протест Тихвинского городского прокурора от </w:t>
      </w:r>
      <w:r>
        <w:rPr>
          <w:sz w:val="28"/>
        </w:rPr>
        <w:t>07 июля 2020 года</w:t>
      </w:r>
      <w:r w:rsidRPr="0027348F">
        <w:rPr>
          <w:sz w:val="28"/>
        </w:rPr>
        <w:t xml:space="preserve"> № 7-32-20</w:t>
      </w:r>
      <w:r>
        <w:rPr>
          <w:sz w:val="28"/>
        </w:rPr>
        <w:t xml:space="preserve">20 </w:t>
      </w:r>
      <w:r w:rsidRPr="0027348F">
        <w:rPr>
          <w:sz w:val="28"/>
        </w:rPr>
        <w:t xml:space="preserve">на постановление администрации Борского сельского поселения от </w:t>
      </w:r>
      <w:r>
        <w:rPr>
          <w:sz w:val="28"/>
        </w:rPr>
        <w:t>11 мая 2020 года № 03-82-а</w:t>
      </w:r>
      <w:r w:rsidRPr="0027348F">
        <w:rPr>
          <w:sz w:val="28"/>
        </w:rPr>
        <w:t xml:space="preserve"> «Об утверждении Положения о порядке предоставления права на размещение нестационарных торговых объектов на территории Борского сельского поселения</w:t>
      </w:r>
      <w:r>
        <w:rPr>
          <w:sz w:val="28"/>
        </w:rPr>
        <w:t>»</w:t>
      </w:r>
      <w:r w:rsidRPr="0027348F">
        <w:rPr>
          <w:sz w:val="28"/>
        </w:rPr>
        <w:t xml:space="preserve"> администрация Борского сельского поселения ПОСТАНОВЛЯЕТ:</w:t>
      </w:r>
    </w:p>
    <w:p w:rsidR="0027348F" w:rsidRPr="0027348F" w:rsidRDefault="0027348F" w:rsidP="0027348F">
      <w:pPr>
        <w:ind w:firstLine="720"/>
        <w:jc w:val="both"/>
        <w:rPr>
          <w:sz w:val="28"/>
        </w:rPr>
      </w:pPr>
      <w:r w:rsidRPr="0027348F">
        <w:rPr>
          <w:sz w:val="28"/>
        </w:rPr>
        <w:t>1.</w:t>
      </w:r>
      <w:r w:rsidRPr="0027348F">
        <w:rPr>
          <w:sz w:val="28"/>
        </w:rPr>
        <w:tab/>
        <w:t xml:space="preserve">Удовлетворить протест </w:t>
      </w:r>
      <w:r>
        <w:rPr>
          <w:sz w:val="28"/>
        </w:rPr>
        <w:t>заместителя</w:t>
      </w:r>
      <w:r w:rsidR="00443041">
        <w:rPr>
          <w:sz w:val="28"/>
        </w:rPr>
        <w:t xml:space="preserve"> </w:t>
      </w:r>
      <w:r w:rsidRPr="0027348F">
        <w:rPr>
          <w:sz w:val="28"/>
        </w:rPr>
        <w:t>городского прокурора</w:t>
      </w:r>
      <w:r>
        <w:rPr>
          <w:sz w:val="28"/>
        </w:rPr>
        <w:t>, советника юстиции</w:t>
      </w:r>
      <w:r w:rsidRPr="0027348F">
        <w:rPr>
          <w:sz w:val="28"/>
        </w:rPr>
        <w:t xml:space="preserve"> от </w:t>
      </w:r>
      <w:r>
        <w:rPr>
          <w:sz w:val="28"/>
        </w:rPr>
        <w:t xml:space="preserve">07 июля 2020 </w:t>
      </w:r>
      <w:r w:rsidRPr="0027348F">
        <w:rPr>
          <w:sz w:val="28"/>
        </w:rPr>
        <w:t>года № 7-32-</w:t>
      </w:r>
      <w:r>
        <w:rPr>
          <w:sz w:val="28"/>
        </w:rPr>
        <w:t>2020</w:t>
      </w:r>
      <w:r w:rsidRPr="0027348F">
        <w:rPr>
          <w:sz w:val="28"/>
        </w:rPr>
        <w:t>.</w:t>
      </w:r>
    </w:p>
    <w:p w:rsidR="0027348F" w:rsidRDefault="0027348F" w:rsidP="0027348F">
      <w:pPr>
        <w:ind w:firstLine="720"/>
        <w:jc w:val="both"/>
        <w:rPr>
          <w:sz w:val="28"/>
        </w:rPr>
      </w:pPr>
      <w:r w:rsidRPr="0027348F">
        <w:rPr>
          <w:sz w:val="28"/>
        </w:rPr>
        <w:t>2.</w:t>
      </w:r>
      <w:r w:rsidRPr="0027348F">
        <w:rPr>
          <w:sz w:val="28"/>
        </w:rPr>
        <w:tab/>
        <w:t xml:space="preserve">Внести </w:t>
      </w:r>
      <w:r>
        <w:rPr>
          <w:sz w:val="28"/>
        </w:rPr>
        <w:t xml:space="preserve">следующие </w:t>
      </w:r>
      <w:r w:rsidRPr="0027348F">
        <w:rPr>
          <w:sz w:val="28"/>
        </w:rPr>
        <w:t>изменения</w:t>
      </w:r>
      <w:r>
        <w:rPr>
          <w:sz w:val="28"/>
        </w:rPr>
        <w:t xml:space="preserve"> в постановление администрации Борского сельского поселения </w:t>
      </w:r>
      <w:r w:rsidR="002A6B5F" w:rsidRPr="002A6B5F">
        <w:rPr>
          <w:sz w:val="28"/>
        </w:rPr>
        <w:t>от 11 мая 2017 года № 03-82-а «Об утверждении Положения о порядке предоставления права на размещение нестационарных торговых объектов на территории Борского сельского поселения»</w:t>
      </w:r>
      <w:r w:rsidR="002A6B5F">
        <w:rPr>
          <w:sz w:val="28"/>
        </w:rPr>
        <w:t>:</w:t>
      </w:r>
    </w:p>
    <w:p w:rsidR="002A6B5F" w:rsidRDefault="002A6B5F" w:rsidP="0027348F">
      <w:pPr>
        <w:ind w:firstLine="720"/>
        <w:jc w:val="both"/>
        <w:rPr>
          <w:sz w:val="28"/>
        </w:rPr>
      </w:pPr>
      <w:r>
        <w:rPr>
          <w:sz w:val="28"/>
        </w:rPr>
        <w:t>2.1.  Пункт 4.4. изложить в следующей редакции: «Под надлежащим исполнением обязательств по действующему договору понимается соблюдение условий договора на размещение НТО, в том числе отсутствие просрочки внесения платы за размещение НТО более чем за один период платежа».</w:t>
      </w:r>
    </w:p>
    <w:p w:rsidR="002A6B5F" w:rsidRDefault="002A6B5F" w:rsidP="0027348F">
      <w:pPr>
        <w:ind w:firstLine="720"/>
        <w:jc w:val="both"/>
        <w:rPr>
          <w:sz w:val="28"/>
        </w:rPr>
      </w:pPr>
      <w:r>
        <w:rPr>
          <w:sz w:val="28"/>
        </w:rPr>
        <w:t>2.2.    В наименовании раздела 6 исключить слова «и внешнему виду».</w:t>
      </w:r>
    </w:p>
    <w:p w:rsidR="002A6B5F" w:rsidRDefault="002A6B5F" w:rsidP="0027348F">
      <w:pPr>
        <w:ind w:firstLine="720"/>
        <w:jc w:val="both"/>
        <w:rPr>
          <w:sz w:val="28"/>
        </w:rPr>
      </w:pPr>
      <w:r>
        <w:rPr>
          <w:sz w:val="28"/>
        </w:rPr>
        <w:t>2.3.    Исключить пункты 6.1, 6.2.</w:t>
      </w:r>
    </w:p>
    <w:p w:rsidR="002A6B5F" w:rsidRPr="002A6B5F" w:rsidRDefault="002A6B5F" w:rsidP="002A6B5F">
      <w:pPr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r w:rsidRPr="002A6B5F">
        <w:rPr>
          <w:sz w:val="28"/>
        </w:rPr>
        <w:t xml:space="preserve">Разместить постановление в сети Интернет на официальном сайте Борского сельского поселения </w:t>
      </w:r>
      <w:hyperlink r:id="rId4" w:history="1">
        <w:r w:rsidRPr="00840E21">
          <w:rPr>
            <w:rStyle w:val="a3"/>
            <w:sz w:val="28"/>
          </w:rPr>
          <w:t>https://tikhvin.org/gsp/bor/</w:t>
        </w:r>
      </w:hyperlink>
      <w:r w:rsidRPr="002A6B5F">
        <w:rPr>
          <w:sz w:val="28"/>
        </w:rPr>
        <w:t xml:space="preserve">. </w:t>
      </w:r>
    </w:p>
    <w:p w:rsidR="002A6B5F" w:rsidRDefault="002A6B5F" w:rsidP="002A6B5F">
      <w:pPr>
        <w:ind w:firstLine="720"/>
        <w:jc w:val="both"/>
        <w:rPr>
          <w:sz w:val="28"/>
        </w:rPr>
      </w:pPr>
      <w:r w:rsidRPr="002A6B5F">
        <w:rPr>
          <w:sz w:val="28"/>
        </w:rPr>
        <w:t>4.  Контроль за исполнением настоящего постановления оставляю за собой.</w:t>
      </w:r>
    </w:p>
    <w:p w:rsidR="002A6B5F" w:rsidRDefault="002A6B5F" w:rsidP="002A6B5F">
      <w:pPr>
        <w:ind w:firstLine="720"/>
        <w:jc w:val="both"/>
        <w:rPr>
          <w:sz w:val="28"/>
        </w:rPr>
      </w:pPr>
    </w:p>
    <w:p w:rsidR="002A6B5F" w:rsidRDefault="002A6B5F" w:rsidP="002A6B5F">
      <w:pPr>
        <w:ind w:firstLine="720"/>
        <w:jc w:val="both"/>
        <w:rPr>
          <w:sz w:val="28"/>
        </w:rPr>
      </w:pPr>
    </w:p>
    <w:p w:rsidR="002A6B5F" w:rsidRDefault="002A6B5F" w:rsidP="002A6B5F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2A6B5F" w:rsidRDefault="002A6B5F" w:rsidP="002A6B5F">
      <w:pPr>
        <w:jc w:val="both"/>
        <w:rPr>
          <w:sz w:val="28"/>
        </w:rPr>
      </w:pPr>
      <w:r>
        <w:rPr>
          <w:sz w:val="28"/>
        </w:rPr>
        <w:t>Борского сельского поселения                                                            А.Л. Голубев</w:t>
      </w:r>
    </w:p>
    <w:p w:rsidR="002A6B5F" w:rsidRDefault="002A6B5F" w:rsidP="002A6B5F">
      <w:pPr>
        <w:jc w:val="both"/>
        <w:rPr>
          <w:sz w:val="28"/>
        </w:rPr>
      </w:pPr>
    </w:p>
    <w:p w:rsidR="002A6B5F" w:rsidRDefault="002A6B5F" w:rsidP="002A6B5F">
      <w:pPr>
        <w:jc w:val="both"/>
        <w:rPr>
          <w:sz w:val="28"/>
        </w:rPr>
      </w:pPr>
    </w:p>
    <w:p w:rsidR="002A6B5F" w:rsidRDefault="002A6B5F" w:rsidP="002A6B5F">
      <w:pPr>
        <w:jc w:val="both"/>
        <w:rPr>
          <w:sz w:val="20"/>
        </w:rPr>
      </w:pPr>
      <w:r>
        <w:rPr>
          <w:sz w:val="20"/>
        </w:rPr>
        <w:t>Быков Владислав Юрьевич</w:t>
      </w:r>
    </w:p>
    <w:p w:rsidR="0027348F" w:rsidRPr="002A6B5F" w:rsidRDefault="002A6B5F" w:rsidP="002A6B5F">
      <w:pPr>
        <w:jc w:val="both"/>
        <w:rPr>
          <w:sz w:val="20"/>
        </w:rPr>
      </w:pPr>
      <w:r>
        <w:rPr>
          <w:sz w:val="20"/>
        </w:rPr>
        <w:t xml:space="preserve">8 (81367) 46 – 133  </w:t>
      </w:r>
    </w:p>
    <w:sectPr w:rsidR="0027348F" w:rsidRPr="002A6B5F" w:rsidSect="002A6B5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8F"/>
    <w:rsid w:val="0027348F"/>
    <w:rsid w:val="002A6B5F"/>
    <w:rsid w:val="00443041"/>
    <w:rsid w:val="009509CA"/>
    <w:rsid w:val="00EB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B3F7A-271E-4C46-B94E-FC44A242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B5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30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0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khvin.org/gsp/b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bor-2</dc:creator>
  <cp:keywords/>
  <dc:description/>
  <cp:lastModifiedBy>bor-2</cp:lastModifiedBy>
  <cp:revision>5</cp:revision>
  <cp:lastPrinted>2020-07-30T05:42:00Z</cp:lastPrinted>
  <dcterms:created xsi:type="dcterms:W3CDTF">2020-07-29T15:33:00Z</dcterms:created>
  <dcterms:modified xsi:type="dcterms:W3CDTF">2020-07-30T05:45:00Z</dcterms:modified>
</cp:coreProperties>
</file>