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7DE6" w:rsidRPr="0044020A" w:rsidRDefault="00817DE6" w:rsidP="00817DE6">
      <w:pPr>
        <w:keepNext/>
        <w:spacing w:after="0" w:line="240" w:lineRule="auto"/>
        <w:jc w:val="center"/>
        <w:outlineLvl w:val="3"/>
        <w:rPr>
          <w:rFonts w:ascii="Times New Roman" w:eastAsia="Times New Roman" w:hAnsi="Times New Roman"/>
          <w:b/>
          <w:bCs/>
          <w:lang w:eastAsia="ru-RU"/>
        </w:rPr>
      </w:pPr>
      <w:r w:rsidRPr="0044020A">
        <w:rPr>
          <w:rFonts w:ascii="Times New Roman" w:eastAsia="Times New Roman" w:hAnsi="Times New Roman"/>
          <w:b/>
          <w:bCs/>
          <w:lang w:eastAsia="ru-RU"/>
        </w:rPr>
        <w:t>АДМИНИСТРАЦИЯ</w:t>
      </w:r>
      <w:r w:rsidR="00E96A2E" w:rsidRPr="0044020A">
        <w:rPr>
          <w:rFonts w:ascii="Times New Roman" w:eastAsia="Times New Roman" w:hAnsi="Times New Roman"/>
          <w:b/>
          <w:bCs/>
          <w:lang w:eastAsia="ru-RU"/>
        </w:rPr>
        <w:t xml:space="preserve"> </w:t>
      </w:r>
      <w:r w:rsidRPr="0044020A">
        <w:rPr>
          <w:rFonts w:ascii="Times New Roman" w:eastAsia="Times New Roman" w:hAnsi="Times New Roman"/>
          <w:b/>
          <w:bCs/>
          <w:lang w:eastAsia="ru-RU"/>
        </w:rPr>
        <w:t>МУНИЦИПАЛЬНОГО</w:t>
      </w:r>
      <w:r w:rsidR="00E96A2E" w:rsidRPr="0044020A">
        <w:rPr>
          <w:rFonts w:ascii="Times New Roman" w:eastAsia="Times New Roman" w:hAnsi="Times New Roman"/>
          <w:b/>
          <w:bCs/>
          <w:lang w:eastAsia="ru-RU"/>
        </w:rPr>
        <w:t xml:space="preserve"> </w:t>
      </w:r>
      <w:r w:rsidRPr="0044020A">
        <w:rPr>
          <w:rFonts w:ascii="Times New Roman" w:eastAsia="Times New Roman" w:hAnsi="Times New Roman"/>
          <w:b/>
          <w:bCs/>
          <w:lang w:eastAsia="ru-RU"/>
        </w:rPr>
        <w:t>ОБРАЗОВАНИЯ</w:t>
      </w:r>
      <w:r w:rsidR="00E96A2E" w:rsidRPr="0044020A">
        <w:rPr>
          <w:rFonts w:ascii="Times New Roman" w:eastAsia="Times New Roman" w:hAnsi="Times New Roman"/>
          <w:b/>
          <w:bCs/>
          <w:lang w:eastAsia="ru-RU"/>
        </w:rPr>
        <w:t xml:space="preserve"> </w:t>
      </w:r>
    </w:p>
    <w:p w:rsidR="00817DE6" w:rsidRPr="0044020A" w:rsidRDefault="00817DE6" w:rsidP="00817DE6">
      <w:pPr>
        <w:spacing w:after="0" w:line="240" w:lineRule="auto"/>
        <w:jc w:val="center"/>
        <w:rPr>
          <w:rFonts w:ascii="Times New Roman" w:eastAsia="Times New Roman" w:hAnsi="Times New Roman"/>
          <w:b/>
          <w:lang w:eastAsia="ru-RU"/>
        </w:rPr>
      </w:pPr>
      <w:r w:rsidRPr="0044020A">
        <w:rPr>
          <w:rFonts w:ascii="Times New Roman" w:eastAsia="Times New Roman" w:hAnsi="Times New Roman"/>
          <w:b/>
          <w:lang w:eastAsia="ru-RU"/>
        </w:rPr>
        <w:t>БОРСКОЕ</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СЕЛЬСКОЕ</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ПОСЕЛЕНИЕ</w:t>
      </w:r>
      <w:r w:rsidR="00E96A2E" w:rsidRPr="0044020A">
        <w:rPr>
          <w:rFonts w:ascii="Times New Roman" w:eastAsia="Times New Roman" w:hAnsi="Times New Roman"/>
          <w:b/>
          <w:lang w:eastAsia="ru-RU"/>
        </w:rPr>
        <w:t xml:space="preserve"> </w:t>
      </w:r>
    </w:p>
    <w:p w:rsidR="00817DE6" w:rsidRPr="0044020A" w:rsidRDefault="00817DE6" w:rsidP="00817DE6">
      <w:pPr>
        <w:spacing w:after="0" w:line="240" w:lineRule="auto"/>
        <w:jc w:val="center"/>
        <w:rPr>
          <w:rFonts w:ascii="Times New Roman" w:eastAsia="Times New Roman" w:hAnsi="Times New Roman"/>
          <w:b/>
          <w:lang w:eastAsia="ru-RU"/>
        </w:rPr>
      </w:pPr>
      <w:r w:rsidRPr="0044020A">
        <w:rPr>
          <w:rFonts w:ascii="Times New Roman" w:eastAsia="Times New Roman" w:hAnsi="Times New Roman"/>
          <w:b/>
          <w:lang w:eastAsia="ru-RU"/>
        </w:rPr>
        <w:t>ТИХВИНСКОГО</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МУНИЦИПАЛЬНОГО</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РАЙОНА</w:t>
      </w:r>
      <w:r w:rsidR="00E96A2E" w:rsidRPr="0044020A">
        <w:rPr>
          <w:rFonts w:ascii="Times New Roman" w:eastAsia="Times New Roman" w:hAnsi="Times New Roman"/>
          <w:b/>
          <w:lang w:eastAsia="ru-RU"/>
        </w:rPr>
        <w:t xml:space="preserve"> </w:t>
      </w:r>
    </w:p>
    <w:p w:rsidR="00817DE6" w:rsidRPr="0044020A" w:rsidRDefault="00817DE6" w:rsidP="00817DE6">
      <w:pPr>
        <w:spacing w:after="0" w:line="240" w:lineRule="auto"/>
        <w:jc w:val="center"/>
        <w:rPr>
          <w:rFonts w:ascii="Times New Roman" w:eastAsia="Times New Roman" w:hAnsi="Times New Roman"/>
          <w:b/>
          <w:lang w:eastAsia="ru-RU"/>
        </w:rPr>
      </w:pPr>
      <w:r w:rsidRPr="0044020A">
        <w:rPr>
          <w:rFonts w:ascii="Times New Roman" w:eastAsia="Times New Roman" w:hAnsi="Times New Roman"/>
          <w:b/>
          <w:lang w:eastAsia="ru-RU"/>
        </w:rPr>
        <w:t>ЛЕНИНГРАДСКОЙ</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ОБЛАСТИ</w:t>
      </w:r>
    </w:p>
    <w:p w:rsidR="00817DE6" w:rsidRPr="0044020A" w:rsidRDefault="00817DE6" w:rsidP="00817DE6">
      <w:pPr>
        <w:spacing w:after="0" w:line="240" w:lineRule="auto"/>
        <w:jc w:val="center"/>
        <w:rPr>
          <w:rFonts w:ascii="Times New Roman" w:eastAsia="Times New Roman" w:hAnsi="Times New Roman"/>
          <w:b/>
          <w:lang w:eastAsia="ru-RU"/>
        </w:rPr>
      </w:pPr>
      <w:r w:rsidRPr="0044020A">
        <w:rPr>
          <w:rFonts w:ascii="Times New Roman" w:eastAsia="Times New Roman" w:hAnsi="Times New Roman"/>
          <w:b/>
          <w:lang w:eastAsia="ru-RU"/>
        </w:rPr>
        <w:t>(АДМИНИСТРАЦИЯ</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БОРСКОГО</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СЕЛЬСКОГО</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ПОСЕЛЕНИЯ)</w:t>
      </w:r>
    </w:p>
    <w:p w:rsidR="00817DE6" w:rsidRPr="006442BA" w:rsidRDefault="00817DE6" w:rsidP="00817DE6">
      <w:pPr>
        <w:spacing w:after="0" w:line="240" w:lineRule="auto"/>
        <w:jc w:val="center"/>
        <w:rPr>
          <w:rFonts w:ascii="Times New Roman" w:eastAsia="Times New Roman" w:hAnsi="Times New Roman"/>
          <w:b/>
          <w:sz w:val="24"/>
          <w:szCs w:val="24"/>
          <w:lang w:eastAsia="ru-RU"/>
        </w:rPr>
      </w:pPr>
    </w:p>
    <w:p w:rsidR="00817DE6" w:rsidRDefault="006442BA" w:rsidP="006442BA">
      <w:pPr>
        <w:spacing w:after="0" w:line="240" w:lineRule="auto"/>
        <w:jc w:val="center"/>
        <w:rPr>
          <w:rFonts w:ascii="Times New Roman" w:eastAsia="Times New Roman" w:hAnsi="Times New Roman"/>
          <w:b/>
          <w:sz w:val="32"/>
          <w:szCs w:val="24"/>
          <w:lang w:eastAsia="ru-RU"/>
        </w:rPr>
      </w:pPr>
      <w:r>
        <w:rPr>
          <w:rFonts w:ascii="Times New Roman" w:eastAsia="Times New Roman" w:hAnsi="Times New Roman"/>
          <w:b/>
          <w:sz w:val="32"/>
          <w:szCs w:val="24"/>
          <w:lang w:eastAsia="ru-RU"/>
        </w:rPr>
        <w:t>ПОСТАНОВЛЕНИЕ</w:t>
      </w:r>
    </w:p>
    <w:p w:rsidR="006442BA" w:rsidRPr="006442BA" w:rsidRDefault="006442BA" w:rsidP="006442BA">
      <w:pPr>
        <w:spacing w:after="0" w:line="240" w:lineRule="auto"/>
        <w:jc w:val="center"/>
        <w:rPr>
          <w:rFonts w:ascii="Times New Roman" w:eastAsia="Times New Roman" w:hAnsi="Times New Roman"/>
          <w:b/>
          <w:sz w:val="24"/>
          <w:szCs w:val="24"/>
          <w:lang w:eastAsia="ru-RU"/>
        </w:rPr>
      </w:pPr>
    </w:p>
    <w:p w:rsidR="006442BA" w:rsidRPr="006442BA" w:rsidRDefault="006442BA" w:rsidP="006442BA">
      <w:pPr>
        <w:spacing w:after="0" w:line="240" w:lineRule="auto"/>
        <w:jc w:val="center"/>
        <w:rPr>
          <w:rFonts w:ascii="Times New Roman" w:eastAsia="Times New Roman" w:hAnsi="Times New Roman"/>
          <w:b/>
          <w:sz w:val="24"/>
          <w:szCs w:val="24"/>
          <w:lang w:eastAsia="ru-RU"/>
        </w:rPr>
      </w:pPr>
    </w:p>
    <w:p w:rsidR="00817DE6" w:rsidRPr="0044020A" w:rsidRDefault="00817DE6" w:rsidP="00793316">
      <w:pPr>
        <w:autoSpaceDE w:val="0"/>
        <w:autoSpaceDN w:val="0"/>
        <w:adjustRightInd w:val="0"/>
        <w:spacing w:after="0" w:line="240" w:lineRule="auto"/>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t>от</w:t>
      </w:r>
      <w:r w:rsidR="00E96A2E" w:rsidRPr="0044020A">
        <w:rPr>
          <w:rFonts w:ascii="Times New Roman" w:eastAsia="Times New Roman" w:hAnsi="Times New Roman"/>
          <w:sz w:val="24"/>
          <w:szCs w:val="24"/>
          <w:lang w:eastAsia="ru-RU"/>
        </w:rPr>
        <w:t xml:space="preserve"> </w:t>
      </w:r>
      <w:r w:rsidR="0079151C">
        <w:rPr>
          <w:rFonts w:ascii="Times New Roman" w:eastAsia="Times New Roman" w:hAnsi="Times New Roman"/>
          <w:sz w:val="24"/>
          <w:szCs w:val="24"/>
          <w:lang w:eastAsia="ru-RU"/>
        </w:rPr>
        <w:t>30</w:t>
      </w:r>
      <w:r w:rsidR="00E96A2E" w:rsidRPr="0044020A">
        <w:rPr>
          <w:rFonts w:ascii="Times New Roman" w:eastAsia="Times New Roman" w:hAnsi="Times New Roman"/>
          <w:sz w:val="24"/>
          <w:szCs w:val="24"/>
          <w:lang w:eastAsia="ru-RU"/>
        </w:rPr>
        <w:t xml:space="preserve"> </w:t>
      </w:r>
      <w:r w:rsidR="0079151C">
        <w:rPr>
          <w:rFonts w:ascii="Times New Roman" w:eastAsia="Times New Roman" w:hAnsi="Times New Roman"/>
          <w:sz w:val="24"/>
          <w:szCs w:val="24"/>
          <w:lang w:eastAsia="ru-RU"/>
        </w:rPr>
        <w:t>октя</w:t>
      </w:r>
      <w:r w:rsidR="00E3287C" w:rsidRPr="0044020A">
        <w:rPr>
          <w:rFonts w:ascii="Times New Roman" w:eastAsia="Times New Roman" w:hAnsi="Times New Roman"/>
          <w:sz w:val="24"/>
          <w:szCs w:val="24"/>
          <w:lang w:eastAsia="ru-RU"/>
        </w:rPr>
        <w:t>бря</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202</w:t>
      </w:r>
      <w:r w:rsidR="0079151C">
        <w:rPr>
          <w:rFonts w:ascii="Times New Roman" w:eastAsia="Times New Roman" w:hAnsi="Times New Roman"/>
          <w:sz w:val="24"/>
          <w:szCs w:val="24"/>
          <w:lang w:eastAsia="ru-RU"/>
        </w:rPr>
        <w:t>4</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года</w:t>
      </w:r>
      <w:r w:rsidR="00E96A2E" w:rsidRPr="0044020A">
        <w:rPr>
          <w:rFonts w:ascii="Times New Roman" w:eastAsia="Times New Roman" w:hAnsi="Times New Roman"/>
          <w:sz w:val="24"/>
          <w:szCs w:val="24"/>
          <w:lang w:eastAsia="ru-RU"/>
        </w:rPr>
        <w:t xml:space="preserve">             </w:t>
      </w:r>
      <w:r w:rsidR="0043136C"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03-</w:t>
      </w:r>
      <w:r w:rsidR="00E3287C" w:rsidRPr="0044020A">
        <w:rPr>
          <w:rFonts w:ascii="Times New Roman" w:eastAsia="Times New Roman" w:hAnsi="Times New Roman"/>
          <w:sz w:val="24"/>
          <w:szCs w:val="24"/>
          <w:lang w:eastAsia="ru-RU"/>
        </w:rPr>
        <w:t>1</w:t>
      </w:r>
      <w:r w:rsidR="00DB364D" w:rsidRPr="0044020A">
        <w:rPr>
          <w:rFonts w:ascii="Times New Roman" w:eastAsia="Times New Roman" w:hAnsi="Times New Roman"/>
          <w:sz w:val="24"/>
          <w:szCs w:val="24"/>
          <w:lang w:eastAsia="ru-RU"/>
        </w:rPr>
        <w:t>4</w:t>
      </w:r>
      <w:r w:rsidR="0079151C">
        <w:rPr>
          <w:rFonts w:ascii="Times New Roman" w:eastAsia="Times New Roman" w:hAnsi="Times New Roman"/>
          <w:sz w:val="24"/>
          <w:szCs w:val="24"/>
          <w:lang w:eastAsia="ru-RU"/>
        </w:rPr>
        <w:t>8</w:t>
      </w:r>
      <w:r w:rsidRPr="0044020A">
        <w:rPr>
          <w:rFonts w:ascii="Times New Roman" w:eastAsia="Times New Roman" w:hAnsi="Times New Roman"/>
          <w:sz w:val="24"/>
          <w:szCs w:val="24"/>
          <w:lang w:eastAsia="ru-RU"/>
        </w:rPr>
        <w:t>-а</w:t>
      </w:r>
    </w:p>
    <w:p w:rsidR="00817DE6" w:rsidRPr="0044020A" w:rsidRDefault="00817DE6" w:rsidP="00817DE6">
      <w:pPr>
        <w:spacing w:after="0" w:line="240" w:lineRule="auto"/>
        <w:rPr>
          <w:rFonts w:ascii="Times New Roman" w:hAnsi="Times New Roman"/>
        </w:rPr>
      </w:pPr>
    </w:p>
    <w:p w:rsidR="00817DE6" w:rsidRPr="0044020A" w:rsidRDefault="00817DE6" w:rsidP="00817DE6">
      <w:pPr>
        <w:spacing w:after="0" w:line="240" w:lineRule="auto"/>
        <w:ind w:right="4677"/>
        <w:jc w:val="both"/>
        <w:rPr>
          <w:rFonts w:ascii="Times New Roman" w:hAnsi="Times New Roman"/>
          <w:sz w:val="24"/>
        </w:rPr>
      </w:pPr>
      <w:r w:rsidRPr="0044020A">
        <w:rPr>
          <w:rFonts w:ascii="Times New Roman" w:hAnsi="Times New Roman"/>
          <w:sz w:val="24"/>
        </w:rPr>
        <w:t>Об</w:t>
      </w:r>
      <w:r w:rsidR="00E96A2E" w:rsidRPr="0044020A">
        <w:rPr>
          <w:rFonts w:ascii="Times New Roman" w:hAnsi="Times New Roman"/>
          <w:sz w:val="24"/>
        </w:rPr>
        <w:t xml:space="preserve"> </w:t>
      </w:r>
      <w:r w:rsidRPr="0044020A">
        <w:rPr>
          <w:rFonts w:ascii="Times New Roman" w:hAnsi="Times New Roman"/>
          <w:sz w:val="24"/>
        </w:rPr>
        <w:t>утверждении</w:t>
      </w:r>
      <w:r w:rsidR="00E96A2E" w:rsidRPr="0044020A">
        <w:rPr>
          <w:rFonts w:ascii="Times New Roman" w:hAnsi="Times New Roman"/>
          <w:sz w:val="24"/>
        </w:rPr>
        <w:t xml:space="preserve"> </w:t>
      </w:r>
      <w:r w:rsidRPr="0044020A">
        <w:rPr>
          <w:rFonts w:ascii="Times New Roman" w:hAnsi="Times New Roman"/>
          <w:sz w:val="24"/>
        </w:rPr>
        <w:t>административного</w:t>
      </w:r>
      <w:r w:rsidR="00E96A2E" w:rsidRPr="0044020A">
        <w:rPr>
          <w:rFonts w:ascii="Times New Roman" w:hAnsi="Times New Roman"/>
          <w:sz w:val="24"/>
        </w:rPr>
        <w:t xml:space="preserve"> </w:t>
      </w:r>
      <w:r w:rsidRPr="0044020A">
        <w:rPr>
          <w:rFonts w:ascii="Times New Roman" w:hAnsi="Times New Roman"/>
          <w:sz w:val="24"/>
        </w:rPr>
        <w:t>регламента</w:t>
      </w:r>
      <w:r w:rsidR="00E96A2E" w:rsidRPr="0044020A">
        <w:rPr>
          <w:rFonts w:ascii="Times New Roman" w:hAnsi="Times New Roman"/>
          <w:sz w:val="24"/>
        </w:rPr>
        <w:t xml:space="preserve"> </w:t>
      </w:r>
      <w:r w:rsidRPr="0044020A">
        <w:rPr>
          <w:rFonts w:ascii="Times New Roman" w:hAnsi="Times New Roman"/>
          <w:sz w:val="24"/>
        </w:rPr>
        <w:t>предоставления</w:t>
      </w:r>
      <w:r w:rsidR="00E96A2E" w:rsidRPr="0044020A">
        <w:rPr>
          <w:rFonts w:ascii="Times New Roman" w:hAnsi="Times New Roman"/>
          <w:sz w:val="24"/>
        </w:rPr>
        <w:t xml:space="preserve"> </w:t>
      </w:r>
      <w:r w:rsidRPr="0044020A">
        <w:rPr>
          <w:rFonts w:ascii="Times New Roman" w:hAnsi="Times New Roman"/>
          <w:sz w:val="24"/>
        </w:rPr>
        <w:t>муниципальной</w:t>
      </w:r>
      <w:r w:rsidR="00E96A2E" w:rsidRPr="0044020A">
        <w:rPr>
          <w:rFonts w:ascii="Times New Roman" w:hAnsi="Times New Roman"/>
          <w:sz w:val="24"/>
        </w:rPr>
        <w:t xml:space="preserve"> </w:t>
      </w:r>
      <w:r w:rsidRPr="0044020A">
        <w:rPr>
          <w:rFonts w:ascii="Times New Roman" w:hAnsi="Times New Roman"/>
          <w:sz w:val="24"/>
        </w:rPr>
        <w:t>услуги</w:t>
      </w:r>
      <w:r w:rsidR="00E96A2E" w:rsidRPr="0044020A">
        <w:rPr>
          <w:rFonts w:ascii="Times New Roman" w:hAnsi="Times New Roman"/>
          <w:sz w:val="24"/>
        </w:rPr>
        <w:t xml:space="preserve"> </w:t>
      </w:r>
      <w:r w:rsidRPr="0044020A">
        <w:rPr>
          <w:rFonts w:ascii="Times New Roman" w:hAnsi="Times New Roman"/>
          <w:sz w:val="24"/>
        </w:rPr>
        <w:t>«</w:t>
      </w:r>
      <w:r w:rsidR="0044020A" w:rsidRPr="0044020A">
        <w:rPr>
          <w:rFonts w:ascii="Times New Roman" w:hAnsi="Times New Roman"/>
          <w:sz w:val="24"/>
        </w:rPr>
        <w:t xml:space="preserve">Предоставление гражданину в собственность бесплатно земельного участка, находящегося в муниципальной собственности </w:t>
      </w:r>
      <w:r w:rsidR="0044020A" w:rsidRPr="0044020A">
        <w:rPr>
          <w:rFonts w:ascii="Times New Roman" w:hAnsi="Times New Roman"/>
          <w:bCs/>
          <w:sz w:val="24"/>
        </w:rPr>
        <w:t>(государственная собственность на который не разграничена),</w:t>
      </w:r>
      <w:r w:rsidR="0044020A" w:rsidRPr="0044020A">
        <w:rPr>
          <w:rFonts w:ascii="Times New Roman" w:hAnsi="Times New Roman"/>
          <w:sz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44020A">
        <w:rPr>
          <w:rFonts w:ascii="Times New Roman" w:hAnsi="Times New Roman"/>
          <w:sz w:val="24"/>
        </w:rPr>
        <w:t>»</w:t>
      </w:r>
      <w:r w:rsidR="00E96A2E" w:rsidRPr="0044020A">
        <w:rPr>
          <w:rFonts w:ascii="Times New Roman" w:hAnsi="Times New Roman"/>
          <w:sz w:val="24"/>
        </w:rPr>
        <w:t xml:space="preserve"> </w:t>
      </w:r>
    </w:p>
    <w:p w:rsidR="00817DE6" w:rsidRPr="0044020A" w:rsidRDefault="00817DE6" w:rsidP="00817DE6">
      <w:pPr>
        <w:spacing w:after="0" w:line="240" w:lineRule="auto"/>
        <w:ind w:right="4819"/>
        <w:jc w:val="both"/>
        <w:rPr>
          <w:rFonts w:ascii="Times New Roman" w:hAnsi="Times New Roman"/>
          <w:sz w:val="24"/>
        </w:rPr>
      </w:pPr>
    </w:p>
    <w:p w:rsidR="00817DE6" w:rsidRPr="0044020A" w:rsidRDefault="00817DE6" w:rsidP="00817DE6">
      <w:pPr>
        <w:spacing w:after="0" w:line="240" w:lineRule="auto"/>
        <w:ind w:firstLine="709"/>
        <w:jc w:val="both"/>
        <w:rPr>
          <w:rFonts w:ascii="Times New Roman" w:eastAsia="Times New Roman" w:hAnsi="Times New Roman"/>
          <w:color w:val="000000"/>
          <w:sz w:val="24"/>
          <w:szCs w:val="24"/>
          <w:lang w:eastAsia="ru-RU"/>
        </w:rPr>
      </w:pPr>
      <w:r w:rsidRPr="0044020A">
        <w:rPr>
          <w:rFonts w:ascii="Times New Roman" w:eastAsia="Times New Roman" w:hAnsi="Times New Roman"/>
          <w:sz w:val="24"/>
          <w:szCs w:val="24"/>
          <w:lang w:eastAsia="ru-RU"/>
        </w:rPr>
        <w:t>В</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соответствии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с</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Градостроительным</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кодексом</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РФ,</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Земельным</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кодексом</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РФ,</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Федеральными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законами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от</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06.10.2003</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131-ФЗ</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«Об</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общих</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принципах</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организации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местного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самоуправления</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в</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Российской</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Федерации»,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от</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25.10.2001</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137-ФЗ</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введении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в</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действие</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Земельного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кодекса</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Российской</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Федерации»;</w:t>
      </w:r>
      <w:r w:rsidR="00E96A2E" w:rsidRPr="0044020A">
        <w:rPr>
          <w:rFonts w:ascii="Times New Roman" w:eastAsia="Times New Roman" w:hAnsi="Times New Roman"/>
          <w:sz w:val="24"/>
          <w:szCs w:val="24"/>
          <w:lang w:eastAsia="ru-RU"/>
        </w:rPr>
        <w:t xml:space="preserve"> </w:t>
      </w:r>
      <w:r w:rsidRPr="0044020A">
        <w:rPr>
          <w:rFonts w:ascii="Times New Roman" w:hAnsi="Times New Roman"/>
          <w:sz w:val="24"/>
          <w:szCs w:val="24"/>
          <w:lang w:eastAsia="ru-RU"/>
        </w:rPr>
        <w:t>от</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05.04.2021</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79-ФЗ</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«О</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внесении</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изменений</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в</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отдельные</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законодательные</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акты</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Российской</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Федерации»,</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с</w:t>
      </w:r>
      <w:r w:rsidR="00E96A2E" w:rsidRPr="0044020A">
        <w:rPr>
          <w:rFonts w:ascii="Times New Roman" w:hAnsi="Times New Roman"/>
          <w:sz w:val="24"/>
          <w:szCs w:val="24"/>
          <w:lang w:eastAsia="ru-RU"/>
        </w:rPr>
        <w:t xml:space="preserve"> </w:t>
      </w:r>
      <w:r w:rsidRPr="0044020A">
        <w:rPr>
          <w:rFonts w:ascii="Times New Roman" w:eastAsia="Times New Roman" w:hAnsi="Times New Roman"/>
          <w:color w:val="000000"/>
          <w:sz w:val="24"/>
          <w:szCs w:val="24"/>
          <w:lang w:eastAsia="ru-RU"/>
        </w:rPr>
        <w:t>Уставом</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Борского</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сельского</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поселения,</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администрация</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Борского</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сельского</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поселения</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ПОСТАНОВЛЯЕТ:</w:t>
      </w:r>
    </w:p>
    <w:p w:rsidR="00817DE6" w:rsidRPr="0044020A" w:rsidRDefault="00817DE6" w:rsidP="00817DE6">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44020A">
        <w:rPr>
          <w:rFonts w:ascii="Times New Roman" w:eastAsia="Times New Roman" w:hAnsi="Times New Roman"/>
          <w:bCs/>
          <w:sz w:val="24"/>
          <w:szCs w:val="24"/>
          <w:lang w:eastAsia="ru-RU"/>
        </w:rPr>
        <w:t>Утвердить</w:t>
      </w:r>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административный</w:t>
      </w:r>
      <w:r w:rsidR="00E96A2E" w:rsidRPr="0044020A">
        <w:rPr>
          <w:rFonts w:ascii="Times New Roman" w:eastAsia="Times New Roman" w:hAnsi="Times New Roman"/>
          <w:bCs/>
          <w:sz w:val="24"/>
          <w:szCs w:val="24"/>
          <w:lang w:eastAsia="ru-RU"/>
        </w:rPr>
        <w:t xml:space="preserve"> </w:t>
      </w:r>
      <w:hyperlink w:anchor="Par31" w:tooltip="АДМИНИСТРАТИВНЫЙ РЕГЛАМЕНТ" w:history="1">
        <w:r w:rsidRPr="0044020A">
          <w:rPr>
            <w:rFonts w:ascii="Times New Roman" w:eastAsia="Times New Roman" w:hAnsi="Times New Roman"/>
            <w:bCs/>
            <w:sz w:val="24"/>
            <w:szCs w:val="24"/>
            <w:lang w:eastAsia="ru-RU"/>
          </w:rPr>
          <w:t>регламент</w:t>
        </w:r>
      </w:hyperlink>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предоставления</w:t>
      </w:r>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муниципальной</w:t>
      </w:r>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услуги</w:t>
      </w:r>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w:t>
      </w:r>
      <w:r w:rsidR="0044020A" w:rsidRPr="0044020A">
        <w:rPr>
          <w:rFonts w:ascii="Times New Roman" w:eastAsia="Times New Roman" w:hAnsi="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E9717E" w:rsidRPr="0044020A">
        <w:rPr>
          <w:rFonts w:ascii="Times New Roman" w:eastAsia="Times New Roman" w:hAnsi="Times New Roman"/>
          <w:bCs/>
          <w:sz w:val="24"/>
          <w:szCs w:val="24"/>
          <w:lang w:eastAsia="ru-RU"/>
        </w:rPr>
        <w:t>»</w:t>
      </w:r>
      <w:r w:rsidR="00E96A2E" w:rsidRPr="0044020A">
        <w:rPr>
          <w:rFonts w:ascii="Times New Roman" w:eastAsia="Times New Roman" w:hAnsi="Times New Roman"/>
          <w:bCs/>
          <w:sz w:val="24"/>
          <w:szCs w:val="24"/>
          <w:lang w:eastAsia="ru-RU"/>
        </w:rPr>
        <w:t xml:space="preserve"> </w:t>
      </w:r>
      <w:r w:rsidR="00E9717E" w:rsidRPr="0044020A">
        <w:rPr>
          <w:rFonts w:ascii="Times New Roman" w:eastAsia="Times New Roman" w:hAnsi="Times New Roman"/>
          <w:bCs/>
          <w:sz w:val="24"/>
          <w:szCs w:val="24"/>
          <w:lang w:eastAsia="ru-RU"/>
        </w:rPr>
        <w:t>(приложени</w:t>
      </w:r>
      <w:r w:rsidR="0044020A" w:rsidRPr="0044020A">
        <w:rPr>
          <w:rFonts w:ascii="Times New Roman" w:eastAsia="Times New Roman" w:hAnsi="Times New Roman"/>
          <w:bCs/>
          <w:sz w:val="24"/>
          <w:szCs w:val="24"/>
          <w:lang w:eastAsia="ru-RU"/>
        </w:rPr>
        <w:t>е</w:t>
      </w:r>
      <w:r w:rsidR="00E9717E" w:rsidRPr="0044020A">
        <w:rPr>
          <w:rFonts w:ascii="Times New Roman" w:eastAsia="Times New Roman" w:hAnsi="Times New Roman"/>
          <w:bCs/>
          <w:sz w:val="24"/>
          <w:szCs w:val="24"/>
          <w:lang w:eastAsia="ru-RU"/>
        </w:rPr>
        <w:t>)</w:t>
      </w:r>
    </w:p>
    <w:p w:rsidR="00E9717E" w:rsidRPr="0044020A" w:rsidRDefault="00E9717E" w:rsidP="00E9717E">
      <w:pPr>
        <w:spacing w:after="0"/>
        <w:ind w:firstLine="567"/>
        <w:jc w:val="both"/>
        <w:rPr>
          <w:rFonts w:ascii="Times New Roman" w:hAnsi="Times New Roman"/>
        </w:rPr>
      </w:pPr>
      <w:r w:rsidRPr="0044020A">
        <w:rPr>
          <w:rFonts w:ascii="Times New Roman" w:hAnsi="Times New Roman"/>
        </w:rPr>
        <w:t>2. Признать утратившим силу постановление администрации Борского сельского поселения:</w:t>
      </w:r>
    </w:p>
    <w:p w:rsidR="00E9717E" w:rsidRPr="0044020A" w:rsidRDefault="00E9717E" w:rsidP="00E9717E">
      <w:pPr>
        <w:spacing w:after="0"/>
        <w:ind w:firstLine="567"/>
        <w:jc w:val="both"/>
        <w:rPr>
          <w:rFonts w:ascii="Times New Roman" w:hAnsi="Times New Roman"/>
          <w:bCs/>
        </w:rPr>
      </w:pPr>
      <w:r w:rsidRPr="0044020A">
        <w:rPr>
          <w:rFonts w:ascii="Times New Roman" w:hAnsi="Times New Roman"/>
        </w:rPr>
        <w:t xml:space="preserve">- от </w:t>
      </w:r>
      <w:r w:rsidR="0079151C">
        <w:rPr>
          <w:rFonts w:ascii="Times New Roman" w:hAnsi="Times New Roman"/>
        </w:rPr>
        <w:t>15</w:t>
      </w:r>
      <w:r w:rsidRPr="0044020A">
        <w:rPr>
          <w:rFonts w:ascii="Times New Roman" w:hAnsi="Times New Roman"/>
        </w:rPr>
        <w:t xml:space="preserve"> </w:t>
      </w:r>
      <w:r w:rsidR="0079151C">
        <w:rPr>
          <w:rFonts w:ascii="Times New Roman" w:hAnsi="Times New Roman"/>
        </w:rPr>
        <w:t>ноября</w:t>
      </w:r>
      <w:r w:rsidRPr="0044020A">
        <w:rPr>
          <w:rFonts w:ascii="Times New Roman" w:hAnsi="Times New Roman"/>
        </w:rPr>
        <w:t xml:space="preserve"> 202</w:t>
      </w:r>
      <w:r w:rsidR="0079151C">
        <w:rPr>
          <w:rFonts w:ascii="Times New Roman" w:hAnsi="Times New Roman"/>
        </w:rPr>
        <w:t>3</w:t>
      </w:r>
      <w:r w:rsidRPr="0044020A">
        <w:rPr>
          <w:rFonts w:ascii="Times New Roman" w:hAnsi="Times New Roman"/>
        </w:rPr>
        <w:t xml:space="preserve"> года </w:t>
      </w:r>
      <w:r w:rsidR="00392A1C" w:rsidRPr="0044020A">
        <w:rPr>
          <w:rFonts w:ascii="Times New Roman" w:hAnsi="Times New Roman"/>
        </w:rPr>
        <w:t>03-</w:t>
      </w:r>
      <w:r w:rsidR="0079151C">
        <w:rPr>
          <w:rFonts w:ascii="Times New Roman" w:hAnsi="Times New Roman"/>
        </w:rPr>
        <w:t>214</w:t>
      </w:r>
      <w:r w:rsidR="00392A1C" w:rsidRPr="0044020A">
        <w:rPr>
          <w:rFonts w:ascii="Times New Roman" w:hAnsi="Times New Roman"/>
        </w:rPr>
        <w:t xml:space="preserve">-а </w:t>
      </w:r>
      <w:r w:rsidR="0044020A" w:rsidRPr="0044020A">
        <w:rPr>
          <w:rFonts w:ascii="Times New Roman" w:hAnsi="Times New Roman"/>
        </w:rPr>
        <w:t>«Об утверждении административного регламента предоставления муниципальной услуги «</w:t>
      </w:r>
      <w:r w:rsidR="0044020A" w:rsidRPr="0044020A">
        <w:rPr>
          <w:rFonts w:ascii="Times New Roman" w:hAnsi="Times New Roman"/>
          <w:bCs/>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w:t>
      </w:r>
      <w:r w:rsidR="006442BA">
        <w:rPr>
          <w:rFonts w:ascii="Times New Roman" w:hAnsi="Times New Roman"/>
          <w:bCs/>
        </w:rPr>
        <w:t>о кодекса Российской Федерации»</w:t>
      </w:r>
      <w:r w:rsidRPr="0044020A">
        <w:rPr>
          <w:rFonts w:ascii="Times New Roman" w:hAnsi="Times New Roman"/>
        </w:rPr>
        <w:t>;</w:t>
      </w:r>
    </w:p>
    <w:p w:rsidR="00E9717E" w:rsidRPr="0044020A" w:rsidRDefault="00E9717E" w:rsidP="00E9717E">
      <w:pPr>
        <w:autoSpaceDE w:val="0"/>
        <w:autoSpaceDN w:val="0"/>
        <w:adjustRightInd w:val="0"/>
        <w:spacing w:after="0"/>
        <w:ind w:firstLine="567"/>
        <w:jc w:val="both"/>
        <w:rPr>
          <w:rFonts w:ascii="Times New Roman" w:hAnsi="Times New Roman"/>
        </w:rPr>
      </w:pPr>
      <w:r w:rsidRPr="0044020A">
        <w:rPr>
          <w:rFonts w:ascii="Times New Roman" w:hAnsi="Times New Roman"/>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44020A">
          <w:rPr>
            <w:rFonts w:ascii="Times New Roman" w:hAnsi="Times New Roman"/>
            <w:color w:val="0000FF"/>
            <w:u w:val="single"/>
          </w:rPr>
          <w:t>https://tikhvin.org/gsp/bor/</w:t>
        </w:r>
      </w:hyperlink>
      <w:r w:rsidRPr="0044020A">
        <w:rPr>
          <w:rFonts w:ascii="Times New Roman" w:hAnsi="Times New Roman"/>
        </w:rPr>
        <w:t xml:space="preserve"> .</w:t>
      </w:r>
    </w:p>
    <w:p w:rsidR="00E9717E" w:rsidRPr="0044020A" w:rsidRDefault="00E9717E" w:rsidP="00E9717E">
      <w:pPr>
        <w:autoSpaceDE w:val="0"/>
        <w:autoSpaceDN w:val="0"/>
        <w:adjustRightInd w:val="0"/>
        <w:spacing w:after="0"/>
        <w:ind w:firstLine="567"/>
        <w:jc w:val="both"/>
        <w:rPr>
          <w:rFonts w:ascii="Times New Roman" w:hAnsi="Times New Roman"/>
        </w:rPr>
      </w:pPr>
      <w:r w:rsidRPr="0044020A">
        <w:rPr>
          <w:rFonts w:ascii="Times New Roman" w:hAnsi="Times New Roman"/>
        </w:rPr>
        <w:t>4. Настоящее постановление вступает в силу с момента его издания.</w:t>
      </w:r>
    </w:p>
    <w:p w:rsidR="00E9717E" w:rsidRPr="0044020A" w:rsidRDefault="00E9717E" w:rsidP="00E9717E">
      <w:pPr>
        <w:autoSpaceDE w:val="0"/>
        <w:autoSpaceDN w:val="0"/>
        <w:adjustRightInd w:val="0"/>
        <w:spacing w:after="0"/>
        <w:ind w:firstLine="567"/>
        <w:jc w:val="both"/>
        <w:rPr>
          <w:rFonts w:ascii="Times New Roman" w:hAnsi="Times New Roman"/>
        </w:rPr>
      </w:pPr>
      <w:r w:rsidRPr="0044020A">
        <w:rPr>
          <w:rFonts w:ascii="Times New Roman" w:hAnsi="Times New Roman"/>
        </w:rPr>
        <w:t>5. Контроль за исполнением настоящего постановления оставляю за собой.</w:t>
      </w:r>
    </w:p>
    <w:p w:rsidR="00E9717E" w:rsidRPr="0044020A" w:rsidRDefault="00E9717E" w:rsidP="00E9717E">
      <w:pPr>
        <w:spacing w:after="0"/>
        <w:jc w:val="both"/>
        <w:rPr>
          <w:rFonts w:ascii="Times New Roman" w:hAnsi="Times New Roman"/>
        </w:rPr>
      </w:pPr>
    </w:p>
    <w:p w:rsidR="00E9717E" w:rsidRPr="0044020A" w:rsidRDefault="00E9717E" w:rsidP="00E9717E">
      <w:pPr>
        <w:spacing w:after="0"/>
        <w:jc w:val="both"/>
        <w:rPr>
          <w:rFonts w:ascii="Times New Roman" w:hAnsi="Times New Roman"/>
        </w:rPr>
      </w:pPr>
    </w:p>
    <w:p w:rsidR="00E9717E" w:rsidRPr="0044020A" w:rsidRDefault="00E9717E" w:rsidP="00E9717E">
      <w:pPr>
        <w:spacing w:after="0"/>
        <w:rPr>
          <w:rFonts w:ascii="Times New Roman" w:hAnsi="Times New Roman"/>
        </w:rPr>
      </w:pPr>
      <w:r w:rsidRPr="0044020A">
        <w:rPr>
          <w:rFonts w:ascii="Times New Roman" w:hAnsi="Times New Roman"/>
        </w:rPr>
        <w:t xml:space="preserve">И.о. главы администрации </w:t>
      </w:r>
      <w:r w:rsidRPr="0044020A">
        <w:rPr>
          <w:rFonts w:ascii="Times New Roman" w:hAnsi="Times New Roman"/>
        </w:rPr>
        <w:tab/>
      </w:r>
      <w:r w:rsidRPr="0044020A">
        <w:rPr>
          <w:rFonts w:ascii="Times New Roman" w:hAnsi="Times New Roman"/>
        </w:rPr>
        <w:tab/>
      </w:r>
      <w:r w:rsidRPr="0044020A">
        <w:rPr>
          <w:rFonts w:ascii="Times New Roman" w:hAnsi="Times New Roman"/>
        </w:rPr>
        <w:tab/>
      </w:r>
      <w:r w:rsidRPr="0044020A">
        <w:rPr>
          <w:rFonts w:ascii="Times New Roman" w:hAnsi="Times New Roman"/>
        </w:rPr>
        <w:tab/>
      </w:r>
      <w:r w:rsidRPr="0044020A">
        <w:rPr>
          <w:rFonts w:ascii="Times New Roman" w:hAnsi="Times New Roman"/>
        </w:rPr>
        <w:tab/>
      </w:r>
      <w:r w:rsidRPr="0044020A">
        <w:rPr>
          <w:rFonts w:ascii="Times New Roman" w:hAnsi="Times New Roman"/>
        </w:rPr>
        <w:tab/>
      </w:r>
      <w:r w:rsidRPr="0044020A">
        <w:rPr>
          <w:rFonts w:ascii="Times New Roman" w:hAnsi="Times New Roman"/>
        </w:rPr>
        <w:tab/>
        <w:t>Е.А. Евпак</w:t>
      </w:r>
    </w:p>
    <w:p w:rsidR="00E9717E" w:rsidRPr="0044020A" w:rsidRDefault="00E9717E" w:rsidP="00E9717E">
      <w:pPr>
        <w:widowControl w:val="0"/>
        <w:tabs>
          <w:tab w:val="left" w:pos="142"/>
          <w:tab w:val="left" w:pos="284"/>
        </w:tabs>
        <w:autoSpaceDE w:val="0"/>
        <w:autoSpaceDN w:val="0"/>
        <w:adjustRightInd w:val="0"/>
        <w:spacing w:after="0"/>
        <w:ind w:firstLine="567"/>
        <w:jc w:val="center"/>
        <w:outlineLvl w:val="0"/>
        <w:rPr>
          <w:rFonts w:ascii="Times New Roman" w:hAnsi="Times New Roman"/>
          <w:b/>
        </w:rPr>
      </w:pPr>
    </w:p>
    <w:p w:rsidR="00E9717E" w:rsidRPr="0044020A" w:rsidRDefault="0079151C" w:rsidP="00E9717E">
      <w:pPr>
        <w:widowControl w:val="0"/>
        <w:tabs>
          <w:tab w:val="left" w:pos="142"/>
          <w:tab w:val="left" w:pos="284"/>
        </w:tabs>
        <w:autoSpaceDE w:val="0"/>
        <w:autoSpaceDN w:val="0"/>
        <w:adjustRightInd w:val="0"/>
        <w:spacing w:after="0"/>
        <w:outlineLvl w:val="0"/>
        <w:rPr>
          <w:rFonts w:ascii="Times New Roman" w:hAnsi="Times New Roman"/>
          <w:sz w:val="20"/>
          <w:szCs w:val="20"/>
          <w:lang w:val="en-US"/>
        </w:rPr>
        <w:sectPr w:rsidR="00E9717E" w:rsidRPr="0044020A" w:rsidSect="006442BA">
          <w:headerReference w:type="even" r:id="rId9"/>
          <w:pgSz w:w="11907" w:h="16840"/>
          <w:pgMar w:top="1134" w:right="851" w:bottom="1134" w:left="1701" w:header="720" w:footer="720" w:gutter="0"/>
          <w:cols w:space="720"/>
        </w:sectPr>
      </w:pPr>
      <w:r>
        <w:rPr>
          <w:rFonts w:ascii="Times New Roman" w:hAnsi="Times New Roman"/>
          <w:sz w:val="20"/>
          <w:szCs w:val="20"/>
        </w:rPr>
        <w:t>Мухина</w:t>
      </w:r>
      <w:r w:rsidR="00E9717E" w:rsidRPr="0044020A">
        <w:rPr>
          <w:rFonts w:ascii="Times New Roman" w:hAnsi="Times New Roman"/>
          <w:sz w:val="20"/>
          <w:szCs w:val="20"/>
        </w:rPr>
        <w:t xml:space="preserve"> Ольга </w:t>
      </w:r>
      <w:r>
        <w:rPr>
          <w:rFonts w:ascii="Times New Roman" w:hAnsi="Times New Roman"/>
          <w:sz w:val="20"/>
          <w:szCs w:val="20"/>
        </w:rPr>
        <w:t>Александровна</w:t>
      </w:r>
      <w:r w:rsidR="00E9717E" w:rsidRPr="0044020A">
        <w:rPr>
          <w:rFonts w:ascii="Times New Roman" w:hAnsi="Times New Roman"/>
          <w:sz w:val="20"/>
          <w:szCs w:val="20"/>
        </w:rPr>
        <w:t xml:space="preserve">  8(81367)46</w:t>
      </w:r>
      <w:r>
        <w:rPr>
          <w:rFonts w:ascii="Times New Roman" w:hAnsi="Times New Roman"/>
          <w:sz w:val="20"/>
          <w:szCs w:val="20"/>
        </w:rPr>
        <w:t>133</w:t>
      </w:r>
    </w:p>
    <w:p w:rsidR="003E7CAF" w:rsidRPr="0044020A" w:rsidRDefault="003E7CAF" w:rsidP="003E7CA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lastRenderedPageBreak/>
        <w:t>Приложение</w:t>
      </w:r>
    </w:p>
    <w:p w:rsidR="003E7CAF" w:rsidRPr="0044020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t>к</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постановлению</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администрации</w:t>
      </w:r>
    </w:p>
    <w:p w:rsidR="003E7CAF" w:rsidRPr="0044020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t>Борского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сельского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поселения</w:t>
      </w:r>
    </w:p>
    <w:p w:rsidR="003E7CAF" w:rsidRPr="0044020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t>от</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79151C">
        <w:rPr>
          <w:rFonts w:ascii="Times New Roman" w:eastAsia="Times New Roman" w:hAnsi="Times New Roman"/>
          <w:sz w:val="24"/>
          <w:szCs w:val="24"/>
          <w:lang w:eastAsia="ru-RU"/>
        </w:rPr>
        <w:t>30</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00883CDF" w:rsidRPr="0044020A">
        <w:rPr>
          <w:rFonts w:ascii="Times New Roman" w:eastAsia="Times New Roman" w:hAnsi="Times New Roman"/>
          <w:sz w:val="24"/>
          <w:szCs w:val="24"/>
          <w:lang w:eastAsia="ru-RU"/>
        </w:rPr>
        <w:t>о</w:t>
      </w:r>
      <w:r w:rsidR="0079151C">
        <w:rPr>
          <w:rFonts w:ascii="Times New Roman" w:eastAsia="Times New Roman" w:hAnsi="Times New Roman"/>
          <w:sz w:val="24"/>
          <w:szCs w:val="24"/>
          <w:lang w:eastAsia="ru-RU"/>
        </w:rPr>
        <w:t>кт</w:t>
      </w:r>
      <w:r w:rsidR="00883CDF" w:rsidRPr="0044020A">
        <w:rPr>
          <w:rFonts w:ascii="Times New Roman" w:eastAsia="Times New Roman" w:hAnsi="Times New Roman"/>
          <w:sz w:val="24"/>
          <w:szCs w:val="24"/>
          <w:lang w:eastAsia="ru-RU"/>
        </w:rPr>
        <w:t>ября</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202</w:t>
      </w:r>
      <w:r w:rsidR="0079151C">
        <w:rPr>
          <w:rFonts w:ascii="Times New Roman" w:eastAsia="Times New Roman" w:hAnsi="Times New Roman"/>
          <w:sz w:val="24"/>
          <w:szCs w:val="24"/>
          <w:lang w:eastAsia="ru-RU"/>
        </w:rPr>
        <w:t>4</w:t>
      </w:r>
      <w:r w:rsidR="00793316"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г</w:t>
      </w:r>
      <w:r w:rsidR="00793316" w:rsidRPr="0044020A">
        <w:rPr>
          <w:rFonts w:ascii="Times New Roman" w:eastAsia="Times New Roman" w:hAnsi="Times New Roman"/>
          <w:sz w:val="24"/>
          <w:szCs w:val="24"/>
          <w:lang w:eastAsia="ru-RU"/>
        </w:rPr>
        <w:t>ода</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03-</w:t>
      </w:r>
      <w:r w:rsidR="0044020A" w:rsidRPr="0044020A">
        <w:rPr>
          <w:rFonts w:ascii="Times New Roman" w:eastAsia="Times New Roman" w:hAnsi="Times New Roman"/>
          <w:sz w:val="24"/>
          <w:szCs w:val="24"/>
          <w:lang w:eastAsia="ru-RU"/>
        </w:rPr>
        <w:t>14</w:t>
      </w:r>
      <w:r w:rsidR="0079151C">
        <w:rPr>
          <w:rFonts w:ascii="Times New Roman" w:eastAsia="Times New Roman" w:hAnsi="Times New Roman"/>
          <w:sz w:val="24"/>
          <w:szCs w:val="24"/>
          <w:lang w:eastAsia="ru-RU"/>
        </w:rPr>
        <w:t>8</w:t>
      </w:r>
      <w:r w:rsidRPr="0044020A">
        <w:rPr>
          <w:rFonts w:ascii="Times New Roman" w:eastAsia="Times New Roman" w:hAnsi="Times New Roman"/>
          <w:sz w:val="24"/>
          <w:szCs w:val="24"/>
          <w:lang w:eastAsia="ru-RU"/>
        </w:rPr>
        <w:t>-а</w:t>
      </w:r>
    </w:p>
    <w:p w:rsidR="003E7CAF" w:rsidRPr="0044020A"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E7CAF" w:rsidRPr="0044020A"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3CDF" w:rsidRPr="006442BA"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6442BA">
        <w:rPr>
          <w:rFonts w:ascii="Times New Roman" w:eastAsia="Times New Roman" w:hAnsi="Times New Roman"/>
          <w:b/>
          <w:bCs/>
          <w:sz w:val="24"/>
          <w:szCs w:val="24"/>
          <w:lang w:eastAsia="ru-RU"/>
        </w:rPr>
        <w:t xml:space="preserve">Административный регламент </w:t>
      </w:r>
    </w:p>
    <w:p w:rsidR="00883CDF" w:rsidRPr="006442BA"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6442BA">
        <w:rPr>
          <w:rFonts w:ascii="Times New Roman" w:eastAsia="Times New Roman" w:hAnsi="Times New Roman"/>
          <w:b/>
          <w:bCs/>
          <w:sz w:val="24"/>
          <w:szCs w:val="24"/>
          <w:lang w:eastAsia="ru-RU"/>
        </w:rPr>
        <w:t>администрации муниципального образования Борское сельское поселение Ленинградской области по предоставлению муниципальной услуги</w:t>
      </w:r>
    </w:p>
    <w:p w:rsidR="0044020A" w:rsidRPr="006442BA" w:rsidRDefault="0044020A" w:rsidP="0044020A">
      <w:pPr>
        <w:autoSpaceDE w:val="0"/>
        <w:autoSpaceDN w:val="0"/>
        <w:adjustRightInd w:val="0"/>
        <w:spacing w:after="0" w:line="240" w:lineRule="auto"/>
        <w:jc w:val="center"/>
        <w:rPr>
          <w:rFonts w:ascii="Times New Roman" w:eastAsia="Times New Roman" w:hAnsi="Times New Roman"/>
          <w:bCs/>
          <w:sz w:val="24"/>
          <w:szCs w:val="24"/>
          <w:lang w:eastAsia="ru-RU"/>
        </w:rPr>
      </w:pPr>
      <w:r w:rsidRPr="006442BA">
        <w:rPr>
          <w:rFonts w:ascii="Times New Roman" w:eastAsia="Times New Roman" w:hAnsi="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44020A" w:rsidRPr="006442BA" w:rsidRDefault="0044020A" w:rsidP="0044020A">
      <w:pPr>
        <w:autoSpaceDE w:val="0"/>
        <w:autoSpaceDN w:val="0"/>
        <w:adjustRightInd w:val="0"/>
        <w:spacing w:after="0" w:line="240" w:lineRule="auto"/>
        <w:jc w:val="center"/>
        <w:rPr>
          <w:rFonts w:ascii="Times New Roman" w:eastAsia="Times New Roman" w:hAnsi="Times New Roman"/>
          <w:bCs/>
          <w:sz w:val="24"/>
          <w:szCs w:val="24"/>
          <w:lang w:eastAsia="ru-RU"/>
        </w:rPr>
      </w:pPr>
      <w:r w:rsidRPr="006442BA">
        <w:rPr>
          <w:rFonts w:ascii="Times New Roman" w:eastAsia="Times New Roman" w:hAnsi="Times New Roman"/>
          <w:bCs/>
          <w:sz w:val="24"/>
          <w:szCs w:val="24"/>
          <w:lang w:eastAsia="ru-RU"/>
        </w:rPr>
        <w:t xml:space="preserve"> </w:t>
      </w:r>
    </w:p>
    <w:p w:rsidR="0044020A" w:rsidRPr="006442BA" w:rsidRDefault="0044020A" w:rsidP="0044020A">
      <w:pPr>
        <w:autoSpaceDE w:val="0"/>
        <w:autoSpaceDN w:val="0"/>
        <w:adjustRightInd w:val="0"/>
        <w:spacing w:after="0" w:line="240" w:lineRule="auto"/>
        <w:jc w:val="center"/>
        <w:rPr>
          <w:rFonts w:ascii="Times New Roman" w:hAnsi="Times New Roman"/>
          <w:sz w:val="24"/>
          <w:szCs w:val="24"/>
        </w:rPr>
      </w:pPr>
      <w:r w:rsidRPr="006442BA">
        <w:rPr>
          <w:rFonts w:ascii="Times New Roman" w:hAnsi="Times New Roman"/>
          <w:sz w:val="24"/>
          <w:szCs w:val="24"/>
        </w:rPr>
        <w:t>Сокращенное наименование: «П</w:t>
      </w:r>
      <w:r w:rsidRPr="006442BA">
        <w:rPr>
          <w:rFonts w:ascii="Times New Roman" w:eastAsia="Times New Roman" w:hAnsi="Times New Roman"/>
          <w:sz w:val="24"/>
          <w:szCs w:val="24"/>
          <w:lang w:eastAsia="ru-RU"/>
        </w:rPr>
        <w:t>редоставление гражданину в собственность</w:t>
      </w:r>
      <w:r w:rsidRPr="0044020A">
        <w:rPr>
          <w:rFonts w:ascii="Times New Roman" w:eastAsia="Times New Roman" w:hAnsi="Times New Roman"/>
          <w:sz w:val="28"/>
          <w:szCs w:val="28"/>
          <w:lang w:eastAsia="ru-RU"/>
        </w:rPr>
        <w:t xml:space="preserve"> </w:t>
      </w:r>
      <w:r w:rsidRPr="006442BA">
        <w:rPr>
          <w:rFonts w:ascii="Times New Roman" w:eastAsia="Times New Roman" w:hAnsi="Times New Roman"/>
          <w:sz w:val="24"/>
          <w:szCs w:val="24"/>
          <w:lang w:eastAsia="ru-RU"/>
        </w:rPr>
        <w:t>бесплатно земельного участка, на котором расположен гараж</w:t>
      </w:r>
      <w:r w:rsidRPr="006442BA">
        <w:rPr>
          <w:rFonts w:ascii="Times New Roman" w:hAnsi="Times New Roman"/>
          <w:sz w:val="24"/>
          <w:szCs w:val="24"/>
        </w:rPr>
        <w:t xml:space="preserve">» </w:t>
      </w:r>
    </w:p>
    <w:p w:rsidR="0044020A" w:rsidRPr="006442BA" w:rsidRDefault="0044020A" w:rsidP="0044020A">
      <w:pPr>
        <w:autoSpaceDE w:val="0"/>
        <w:autoSpaceDN w:val="0"/>
        <w:adjustRightInd w:val="0"/>
        <w:spacing w:after="0" w:line="240" w:lineRule="auto"/>
        <w:jc w:val="center"/>
        <w:rPr>
          <w:rFonts w:ascii="Times New Roman" w:eastAsia="Times New Roman" w:hAnsi="Times New Roman"/>
          <w:bCs/>
          <w:sz w:val="24"/>
          <w:szCs w:val="24"/>
          <w:lang w:eastAsia="ru-RU"/>
        </w:rPr>
      </w:pPr>
      <w:r w:rsidRPr="006442BA">
        <w:rPr>
          <w:rFonts w:ascii="Times New Roman" w:eastAsia="Times New Roman" w:hAnsi="Times New Roman"/>
          <w:bCs/>
          <w:sz w:val="24"/>
          <w:szCs w:val="24"/>
          <w:lang w:eastAsia="ru-RU"/>
        </w:rPr>
        <w:t>(далее – муниципальная услуга, административный регламент)</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0" w:name="Par43"/>
      <w:bookmarkEnd w:id="0"/>
      <w:r w:rsidRPr="006442BA">
        <w:rPr>
          <w:rFonts w:ascii="Times New Roman" w:eastAsia="Times New Roman" w:hAnsi="Times New Roman"/>
          <w:sz w:val="24"/>
          <w:szCs w:val="24"/>
          <w:lang w:eastAsia="ru-RU"/>
        </w:rPr>
        <w:t>1. Общие положения</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4020A" w:rsidRPr="006442BA" w:rsidRDefault="0044020A" w:rsidP="0044020A">
      <w:pPr>
        <w:numPr>
          <w:ilvl w:val="1"/>
          <w:numId w:val="10"/>
        </w:numPr>
        <w:spacing w:after="0" w:line="240" w:lineRule="auto"/>
        <w:ind w:left="0" w:firstLine="709"/>
        <w:jc w:val="both"/>
        <w:rPr>
          <w:rFonts w:ascii="Times New Roman" w:eastAsia="Times New Roman" w:hAnsi="Times New Roman"/>
          <w:sz w:val="24"/>
          <w:szCs w:val="24"/>
          <w:lang w:eastAsia="ru-RU"/>
        </w:rPr>
      </w:pPr>
      <w:bookmarkStart w:id="1" w:name="Par45"/>
      <w:bookmarkEnd w:id="1"/>
      <w:r w:rsidRPr="006442BA">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1.2.2. Наследник гражданина, указанного в п. 1.2.1 административного регламента.</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1.2.3. Физическое лицо, являющееся приобретателем гаража у гражданина, указанного в п.1.2.1 административного регламента.</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44020A" w:rsidRPr="006442BA" w:rsidRDefault="0044020A" w:rsidP="0044020A">
      <w:pPr>
        <w:autoSpaceDE w:val="0"/>
        <w:autoSpaceDN w:val="0"/>
        <w:adjustRightInd w:val="0"/>
        <w:spacing w:after="0" w:line="240" w:lineRule="auto"/>
        <w:ind w:firstLine="567"/>
        <w:jc w:val="both"/>
        <w:rPr>
          <w:rFonts w:ascii="Times New Roman" w:hAnsi="Times New Roman"/>
          <w:sz w:val="24"/>
          <w:szCs w:val="24"/>
        </w:rPr>
      </w:pPr>
      <w:r w:rsidRPr="006442BA">
        <w:rPr>
          <w:rFonts w:ascii="Times New Roman" w:hAnsi="Times New Roman"/>
          <w:sz w:val="24"/>
          <w:szCs w:val="24"/>
        </w:rPr>
        <w:lastRenderedPageBreak/>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4020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w:t>
      </w:r>
      <w:r w:rsidRPr="0079151C">
        <w:rPr>
          <w:rFonts w:ascii="Times New Roman" w:eastAsia="Times New Roman" w:hAnsi="Times New Roman"/>
          <w:sz w:val="24"/>
          <w:szCs w:val="24"/>
          <w:lang w:eastAsia="ru-RU"/>
        </w:rPr>
        <w:t>недееспособных граждан либо представители, действующие в силу полномочий,</w:t>
      </w:r>
      <w:r w:rsidRPr="006442BA">
        <w:rPr>
          <w:rFonts w:ascii="Times New Roman" w:eastAsia="Times New Roman" w:hAnsi="Times New Roman"/>
          <w:sz w:val="24"/>
          <w:szCs w:val="24"/>
          <w:lang w:eastAsia="ru-RU"/>
        </w:rPr>
        <w:t xml:space="preserve"> основанных на доверенности;</w:t>
      </w:r>
      <w:r w:rsidR="0079151C">
        <w:rPr>
          <w:rFonts w:ascii="Times New Roman" w:eastAsia="Times New Roman" w:hAnsi="Times New Roman"/>
          <w:sz w:val="24"/>
          <w:szCs w:val="24"/>
          <w:lang w:eastAsia="ru-RU"/>
        </w:rPr>
        <w:t xml:space="preserve">  </w:t>
      </w:r>
    </w:p>
    <w:p w:rsidR="0079151C" w:rsidRPr="0079151C" w:rsidRDefault="0079151C" w:rsidP="0079151C">
      <w:pPr>
        <w:spacing w:after="0" w:line="240" w:lineRule="auto"/>
        <w:ind w:firstLine="709"/>
        <w:jc w:val="both"/>
        <w:rPr>
          <w:rFonts w:ascii="Times New Roman" w:eastAsia="Times New Roman" w:hAnsi="Times New Roman"/>
          <w:sz w:val="24"/>
          <w:szCs w:val="24"/>
          <w:lang w:eastAsia="ru-RU"/>
        </w:rPr>
      </w:pPr>
      <w:r w:rsidRPr="0079151C">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ar49"/>
      <w:bookmarkEnd w:id="2"/>
      <w:r w:rsidRPr="006442BA">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на сайте Администрации </w:t>
      </w:r>
      <w:hyperlink r:id="rId11" w:history="1">
        <w:r w:rsidRPr="006442BA">
          <w:rPr>
            <w:rStyle w:val="aa"/>
            <w:rFonts w:ascii="Times New Roman" w:eastAsia="Times New Roman" w:hAnsi="Times New Roman"/>
            <w:sz w:val="24"/>
            <w:szCs w:val="24"/>
            <w:lang w:eastAsia="ru-RU"/>
          </w:rPr>
          <w:t>https://tikhvin.org/gsp/bor/</w:t>
        </w:r>
      </w:hyperlink>
      <w:r w:rsidRPr="006442BA">
        <w:rPr>
          <w:rFonts w:ascii="Times New Roman" w:eastAsia="Times New Roman" w:hAnsi="Times New Roman"/>
          <w:sz w:val="24"/>
          <w:szCs w:val="24"/>
          <w:lang w:eastAsia="ru-RU"/>
        </w:rPr>
        <w:t xml:space="preserve">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442BA">
        <w:rPr>
          <w:rFonts w:ascii="Times New Roman" w:eastAsia="Times New Roman" w:hAnsi="Times New Roman"/>
          <w:sz w:val="24"/>
          <w:szCs w:val="24"/>
          <w:lang w:val="en-US" w:eastAsia="ru-RU"/>
        </w:rPr>
        <w:t>n</w:t>
      </w:r>
      <w:r w:rsidRPr="006442BA">
        <w:rPr>
          <w:rFonts w:ascii="Times New Roman" w:eastAsia="Times New Roman" w:hAnsi="Times New Roman"/>
          <w:sz w:val="24"/>
          <w:szCs w:val="24"/>
          <w:lang w:eastAsia="ru-RU"/>
        </w:rPr>
        <w:t>obl.ru, www.gosuslugi.ru.</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center"/>
        <w:rPr>
          <w:rFonts w:ascii="Times New Roman" w:hAnsi="Times New Roman"/>
          <w:sz w:val="24"/>
          <w:szCs w:val="24"/>
        </w:rPr>
      </w:pPr>
      <w:bookmarkStart w:id="3" w:name="Par130"/>
      <w:bookmarkEnd w:id="3"/>
      <w:r w:rsidRPr="006442BA">
        <w:rPr>
          <w:rFonts w:ascii="Times New Roman" w:hAnsi="Times New Roman"/>
          <w:sz w:val="24"/>
          <w:szCs w:val="24"/>
        </w:rPr>
        <w:t>2. Стандарт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851"/>
        <w:jc w:val="both"/>
        <w:rPr>
          <w:rFonts w:ascii="Times New Roman" w:hAnsi="Times New Roman"/>
          <w:sz w:val="24"/>
          <w:szCs w:val="24"/>
        </w:rPr>
      </w:pPr>
    </w:p>
    <w:p w:rsidR="0044020A" w:rsidRPr="006442BA" w:rsidRDefault="0044020A" w:rsidP="0044020A">
      <w:pPr>
        <w:widowControl w:val="0"/>
        <w:autoSpaceDE w:val="0"/>
        <w:autoSpaceDN w:val="0"/>
        <w:adjustRightInd w:val="0"/>
        <w:spacing w:after="0" w:line="240" w:lineRule="auto"/>
        <w:ind w:firstLine="851"/>
        <w:jc w:val="both"/>
        <w:rPr>
          <w:rFonts w:ascii="Times New Roman" w:hAnsi="Times New Roman"/>
          <w:sz w:val="24"/>
          <w:szCs w:val="24"/>
        </w:rPr>
      </w:pPr>
      <w:r w:rsidRPr="006442BA">
        <w:rPr>
          <w:rFonts w:ascii="Times New Roman" w:hAnsi="Times New Roman"/>
          <w:sz w:val="24"/>
          <w:szCs w:val="24"/>
        </w:rPr>
        <w:t>2.1. Полное наименование муниципальной услуги:</w:t>
      </w:r>
    </w:p>
    <w:p w:rsidR="0044020A" w:rsidRPr="006442BA" w:rsidRDefault="0044020A" w:rsidP="0044020A">
      <w:pPr>
        <w:widowControl w:val="0"/>
        <w:autoSpaceDE w:val="0"/>
        <w:autoSpaceDN w:val="0"/>
        <w:adjustRightInd w:val="0"/>
        <w:spacing w:after="0" w:line="240" w:lineRule="auto"/>
        <w:ind w:firstLine="851"/>
        <w:jc w:val="both"/>
        <w:rPr>
          <w:rFonts w:ascii="Times New Roman" w:hAnsi="Times New Roman"/>
          <w:sz w:val="24"/>
          <w:szCs w:val="24"/>
        </w:rPr>
      </w:pPr>
      <w:r w:rsidRPr="006442BA">
        <w:rPr>
          <w:rFonts w:ascii="Times New Roman" w:hAnsi="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6442BA">
        <w:rPr>
          <w:rFonts w:ascii="Times New Roman" w:eastAsia="Times New Roman" w:hAnsi="Times New Roman"/>
          <w:bCs/>
          <w:sz w:val="24"/>
          <w:szCs w:val="24"/>
          <w:lang w:eastAsia="ru-RU"/>
        </w:rPr>
        <w:t>(государственная собственность на который не разграничена),</w:t>
      </w:r>
      <w:r w:rsidRPr="006442BA">
        <w:rPr>
          <w:rFonts w:ascii="Times New Roman" w:hAnsi="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Сокращенное наименование муниципальной услуги: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eastAsia="Times New Roman" w:hAnsi="Times New Roman"/>
          <w:sz w:val="24"/>
          <w:szCs w:val="24"/>
          <w:lang w:eastAsia="ru-RU"/>
        </w:rPr>
        <w:t>Предоставление гражданину в собственность бесплатно земельного участка, на котором расположен гараж</w:t>
      </w:r>
      <w:r w:rsidRPr="006442BA">
        <w:rPr>
          <w:rFonts w:ascii="Times New Roman" w:hAnsi="Times New Roman"/>
          <w:sz w:val="24"/>
          <w:szCs w:val="24"/>
        </w:rPr>
        <w:t>.</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2.2. Муниципальную услугу предоставляют:</w:t>
      </w:r>
    </w:p>
    <w:p w:rsidR="0044020A" w:rsidRPr="006442BA" w:rsidRDefault="0044020A" w:rsidP="0044020A">
      <w:pPr>
        <w:spacing w:after="0" w:line="240" w:lineRule="auto"/>
        <w:ind w:firstLine="709"/>
        <w:jc w:val="both"/>
        <w:rPr>
          <w:rFonts w:ascii="Times New Roman" w:hAnsi="Times New Roman"/>
          <w:color w:val="FF0000"/>
          <w:sz w:val="24"/>
          <w:szCs w:val="24"/>
        </w:rPr>
      </w:pPr>
      <w:r w:rsidRPr="006442BA">
        <w:rPr>
          <w:rFonts w:ascii="Times New Roman" w:hAnsi="Times New Roman"/>
          <w:sz w:val="24"/>
          <w:szCs w:val="24"/>
        </w:rPr>
        <w:t xml:space="preserve">Администрация </w:t>
      </w:r>
      <w:r w:rsidRPr="006442BA">
        <w:rPr>
          <w:rFonts w:ascii="Times New Roman" w:hAnsi="Times New Roman"/>
          <w:bCs/>
          <w:sz w:val="24"/>
          <w:szCs w:val="24"/>
        </w:rPr>
        <w:t>муниципального образования Борское сельское поселение Ленинградской области</w:t>
      </w:r>
      <w:r w:rsidRPr="006442BA">
        <w:rPr>
          <w:rFonts w:ascii="Times New Roman" w:hAnsi="Times New Roman"/>
          <w:sz w:val="24"/>
          <w:szCs w:val="24"/>
        </w:rPr>
        <w:t>.</w:t>
      </w:r>
    </w:p>
    <w:p w:rsidR="0044020A" w:rsidRPr="006442BA" w:rsidRDefault="0044020A" w:rsidP="0044020A">
      <w:pPr>
        <w:spacing w:after="0" w:line="240" w:lineRule="auto"/>
        <w:ind w:firstLine="709"/>
        <w:jc w:val="both"/>
        <w:rPr>
          <w:rFonts w:ascii="Times New Roman" w:hAnsi="Times New Roman"/>
          <w:sz w:val="24"/>
          <w:szCs w:val="24"/>
          <w:lang w:eastAsia="ru-RU"/>
        </w:rPr>
      </w:pPr>
      <w:r w:rsidRPr="006442BA">
        <w:rPr>
          <w:rFonts w:ascii="Times New Roman" w:hAnsi="Times New Roman"/>
          <w:sz w:val="24"/>
          <w:szCs w:val="24"/>
          <w:lang w:eastAsia="ru-RU"/>
        </w:rPr>
        <w:t>В предоставлении муниципальной услуги участвуют:</w:t>
      </w:r>
    </w:p>
    <w:p w:rsidR="0044020A" w:rsidRPr="006442BA" w:rsidRDefault="0044020A" w:rsidP="0044020A">
      <w:pPr>
        <w:numPr>
          <w:ilvl w:val="0"/>
          <w:numId w:val="3"/>
        </w:numPr>
        <w:tabs>
          <w:tab w:val="left" w:pos="1134"/>
        </w:tabs>
        <w:spacing w:after="0" w:line="240" w:lineRule="auto"/>
        <w:ind w:left="0" w:firstLine="709"/>
        <w:jc w:val="both"/>
        <w:rPr>
          <w:rFonts w:ascii="Times New Roman" w:hAnsi="Times New Roman"/>
          <w:sz w:val="24"/>
          <w:szCs w:val="24"/>
        </w:rPr>
      </w:pPr>
      <w:r w:rsidRPr="006442BA">
        <w:rPr>
          <w:rFonts w:ascii="Times New Roman" w:hAnsi="Times New Roman"/>
          <w:sz w:val="24"/>
          <w:szCs w:val="24"/>
        </w:rPr>
        <w:lastRenderedPageBreak/>
        <w:t>органы Федеральной службы государственной регистрации, кадастра и картографии;</w:t>
      </w:r>
    </w:p>
    <w:p w:rsidR="0044020A" w:rsidRPr="006442BA" w:rsidRDefault="0044020A" w:rsidP="0044020A">
      <w:pPr>
        <w:numPr>
          <w:ilvl w:val="0"/>
          <w:numId w:val="3"/>
        </w:numPr>
        <w:tabs>
          <w:tab w:val="left" w:pos="1134"/>
        </w:tabs>
        <w:spacing w:after="0" w:line="240" w:lineRule="auto"/>
        <w:ind w:left="0" w:firstLine="709"/>
        <w:jc w:val="both"/>
        <w:rPr>
          <w:rFonts w:ascii="Times New Roman" w:hAnsi="Times New Roman"/>
          <w:sz w:val="24"/>
          <w:szCs w:val="24"/>
        </w:rPr>
      </w:pPr>
      <w:r w:rsidRPr="006442BA">
        <w:rPr>
          <w:rFonts w:ascii="Times New Roman" w:hAnsi="Times New Roman"/>
          <w:sz w:val="24"/>
          <w:szCs w:val="24"/>
        </w:rPr>
        <w:t>ГБУ ЛО «МФЦ».</w:t>
      </w:r>
    </w:p>
    <w:p w:rsidR="0044020A" w:rsidRPr="006442BA" w:rsidRDefault="0044020A" w:rsidP="0044020A">
      <w:pPr>
        <w:tabs>
          <w:tab w:val="left" w:pos="1134"/>
        </w:tabs>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при личной явке:</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Администрации;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филиалах, отделах, удаленных рабочих местах ГБУ ЛО «МФЦ»;</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без личной явки: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почтовым отправлением в орган местного самоуправления;</w:t>
      </w:r>
    </w:p>
    <w:p w:rsidR="0044020A" w:rsidRPr="0079151C"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в электронной форме через личный кабинет заявителя на </w:t>
      </w:r>
      <w:r w:rsidRPr="0079151C">
        <w:rPr>
          <w:rFonts w:ascii="Times New Roman" w:eastAsia="Times New Roman" w:hAnsi="Times New Roman"/>
          <w:sz w:val="24"/>
          <w:szCs w:val="24"/>
          <w:lang w:eastAsia="ru-RU"/>
        </w:rPr>
        <w:t>ПГУ ЛО</w:t>
      </w:r>
      <w:r w:rsidR="0079151C">
        <w:rPr>
          <w:rFonts w:ascii="Times New Roman" w:eastAsia="Times New Roman" w:hAnsi="Times New Roman"/>
          <w:sz w:val="24"/>
          <w:szCs w:val="24"/>
          <w:lang w:eastAsia="ru-RU"/>
        </w:rPr>
        <w:t xml:space="preserve"> </w:t>
      </w:r>
      <w:r w:rsidR="0079151C" w:rsidRPr="0079151C">
        <w:rPr>
          <w:rFonts w:ascii="Times New Roman" w:eastAsia="Times New Roman" w:hAnsi="Times New Roman"/>
          <w:sz w:val="24"/>
          <w:szCs w:val="24"/>
          <w:lang w:eastAsia="ru-RU"/>
        </w:rPr>
        <w:t>(при технической реализации)</w:t>
      </w:r>
      <w:r w:rsidRPr="0079151C">
        <w:rPr>
          <w:rFonts w:ascii="Times New Roman" w:eastAsia="Times New Roman" w:hAnsi="Times New Roman"/>
          <w:sz w:val="24"/>
          <w:szCs w:val="24"/>
          <w:lang w:eastAsia="ru-RU"/>
        </w:rPr>
        <w:t>/ЕПГУ.</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132"/>
      <w:bookmarkEnd w:id="4"/>
      <w:r w:rsidRPr="006442BA">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посредством ПГУ ЛО/ЕПГУ - в Администрацию,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посредством сайта ОМСУ, МФЦ (при технической реализации) - в Администрацию,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по телефону - в Администрацию,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eastAsia="Times New Roman" w:hAnsi="Times New Roman"/>
          <w:sz w:val="24"/>
          <w:szCs w:val="24"/>
          <w:lang w:eastAsia="ru-RU"/>
        </w:rPr>
        <w:t xml:space="preserve">2.3. </w:t>
      </w:r>
      <w:r w:rsidRPr="006442BA">
        <w:rPr>
          <w:rFonts w:ascii="Times New Roman" w:hAnsi="Times New Roman"/>
          <w:sz w:val="24"/>
          <w:szCs w:val="24"/>
        </w:rPr>
        <w:t>Результатом предоставления муниципальной услуги является:</w:t>
      </w:r>
    </w:p>
    <w:p w:rsidR="0044020A" w:rsidRPr="006442BA" w:rsidRDefault="0044020A" w:rsidP="0044020A">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6442BA">
        <w:rPr>
          <w:rFonts w:ascii="Times New Roman" w:hAnsi="Times New Roman"/>
          <w:sz w:val="24"/>
          <w:szCs w:val="24"/>
          <w:lang w:eastAsia="ru-RU"/>
        </w:rPr>
        <w:t>(по форме согласно приложению 2 к административному регламенту);</w:t>
      </w:r>
      <w:r w:rsidRPr="006442BA">
        <w:rPr>
          <w:rFonts w:ascii="Times New Roman" w:eastAsia="Times New Roman" w:hAnsi="Times New Roman"/>
          <w:sz w:val="24"/>
          <w:szCs w:val="24"/>
          <w:lang w:eastAsia="ru-RU"/>
        </w:rPr>
        <w:t xml:space="preserve"> </w:t>
      </w:r>
    </w:p>
    <w:p w:rsidR="0044020A" w:rsidRPr="006442BA" w:rsidRDefault="0044020A" w:rsidP="0044020A">
      <w:pPr>
        <w:numPr>
          <w:ilvl w:val="0"/>
          <w:numId w:val="4"/>
        </w:numPr>
        <w:tabs>
          <w:tab w:val="left" w:pos="1276"/>
        </w:tabs>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при личной явке:</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Администрации;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филиалах, отделах, удаленных рабочих местах ГБУ ЛО «МФЦ»;</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2) без личной явки: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почтовым отправлением;</w:t>
      </w:r>
    </w:p>
    <w:p w:rsidR="0044020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электронной форме через личный кабинет заявителя на ПГУ ЛО</w:t>
      </w:r>
      <w:r w:rsidR="0079151C">
        <w:rPr>
          <w:rFonts w:ascii="Times New Roman" w:eastAsia="Times New Roman" w:hAnsi="Times New Roman"/>
          <w:sz w:val="24"/>
          <w:szCs w:val="24"/>
          <w:lang w:eastAsia="ru-RU"/>
        </w:rPr>
        <w:t xml:space="preserve"> (при технической реализации)</w:t>
      </w:r>
      <w:r w:rsidRPr="006442BA">
        <w:rPr>
          <w:rFonts w:ascii="Times New Roman" w:eastAsia="Times New Roman" w:hAnsi="Times New Roman"/>
          <w:sz w:val="24"/>
          <w:szCs w:val="24"/>
          <w:lang w:eastAsia="ru-RU"/>
        </w:rPr>
        <w:t>/ ЕПГУ.</w:t>
      </w:r>
    </w:p>
    <w:p w:rsidR="0079151C" w:rsidRPr="0079151C" w:rsidRDefault="0079151C" w:rsidP="0079151C">
      <w:pPr>
        <w:spacing w:after="0" w:line="240" w:lineRule="auto"/>
        <w:ind w:firstLine="709"/>
        <w:jc w:val="both"/>
        <w:rPr>
          <w:rFonts w:ascii="Times New Roman" w:eastAsia="Times New Roman" w:hAnsi="Times New Roman"/>
          <w:sz w:val="24"/>
          <w:szCs w:val="24"/>
          <w:lang w:eastAsia="ru-RU"/>
        </w:rPr>
      </w:pPr>
      <w:r w:rsidRPr="0079151C">
        <w:rPr>
          <w:rFonts w:ascii="Times New Roman" w:eastAsia="Times New Roman" w:hAnsi="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w:t>
      </w:r>
      <w:r w:rsidRPr="0079151C">
        <w:rPr>
          <w:rFonts w:ascii="Times New Roman" w:eastAsia="Times New Roman" w:hAnsi="Times New Roman"/>
          <w:sz w:val="28"/>
          <w:szCs w:val="28"/>
          <w:lang w:eastAsia="ru-RU"/>
        </w:rPr>
        <w:t xml:space="preserve"> </w:t>
      </w:r>
      <w:r w:rsidRPr="0079151C">
        <w:rPr>
          <w:rFonts w:ascii="Times New Roman" w:eastAsia="Times New Roman" w:hAnsi="Times New Roman"/>
          <w:sz w:val="24"/>
          <w:szCs w:val="24"/>
          <w:lang w:eastAsia="ru-RU"/>
        </w:rPr>
        <w:t>несовершеннолетнего.</w:t>
      </w:r>
    </w:p>
    <w:p w:rsidR="0079151C" w:rsidRDefault="0079151C" w:rsidP="0079151C">
      <w:pPr>
        <w:spacing w:after="0" w:line="240" w:lineRule="auto"/>
        <w:ind w:firstLine="709"/>
        <w:jc w:val="both"/>
        <w:rPr>
          <w:rFonts w:ascii="Times New Roman" w:eastAsia="Times New Roman" w:hAnsi="Times New Roman"/>
          <w:sz w:val="28"/>
          <w:szCs w:val="28"/>
          <w:lang w:eastAsia="ru-RU"/>
        </w:rPr>
      </w:pPr>
      <w:r w:rsidRPr="0079151C">
        <w:rPr>
          <w:rFonts w:ascii="Times New Roman" w:eastAsia="Times New Roman" w:hAnsi="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w:t>
      </w:r>
      <w:r w:rsidRPr="0079151C">
        <w:rPr>
          <w:rFonts w:ascii="Times New Roman" w:eastAsia="Times New Roman" w:hAnsi="Times New Roman"/>
          <w:sz w:val="28"/>
          <w:szCs w:val="28"/>
          <w:lang w:eastAsia="ru-RU"/>
        </w:rPr>
        <w:t xml:space="preserve"> </w:t>
      </w:r>
      <w:r w:rsidRPr="0079151C">
        <w:rPr>
          <w:rFonts w:ascii="Times New Roman" w:eastAsia="Times New Roman" w:hAnsi="Times New Roman"/>
          <w:sz w:val="24"/>
          <w:szCs w:val="24"/>
          <w:lang w:eastAsia="ru-RU"/>
        </w:rPr>
        <w:t>услуги в отношении несовершеннолетнего лично.</w:t>
      </w:r>
    </w:p>
    <w:p w:rsidR="0079151C" w:rsidRPr="0079151C" w:rsidRDefault="0079151C" w:rsidP="007915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51C">
        <w:rPr>
          <w:rFonts w:ascii="Times New Roman" w:eastAsia="Times New Roman" w:hAnsi="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2.5. Нормативно-правовые акты, регулирующие предоставление муниципальной услуги:</w:t>
      </w:r>
    </w:p>
    <w:p w:rsidR="0044020A" w:rsidRPr="006442BA" w:rsidRDefault="0044020A" w:rsidP="0044020A">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5" w:name="Par201"/>
      <w:bookmarkEnd w:id="5"/>
      <w:r w:rsidRPr="006442BA">
        <w:rPr>
          <w:rFonts w:ascii="Times New Roman" w:eastAsia="Times New Roman" w:hAnsi="Times New Roman"/>
          <w:sz w:val="24"/>
          <w:szCs w:val="24"/>
          <w:lang w:eastAsia="ru-RU"/>
        </w:rPr>
        <w:t>Земельный кодекс Российской Федерации от 25.10.2001 № 136-ФЗ;</w:t>
      </w:r>
    </w:p>
    <w:p w:rsidR="0044020A" w:rsidRPr="006442BA" w:rsidRDefault="0044020A" w:rsidP="0044020A">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rsidR="0044020A" w:rsidRPr="006442BA" w:rsidRDefault="0044020A" w:rsidP="0044020A">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Федеральный закон от 13.07.2015 № 218-ФЗ «О государственной регистрации недвижимости»;</w:t>
      </w:r>
    </w:p>
    <w:p w:rsidR="0044020A" w:rsidRPr="006442BA" w:rsidRDefault="0044020A" w:rsidP="0044020A">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44020A" w:rsidRPr="006442BA" w:rsidRDefault="0044020A" w:rsidP="0044020A">
      <w:pPr>
        <w:widowControl w:val="0"/>
        <w:numPr>
          <w:ilvl w:val="0"/>
          <w:numId w:val="33"/>
        </w:numPr>
        <w:autoSpaceDE w:val="0"/>
        <w:autoSpaceDN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лично заявителем (представителем заявителя) при обращении в Администрацию и на ЕПГУ/ПГУ ЛО;</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фамилию, имя и отчество (при наличии), место жительства заявителя, реквизиты документа, удостоверяющего личность заявителя;</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trike/>
          <w:sz w:val="24"/>
          <w:szCs w:val="24"/>
          <w:lang w:eastAsia="ru-RU"/>
        </w:rPr>
      </w:pPr>
      <w:r w:rsidRPr="006442BA">
        <w:rPr>
          <w:rFonts w:ascii="Times New Roman" w:eastAsia="Times New Roman" w:hAnsi="Times New Roman"/>
          <w:sz w:val="24"/>
          <w:szCs w:val="24"/>
          <w:lang w:eastAsia="ru-RU"/>
        </w:rPr>
        <w:t>кадастровый номер испрашиваемого земельного участка;</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цель использования земельного участка;</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площадь испрашиваемого земельного участка;</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почтовый адрес и (или) адрес электронной почты для связи с заявителем;</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2.6.2. К заявлению о предоставлении земельного участка прилагаются следующие документы:</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заключенные до дня введения в действие Градостроительного </w:t>
      </w:r>
      <w:hyperlink r:id="rId12"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заключенные до дня введения в действие Градостроительного </w:t>
      </w:r>
      <w:hyperlink r:id="rId14"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 xml:space="preserve">Заявитель вправе не представлять документы, предусмотренные </w:t>
      </w:r>
      <w:hyperlink r:id="rId16" w:history="1">
        <w:r w:rsidRPr="006442BA">
          <w:rPr>
            <w:rFonts w:ascii="Times New Roman" w:hAnsi="Times New Roman"/>
            <w:sz w:val="24"/>
            <w:szCs w:val="24"/>
          </w:rPr>
          <w:t>абзацами вторым</w:t>
        </w:r>
      </w:hyperlink>
      <w:r w:rsidRPr="006442BA">
        <w:rPr>
          <w:rFonts w:ascii="Times New Roman" w:hAnsi="Times New Roman"/>
          <w:sz w:val="24"/>
          <w:szCs w:val="24"/>
        </w:rPr>
        <w:t xml:space="preserve"> и </w:t>
      </w:r>
      <w:hyperlink r:id="rId17" w:history="1">
        <w:r w:rsidRPr="006442BA">
          <w:rPr>
            <w:rFonts w:ascii="Times New Roman" w:hAnsi="Times New Roman"/>
            <w:sz w:val="24"/>
            <w:szCs w:val="24"/>
          </w:rPr>
          <w:t>третьим</w:t>
        </w:r>
      </w:hyperlink>
      <w:r w:rsidRPr="006442BA">
        <w:rPr>
          <w:rFonts w:ascii="Times New Roman" w:hAnsi="Times New Roman"/>
          <w:sz w:val="24"/>
          <w:szCs w:val="24"/>
        </w:rPr>
        <w:t xml:space="preserve"> настоящего подпункта, если ранее они представлялись иными членами гаражного кооператива.</w:t>
      </w:r>
    </w:p>
    <w:p w:rsidR="0044020A" w:rsidRPr="006442BA" w:rsidRDefault="0044020A" w:rsidP="0044020A">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442BA">
        <w:rPr>
          <w:rFonts w:ascii="Times New Roman" w:eastAsia="Times New Roman" w:hAnsi="Times New Roman"/>
          <w:sz w:val="24"/>
          <w:szCs w:val="24"/>
        </w:rPr>
        <w:t xml:space="preserve">3) технический план гаража, расположенного на испрашиваемом земельном участке (за исключением случая, если с заявлением обратился заявитель, указанный в п. </w:t>
      </w:r>
      <w:r w:rsidRPr="006442BA">
        <w:rPr>
          <w:rFonts w:ascii="Times New Roman" w:eastAsia="Times New Roman" w:hAnsi="Times New Roman"/>
          <w:sz w:val="24"/>
          <w:szCs w:val="24"/>
        </w:rPr>
        <w:lastRenderedPageBreak/>
        <w:t>1.2.5 административного регламента, а также случая, если ранее государственный</w:t>
      </w:r>
      <w:r w:rsidRPr="006442BA">
        <w:rPr>
          <w:rFonts w:ascii="Times New Roman" w:eastAsia="Times New Roman" w:hAnsi="Times New Roman"/>
          <w:sz w:val="24"/>
          <w:szCs w:val="24"/>
        </w:rPr>
        <w:tab/>
        <w:t xml:space="preserve"> технический учет гаража был осуществлен);</w:t>
      </w:r>
    </w:p>
    <w:p w:rsidR="0044020A" w:rsidRPr="006442BA" w:rsidRDefault="0044020A" w:rsidP="0044020A">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442BA">
        <w:rPr>
          <w:rFonts w:ascii="Times New Roman" w:eastAsia="Times New Roman" w:hAnsi="Times New Roman"/>
          <w:sz w:val="24"/>
          <w:szCs w:val="24"/>
          <w:lang w:eastAsia="ru-RU"/>
        </w:rPr>
        <w:t xml:space="preserve">4) свидетельство о праве на наследство, подтверждающее, что наследником </w:t>
      </w:r>
      <w:r w:rsidRPr="006442BA">
        <w:rPr>
          <w:rFonts w:ascii="Times New Roman" w:eastAsia="Times New Roman" w:hAnsi="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44020A" w:rsidRPr="006442BA" w:rsidRDefault="0044020A" w:rsidP="0044020A">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442BA">
        <w:rPr>
          <w:rFonts w:ascii="Times New Roman" w:eastAsia="Times New Roman" w:hAnsi="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4020A" w:rsidRPr="006442BA" w:rsidRDefault="0044020A" w:rsidP="0044020A">
      <w:pPr>
        <w:widowControl w:val="0"/>
        <w:autoSpaceDE w:val="0"/>
        <w:autoSpaceDN w:val="0"/>
        <w:adjustRightInd w:val="0"/>
        <w:spacing w:after="0" w:line="240" w:lineRule="auto"/>
        <w:ind w:firstLine="710"/>
        <w:jc w:val="both"/>
        <w:rPr>
          <w:rFonts w:ascii="Times New Roman" w:eastAsia="Times New Roman" w:hAnsi="Times New Roman"/>
          <w:sz w:val="24"/>
          <w:szCs w:val="24"/>
          <w:lang w:eastAsia="ru-RU"/>
        </w:rPr>
      </w:pPr>
      <w:r w:rsidRPr="006442BA">
        <w:rPr>
          <w:rFonts w:ascii="Times New Roman" w:eastAsia="Times New Roman" w:hAnsi="Times New Roman"/>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eastAsia="Times New Roman" w:hAnsi="Times New Roman"/>
          <w:sz w:val="24"/>
          <w:szCs w:val="24"/>
          <w:lang w:eastAsia="ru-RU"/>
        </w:rPr>
        <w:t>2.6.3.</w:t>
      </w:r>
      <w:r w:rsidRPr="006442BA">
        <w:rPr>
          <w:rFonts w:ascii="Times New Roman" w:hAnsi="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020A" w:rsidRPr="006442BA" w:rsidRDefault="0044020A" w:rsidP="0044020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hAnsi="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сведения о регистрации по месту жительства, по месту пребывания гражданина Российской Федерации;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сведения о регистрации иностранного гражданина или лица без гражданства по месту жительства;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2.7.1. При предоставлении муниципальной услуги запрещается требовать от заявителя: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1) </w:t>
      </w:r>
      <w:r w:rsidRPr="006442BA">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w:t>
      </w:r>
      <w:r w:rsidRPr="006442BA">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w:t>
      </w:r>
      <w:r w:rsidRPr="006442BA">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6442BA">
        <w:rPr>
          <w:rFonts w:ascii="Times New Roman" w:eastAsia="Times New Roman" w:hAnsi="Times New Roman"/>
          <w:sz w:val="24"/>
          <w:szCs w:val="24"/>
          <w:lang w:eastAsia="ru-RU"/>
        </w:rPr>
        <w:lastRenderedPageBreak/>
        <w:t>действующим законодательством.</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 w:name="P140"/>
      <w:bookmarkEnd w:id="6"/>
      <w:r w:rsidRPr="006442BA">
        <w:rPr>
          <w:rFonts w:ascii="Times New Roman" w:hAnsi="Times New Roman"/>
          <w:sz w:val="24"/>
          <w:szCs w:val="24"/>
        </w:rPr>
        <w:t>2.10. Исчерпывающий перечень оснований для отказа в предоставлении муниципальной услуги</w:t>
      </w:r>
      <w:bookmarkStart w:id="7" w:name="Par281"/>
      <w:bookmarkEnd w:id="7"/>
      <w:r w:rsidRPr="006442BA">
        <w:rPr>
          <w:rFonts w:ascii="Times New Roman" w:eastAsia="Times New Roman" w:hAnsi="Times New Roman"/>
          <w:sz w:val="24"/>
          <w:szCs w:val="24"/>
          <w:lang w:eastAsia="ru-RU"/>
        </w:rPr>
        <w:t>:</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Отсутствие права на предоставление муниципальной услуги:</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6442BA">
          <w:rPr>
            <w:rFonts w:ascii="Times New Roman" w:hAnsi="Times New Roman"/>
            <w:sz w:val="24"/>
            <w:szCs w:val="24"/>
            <w:lang w:eastAsia="ru-RU"/>
          </w:rPr>
          <w:t>статьей 39.36</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6442BA">
          <w:rPr>
            <w:rFonts w:ascii="Times New Roman" w:hAnsi="Times New Roman"/>
            <w:sz w:val="24"/>
            <w:szCs w:val="24"/>
            <w:lang w:eastAsia="ru-RU"/>
          </w:rPr>
          <w:t>частью 11 статьи 55.32</w:t>
        </w:r>
      </w:hyperlink>
      <w:r w:rsidRPr="006442BA">
        <w:rPr>
          <w:rFonts w:ascii="Times New Roman" w:hAnsi="Times New Roman"/>
          <w:sz w:val="24"/>
          <w:szCs w:val="24"/>
          <w:lang w:eastAsia="ru-RU"/>
        </w:rPr>
        <w:t xml:space="preserve"> Градостроительного кодекса Российской Федерации; </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6442BA">
          <w:rPr>
            <w:rFonts w:ascii="Times New Roman" w:hAnsi="Times New Roman"/>
            <w:sz w:val="24"/>
            <w:szCs w:val="24"/>
            <w:lang w:eastAsia="ru-RU"/>
          </w:rPr>
          <w:t>статьей 39.36</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w:t>
      </w:r>
      <w:r w:rsidRPr="006442BA">
        <w:rPr>
          <w:rFonts w:ascii="Times New Roman" w:hAnsi="Times New Roman"/>
          <w:sz w:val="24"/>
          <w:szCs w:val="24"/>
          <w:lang w:eastAsia="ru-RU"/>
        </w:rPr>
        <w:lastRenderedPageBreak/>
        <w:t>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6442BA">
        <w:rPr>
          <w:rFonts w:ascii="Times New Roman" w:hAnsi="Times New Roman"/>
          <w:bCs/>
          <w:sz w:val="24"/>
          <w:szCs w:val="24"/>
          <w:lang w:eastAsia="ru-RU"/>
        </w:rPr>
        <w:t xml:space="preserve"> Земельного кодекса Российской Федерации</w:t>
      </w:r>
      <w:r w:rsidRPr="006442BA">
        <w:rPr>
          <w:rFonts w:ascii="Times New Roman" w:hAnsi="Times New Roman"/>
          <w:sz w:val="24"/>
          <w:szCs w:val="24"/>
          <w:lang w:eastAsia="ru-RU"/>
        </w:rPr>
        <w:t>;</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1" w:history="1">
        <w:r w:rsidRPr="006442BA">
          <w:rPr>
            <w:rFonts w:ascii="Times New Roman" w:hAnsi="Times New Roman"/>
            <w:sz w:val="24"/>
            <w:szCs w:val="24"/>
            <w:lang w:eastAsia="ru-RU"/>
          </w:rPr>
          <w:t>подпунктом 6 пункта 4 статьи 39.11</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6442BA">
          <w:rPr>
            <w:rFonts w:ascii="Times New Roman" w:hAnsi="Times New Roman"/>
            <w:sz w:val="24"/>
            <w:szCs w:val="24"/>
            <w:lang w:eastAsia="ru-RU"/>
          </w:rPr>
          <w:t>подпунктом 4 пункта 4 статьи 39.11</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3" w:history="1">
        <w:r w:rsidRPr="006442BA">
          <w:rPr>
            <w:rFonts w:ascii="Times New Roman" w:hAnsi="Times New Roman"/>
            <w:sz w:val="24"/>
            <w:szCs w:val="24"/>
            <w:lang w:eastAsia="ru-RU"/>
          </w:rPr>
          <w:t>пунктом 8 статьи 39.11</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предоставление земельного участка на заявленном виде прав не допускается;</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указанный в заявлении о предоставлении земельного участка земельный </w:t>
      </w:r>
      <w:r w:rsidRPr="006442BA">
        <w:rPr>
          <w:rFonts w:ascii="Times New Roman" w:hAnsi="Times New Roman"/>
          <w:sz w:val="24"/>
          <w:szCs w:val="24"/>
          <w:lang w:eastAsia="ru-RU"/>
        </w:rPr>
        <w:lastRenderedPageBreak/>
        <w:t>участок не отнесен к определенной категории земель;</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lang w:eastAsia="ru-RU"/>
        </w:rPr>
      </w:pPr>
      <w:r w:rsidRPr="006442BA">
        <w:rPr>
          <w:rFonts w:ascii="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bookmarkStart w:id="8" w:name="Par285"/>
      <w:bookmarkEnd w:id="8"/>
      <w:r w:rsidRPr="006442BA">
        <w:rPr>
          <w:rFonts w:ascii="Times New Roman" w:hAnsi="Times New Roman"/>
          <w:sz w:val="24"/>
          <w:szCs w:val="24"/>
        </w:rPr>
        <w:t>2.11. Муниципальная услуга предоставляется бесплатно.</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при личном обращении заявителя - в день поступления заявления в Администрацию;</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290"/>
      <w:bookmarkStart w:id="10" w:name="Par304"/>
      <w:bookmarkEnd w:id="9"/>
      <w:bookmarkEnd w:id="10"/>
      <w:r w:rsidRPr="006442BA">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eastAsia="Times New Roman" w:hAnsi="Times New Roman"/>
          <w:sz w:val="24"/>
          <w:szCs w:val="24"/>
          <w:lang w:eastAsia="ru-RU"/>
        </w:rPr>
        <w:t>2.15.</w:t>
      </w:r>
      <w:r w:rsidRPr="006442BA">
        <w:rPr>
          <w:rFonts w:ascii="Times New Roman" w:hAnsi="Times New Roman"/>
          <w:sz w:val="24"/>
          <w:szCs w:val="24"/>
        </w:rPr>
        <w:t xml:space="preserve"> Показатели доступности и качества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Par329"/>
      <w:bookmarkEnd w:id="11"/>
      <w:r w:rsidRPr="006442BA">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1) транспортная доступность к месту предоставления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1) наличие инфраструктуры, указанной в </w:t>
      </w:r>
      <w:hyperlink w:anchor="P200" w:history="1">
        <w:r w:rsidRPr="006442BA">
          <w:rPr>
            <w:rFonts w:ascii="Times New Roman" w:eastAsia="Times New Roman" w:hAnsi="Times New Roman"/>
            <w:sz w:val="24"/>
            <w:szCs w:val="24"/>
            <w:lang w:eastAsia="ru-RU"/>
          </w:rPr>
          <w:t>п. 2.14</w:t>
        </w:r>
      </w:hyperlink>
      <w:r w:rsidRPr="006442BA">
        <w:rPr>
          <w:rFonts w:ascii="Times New Roman" w:eastAsia="Times New Roman" w:hAnsi="Times New Roman"/>
          <w:sz w:val="24"/>
          <w:szCs w:val="24"/>
          <w:lang w:eastAsia="ru-RU"/>
        </w:rPr>
        <w:t xml:space="preserve"> административного регламента;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исполнение требований доступности услуг для инвалидов;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2.15.3. Показатели качества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соблюдение срока предоставления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2.17.1. Предоставление услуги по экстерриториальному принципу не предусмотрено.</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2" w:name="Par383"/>
      <w:bookmarkEnd w:id="12"/>
      <w:r w:rsidRPr="006442BA">
        <w:rPr>
          <w:rFonts w:ascii="Times New Roman" w:eastAsia="Times New Roman" w:hAnsi="Times New Roman"/>
          <w:sz w:val="24"/>
          <w:szCs w:val="24"/>
          <w:lang w:eastAsia="ru-RU"/>
        </w:rPr>
        <w:t>3. Состав, последовательность и сроки выполнения</w:t>
      </w: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административных процедур, требования к порядку их</w:t>
      </w: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выполнения, в том числе особенности выполнения</w:t>
      </w: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административных процедур в электронной форме</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3.1.1. Предоставления муниципальной услуги включает в себя следующие административные процедуры:</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w:t>
      </w:r>
      <w:r w:rsidRPr="006442BA">
        <w:rPr>
          <w:rFonts w:ascii="Times New Roman" w:eastAsia="Times New Roman" w:hAnsi="Times New Roman"/>
          <w:sz w:val="24"/>
          <w:szCs w:val="24"/>
          <w:lang w:eastAsia="ru-RU"/>
        </w:rPr>
        <w:tab/>
        <w:t xml:space="preserve">прием и регистрация заявления и документов о предоставлении </w:t>
      </w:r>
      <w:r w:rsidRPr="006442BA">
        <w:rPr>
          <w:rFonts w:ascii="Times New Roman" w:eastAsia="Times New Roman" w:hAnsi="Times New Roman"/>
          <w:sz w:val="24"/>
          <w:szCs w:val="24"/>
          <w:lang w:eastAsia="ru-RU"/>
        </w:rPr>
        <w:lastRenderedPageBreak/>
        <w:t xml:space="preserve">муниципальной услуги – 1 рабочий день; </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w:t>
      </w:r>
      <w:r w:rsidRPr="006442BA">
        <w:rPr>
          <w:rFonts w:ascii="Times New Roman" w:eastAsia="Times New Roman" w:hAnsi="Times New Roman"/>
          <w:sz w:val="24"/>
          <w:szCs w:val="24"/>
          <w:lang w:eastAsia="ru-RU"/>
        </w:rPr>
        <w:tab/>
        <w:t>рассмотрение заявления и документов о предоставлении муниципальной услуги –16 календарных дней (в период до 01.01.2024 – 10 календарных дней).</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w:t>
      </w:r>
      <w:r w:rsidRPr="006442BA">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w:t>
      </w:r>
      <w:r w:rsidRPr="006442BA">
        <w:rPr>
          <w:rFonts w:ascii="Times New Roman" w:eastAsia="Times New Roman" w:hAnsi="Times New Roman"/>
          <w:sz w:val="24"/>
          <w:szCs w:val="24"/>
          <w:lang w:eastAsia="ru-RU"/>
        </w:rPr>
        <w:tab/>
        <w:t>выдача результата предоставления муниципальной услуги –</w:t>
      </w:r>
      <w:r w:rsidRPr="006442BA">
        <w:rPr>
          <w:rFonts w:ascii="Times New Roman" w:eastAsia="Times New Roman" w:hAnsi="Times New Roman"/>
          <w:sz w:val="24"/>
          <w:szCs w:val="24"/>
          <w:lang w:eastAsia="ru-RU"/>
        </w:rPr>
        <w:br/>
        <w:t>1 календарный день.</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3.1.2. Прием и регистрация заявления и документов о предоставлении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6442BA">
        <w:rPr>
          <w:rFonts w:ascii="Times New Roman" w:hAnsi="Times New Roman"/>
          <w:sz w:val="24"/>
          <w:szCs w:val="24"/>
        </w:rPr>
        <w:br/>
        <w:t>1 рабочего дня.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3.1.2.4. Критерий принятия решения: </w:t>
      </w:r>
      <w:r w:rsidRPr="006442BA">
        <w:rPr>
          <w:rFonts w:ascii="Times New Roman" w:eastAsia="Times New Roman" w:hAnsi="Times New Roman"/>
          <w:sz w:val="24"/>
          <w:szCs w:val="24"/>
          <w:lang w:eastAsia="ru-RU"/>
        </w:rPr>
        <w:t>поступление в Администрацию заявления и документов, предусмотренных административным регламентом.</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3.1.3. Рассмотрение заявления и документов о предоставлении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u w:val="single"/>
        </w:rPr>
        <w:t>1 действие:</w:t>
      </w:r>
      <w:r w:rsidRPr="006442BA">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u w:val="single"/>
        </w:rPr>
        <w:t>2 действие:</w:t>
      </w:r>
      <w:r w:rsidRPr="006442BA">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u w:val="single"/>
        </w:rPr>
        <w:t>3 действие:</w:t>
      </w:r>
      <w:r w:rsidRPr="006442BA">
        <w:rPr>
          <w:rFonts w:ascii="Times New Roman" w:hAnsi="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3.1.3.4. Результат выполнения административной процедуры: </w:t>
      </w:r>
    </w:p>
    <w:p w:rsidR="0044020A" w:rsidRPr="006442BA" w:rsidRDefault="0044020A" w:rsidP="0044020A">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подготовка проекта решения о предоставлении земельного участка, на котором расположен гараж, в собственность бесплатно;</w:t>
      </w:r>
    </w:p>
    <w:p w:rsidR="0044020A" w:rsidRPr="006442BA" w:rsidRDefault="0044020A" w:rsidP="0044020A">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lastRenderedPageBreak/>
        <w:t xml:space="preserve">подготовка проекта решения об отказе в предоставлении муниципальной услуги.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3.1.4.4. Критерии принятия решения: </w:t>
      </w:r>
      <w:r w:rsidRPr="006442BA">
        <w:rPr>
          <w:rFonts w:ascii="Times New Roman" w:eastAsia="Times New Roman"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3.1.4.5. Результат выполнения административной процедуры:</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w:t>
      </w:r>
      <w:r w:rsidRPr="006442BA">
        <w:rPr>
          <w:rFonts w:ascii="Times New Roman" w:hAnsi="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3.1.5.3. Лицо, ответственное за выполнение административной процедуры: работник канцелярии Администрации.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 Особенности выполнения административных процедур в электронной форме.</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lastRenderedPageBreak/>
        <w:t>без личной явки на прием в Администрацию.</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пройти идентификацию и аутентификацию в ЕСИА;</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6442BA">
        <w:rPr>
          <w:rFonts w:ascii="Times New Roman" w:eastAsia="Times New Roman" w:hAnsi="Times New Roman"/>
          <w:sz w:val="24"/>
          <w:szCs w:val="24"/>
          <w:lang w:eastAsia="ru-RU"/>
        </w:rPr>
        <w:lastRenderedPageBreak/>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020A" w:rsidRPr="006442BA" w:rsidRDefault="0044020A" w:rsidP="0044020A">
      <w:pPr>
        <w:autoSpaceDE w:val="0"/>
        <w:autoSpaceDN w:val="0"/>
        <w:adjustRightInd w:val="0"/>
        <w:spacing w:after="0" w:line="240" w:lineRule="auto"/>
        <w:jc w:val="center"/>
        <w:outlineLvl w:val="0"/>
        <w:rPr>
          <w:rFonts w:ascii="Times New Roman" w:eastAsia="Times New Roman" w:hAnsi="Times New Roman"/>
          <w:sz w:val="24"/>
          <w:szCs w:val="24"/>
          <w:lang w:eastAsia="ru-RU"/>
        </w:rPr>
      </w:pPr>
      <w:bookmarkStart w:id="13" w:name="Par469"/>
      <w:bookmarkEnd w:id="13"/>
      <w:r w:rsidRPr="006442BA">
        <w:rPr>
          <w:rFonts w:ascii="Times New Roman" w:eastAsia="Times New Roman" w:hAnsi="Times New Roman"/>
          <w:sz w:val="24"/>
          <w:szCs w:val="24"/>
          <w:lang w:eastAsia="ru-RU"/>
        </w:rPr>
        <w:t>4. Формы контроля за исполнением административного регламента</w:t>
      </w:r>
    </w:p>
    <w:p w:rsidR="0044020A" w:rsidRPr="006442BA" w:rsidRDefault="0044020A" w:rsidP="0044020A">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По результатам рассмотрения обращений дается письменный ответ.</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 xml:space="preserve">4.3. Ответственность должностных лиц за решения и действия (бездействие), </w:t>
      </w:r>
      <w:r w:rsidRPr="006442BA">
        <w:rPr>
          <w:rFonts w:ascii="Times New Roman" w:hAnsi="Times New Roman"/>
          <w:sz w:val="24"/>
          <w:szCs w:val="24"/>
        </w:rPr>
        <w:lastRenderedPageBreak/>
        <w:t>принимаемые (осуществляемые) в ходе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Работники ОМСУ при предоставлении муниципальной услуги несут персональную ответственность:</w:t>
      </w:r>
    </w:p>
    <w:p w:rsidR="0044020A" w:rsidRPr="006442BA" w:rsidRDefault="0044020A" w:rsidP="0044020A">
      <w:pPr>
        <w:widowControl w:val="0"/>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6442BA">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44020A" w:rsidRPr="006442BA" w:rsidRDefault="0044020A" w:rsidP="0044020A">
      <w:pPr>
        <w:widowControl w:val="0"/>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6442BA">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4020A" w:rsidRPr="006442BA" w:rsidRDefault="0044020A" w:rsidP="0044020A">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4" w:name="Par491"/>
      <w:bookmarkEnd w:id="14"/>
      <w:r w:rsidRPr="006442BA">
        <w:rPr>
          <w:rFonts w:ascii="Times New Roman" w:eastAsia="Times New Roman" w:hAnsi="Times New Roman"/>
          <w:sz w:val="24"/>
          <w:szCs w:val="24"/>
          <w:lang w:eastAsia="ru-RU"/>
        </w:rPr>
        <w:t xml:space="preserve">5. </w:t>
      </w:r>
      <w:bookmarkStart w:id="15" w:name="Par540"/>
      <w:bookmarkEnd w:id="15"/>
      <w:r w:rsidRPr="006442BA">
        <w:rPr>
          <w:rFonts w:ascii="Times New Roman" w:eastAsia="Times New Roman" w:hAnsi="Times New Roman"/>
          <w:sz w:val="24"/>
          <w:szCs w:val="24"/>
          <w:lang w:eastAsia="ru-RU"/>
        </w:rPr>
        <w:t>Досудебный (внесудебный) порядок обжалования решений</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442BA">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020A" w:rsidRPr="006442BA" w:rsidRDefault="0044020A" w:rsidP="0044020A">
      <w:pPr>
        <w:autoSpaceDE w:val="0"/>
        <w:autoSpaceDN w:val="0"/>
        <w:adjustRightInd w:val="0"/>
        <w:spacing w:after="0" w:line="240" w:lineRule="auto"/>
        <w:jc w:val="center"/>
        <w:rPr>
          <w:rFonts w:ascii="Times New Roman" w:hAnsi="Times New Roman"/>
          <w:sz w:val="24"/>
          <w:szCs w:val="24"/>
        </w:rPr>
      </w:pP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442BA">
        <w:rPr>
          <w:rFonts w:ascii="Times New Roman" w:hAnsi="Times New Roman"/>
          <w:sz w:val="24"/>
          <w:szCs w:val="24"/>
        </w:rPr>
        <w:t xml:space="preserve"> </w:t>
      </w:r>
      <w:r w:rsidRPr="006442BA">
        <w:rPr>
          <w:rFonts w:ascii="Times New Roman" w:eastAsia="Times New Roman" w:hAnsi="Times New Roman"/>
          <w:sz w:val="24"/>
          <w:szCs w:val="24"/>
          <w:lang w:eastAsia="ru-RU"/>
        </w:rPr>
        <w:t>в том числе следующие случаи:</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6442BA">
        <w:rPr>
          <w:rFonts w:ascii="Times New Roman" w:eastAsia="Times New Roman" w:hAnsi="Times New Roman"/>
          <w:sz w:val="24"/>
          <w:szCs w:val="24"/>
          <w:lang w:eastAsia="ru-RU"/>
        </w:rPr>
        <w:lastRenderedPageBreak/>
        <w:t>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6442BA">
          <w:rPr>
            <w:rFonts w:ascii="Times New Roman" w:eastAsia="Times New Roman" w:hAnsi="Times New Roman"/>
            <w:sz w:val="24"/>
            <w:szCs w:val="24"/>
            <w:lang w:eastAsia="ru-RU"/>
          </w:rPr>
          <w:t>ч. 5 ст. 11.2</w:t>
        </w:r>
      </w:hyperlink>
      <w:r w:rsidRPr="006442BA">
        <w:rPr>
          <w:rFonts w:ascii="Times New Roman" w:eastAsia="Times New Roman" w:hAnsi="Times New Roman"/>
          <w:sz w:val="24"/>
          <w:szCs w:val="24"/>
          <w:lang w:eastAsia="ru-RU"/>
        </w:rPr>
        <w:t xml:space="preserve">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письменной жалобе в обязательном порядке указываются:</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6442BA">
          <w:rPr>
            <w:rFonts w:ascii="Times New Roman" w:eastAsia="Times New Roman" w:hAnsi="Times New Roman"/>
            <w:sz w:val="24"/>
            <w:szCs w:val="24"/>
            <w:lang w:eastAsia="ru-RU"/>
          </w:rPr>
          <w:t>ст. 11.1</w:t>
        </w:r>
      </w:hyperlink>
      <w:r w:rsidRPr="006442BA">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w:t>
      </w:r>
      <w:r w:rsidRPr="006442BA">
        <w:rPr>
          <w:rFonts w:ascii="Times New Roman" w:eastAsia="Times New Roman" w:hAnsi="Times New Roman"/>
          <w:sz w:val="24"/>
          <w:szCs w:val="24"/>
          <w:lang w:eastAsia="ru-RU"/>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в удовлетворении жалобы отказывается.</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 Особенности выполнения административных процедур</w:t>
      </w: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многофункциональных центрах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б) определяет предмет обращения;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проводит проверку правильности заполнения обращения;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г) проводит проверку укомплектованности пакета документов;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ж) направляет копии документов и реестр документов в Администрацию:</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588"/>
      <w:bookmarkEnd w:id="17"/>
      <w:r w:rsidRPr="006442BA">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61B2C" w:rsidRDefault="00E61B2C"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6442BA" w:rsidRPr="006442BA" w:rsidRDefault="006442B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Приложение 1</w:t>
      </w:r>
    </w:p>
    <w:p w:rsidR="0044020A" w:rsidRPr="006442BA" w:rsidRDefault="0044020A" w:rsidP="0044020A">
      <w:pPr>
        <w:widowControl w:val="0"/>
        <w:autoSpaceDE w:val="0"/>
        <w:autoSpaceDN w:val="0"/>
        <w:adjustRightInd w:val="0"/>
        <w:spacing w:after="0" w:line="240" w:lineRule="auto"/>
        <w:ind w:left="6372"/>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к административному регламенту</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В администрацию МО «______________» </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Ленинградской области</w:t>
      </w:r>
    </w:p>
    <w:p w:rsidR="0044020A" w:rsidRPr="006442BA" w:rsidRDefault="006442B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от____________________________</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(Ф.И.О, место жительства, реквизиты документа, </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удостоверяющего личность заявителя, телефон,</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почтовый адрес, адрес электронной почты)</w:t>
      </w:r>
    </w:p>
    <w:p w:rsidR="0044020A" w:rsidRPr="006442BA" w:rsidRDefault="0044020A" w:rsidP="0044020A">
      <w:pPr>
        <w:autoSpaceDE w:val="0"/>
        <w:autoSpaceDN w:val="0"/>
        <w:adjustRightInd w:val="0"/>
        <w:spacing w:after="0" w:line="240" w:lineRule="auto"/>
        <w:rPr>
          <w:rFonts w:ascii="Times New Roman" w:eastAsia="Times New Roman" w:hAnsi="Times New Roman"/>
          <w:sz w:val="24"/>
          <w:szCs w:val="24"/>
          <w:lang w:eastAsia="ru-RU"/>
        </w:rPr>
      </w:pPr>
    </w:p>
    <w:p w:rsidR="0044020A" w:rsidRPr="006442BA" w:rsidRDefault="0044020A" w:rsidP="0044020A">
      <w:pPr>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ЗАЯВЛЕНИЕ</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 предоставлении в собственность бесплатно земельного участка, на котором расположен гараж</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both"/>
        <w:rPr>
          <w:rFonts w:ascii="Times New Roman" w:hAnsi="Times New Roman"/>
          <w:sz w:val="24"/>
          <w:szCs w:val="24"/>
        </w:rPr>
      </w:pPr>
      <w:r w:rsidRPr="006442BA">
        <w:rPr>
          <w:rFonts w:ascii="Times New Roman" w:eastAsia="Times New Roman" w:hAnsi="Times New Roman"/>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6442BA">
        <w:rPr>
          <w:rFonts w:ascii="Times New Roman" w:hAnsi="Times New Roman"/>
          <w:sz w:val="24"/>
          <w:szCs w:val="24"/>
        </w:rPr>
        <w:t xml:space="preserve"> </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(кадастровый номер испрашиваемого земельного участка, адрес местоположения)</w:t>
      </w:r>
    </w:p>
    <w:p w:rsidR="0044020A" w:rsidRPr="006442BA" w:rsidRDefault="0044020A" w:rsidP="0044020A">
      <w:pPr>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на котором расположен гараж, возведенный до дня введения в действие Градостроительного </w:t>
      </w:r>
      <w:hyperlink r:id="rId26" w:history="1">
        <w:r w:rsidRPr="006442BA">
          <w:rPr>
            <w:rFonts w:ascii="Times New Roman" w:eastAsia="Times New Roman" w:hAnsi="Times New Roman"/>
            <w:sz w:val="24"/>
            <w:szCs w:val="24"/>
            <w:lang w:eastAsia="ru-RU"/>
          </w:rPr>
          <w:t>кодекса</w:t>
        </w:r>
      </w:hyperlink>
      <w:r w:rsidRPr="006442BA">
        <w:rPr>
          <w:rFonts w:ascii="Times New Roman" w:eastAsia="Times New Roman" w:hAnsi="Times New Roman"/>
          <w:sz w:val="24"/>
          <w:szCs w:val="24"/>
          <w:lang w:eastAsia="ru-RU"/>
        </w:rPr>
        <w:t xml:space="preserve"> Российской Федерации.</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целях 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(цель использования земельного участка)</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____________________________________________________________________________ На земельном участке имеется объект недвижимости:</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Наименование объекта, кадастровый номер объекта_______________________________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Приложение к заявлению:</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копия документа, подтверждающего личность заявителя (представителя заявителя);</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u w:val="single"/>
          <w:lang w:eastAsia="ru-RU"/>
        </w:rPr>
        <w:t>Примечание 1:</w:t>
      </w:r>
      <w:r w:rsidRPr="006442BA">
        <w:rPr>
          <w:rFonts w:ascii="Times New Roman" w:eastAsia="Times New Roman" w:hAnsi="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u w:val="single"/>
          <w:lang w:eastAsia="ru-RU"/>
        </w:rPr>
        <w:t>Примечание 2:</w:t>
      </w:r>
      <w:r w:rsidRPr="006442BA">
        <w:rPr>
          <w:rFonts w:ascii="Times New Roman" w:eastAsia="Times New Roman" w:hAnsi="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6442BA">
        <w:rPr>
          <w:rFonts w:ascii="Times New Roman" w:hAnsi="Times New Roman"/>
          <w:sz w:val="24"/>
          <w:szCs w:val="24"/>
        </w:rPr>
        <w:t xml:space="preserve"> </w:t>
      </w:r>
      <w:r w:rsidRPr="006442BA">
        <w:rPr>
          <w:rFonts w:ascii="Times New Roman" w:eastAsia="Times New Roman" w:hAnsi="Times New Roman"/>
          <w:sz w:val="24"/>
          <w:szCs w:val="24"/>
          <w:lang w:eastAsia="ru-RU"/>
        </w:rPr>
        <w:t>а также случая, если ранее государственный кадастровый учет гаража был осуществлен);</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u w:val="single"/>
          <w:lang w:eastAsia="ru-RU"/>
        </w:rPr>
        <w:t>Примечание 3:</w:t>
      </w:r>
      <w:r w:rsidRPr="006442BA">
        <w:rPr>
          <w:rFonts w:ascii="Times New Roman" w:eastAsia="Times New Roman" w:hAnsi="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u w:val="single"/>
          <w:lang w:eastAsia="ru-RU"/>
        </w:rPr>
        <w:t>Примечание 4:</w:t>
      </w:r>
      <w:r w:rsidRPr="006442BA">
        <w:rPr>
          <w:rFonts w:ascii="Times New Roman" w:eastAsia="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020A" w:rsidRPr="006442BA" w:rsidTr="00AB0005">
        <w:tc>
          <w:tcPr>
            <w:tcW w:w="534" w:type="dxa"/>
            <w:tcBorders>
              <w:right w:val="single" w:sz="4" w:space="0" w:color="auto"/>
            </w:tcBorders>
            <w:shd w:val="clear" w:color="auto" w:fill="auto"/>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выдать на руки в Администрации</w:t>
            </w:r>
          </w:p>
        </w:tc>
      </w:tr>
      <w:tr w:rsidR="0044020A" w:rsidRPr="006442BA" w:rsidTr="00AB0005">
        <w:tc>
          <w:tcPr>
            <w:tcW w:w="534" w:type="dxa"/>
            <w:tcBorders>
              <w:right w:val="single" w:sz="4" w:space="0" w:color="auto"/>
            </w:tcBorders>
            <w:shd w:val="clear" w:color="auto" w:fill="auto"/>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выдать на руки в МФЦ, расположенном по адресу:__________________________________</w:t>
            </w:r>
          </w:p>
        </w:tc>
      </w:tr>
      <w:tr w:rsidR="0044020A" w:rsidRPr="006442BA" w:rsidTr="00AB0005">
        <w:tc>
          <w:tcPr>
            <w:tcW w:w="534" w:type="dxa"/>
            <w:tcBorders>
              <w:right w:val="single" w:sz="4" w:space="0" w:color="auto"/>
            </w:tcBorders>
            <w:shd w:val="clear" w:color="auto" w:fill="auto"/>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направить по почте по адресу:___________________________________________________</w:t>
            </w:r>
          </w:p>
        </w:tc>
      </w:tr>
      <w:tr w:rsidR="0044020A" w:rsidRPr="006442BA" w:rsidTr="00AB0005">
        <w:trPr>
          <w:trHeight w:val="461"/>
        </w:trPr>
        <w:tc>
          <w:tcPr>
            <w:tcW w:w="534" w:type="dxa"/>
            <w:tcBorders>
              <w:right w:val="single" w:sz="4" w:space="0" w:color="auto"/>
            </w:tcBorders>
            <w:shd w:val="clear" w:color="auto" w:fill="auto"/>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направить в электронной форме в личный кабинет на ПГУ ЛО</w:t>
            </w:r>
            <w:r w:rsidR="00E61B2C">
              <w:rPr>
                <w:rFonts w:ascii="Times New Roman" w:eastAsia="Times New Roman" w:hAnsi="Times New Roman"/>
                <w:sz w:val="24"/>
                <w:szCs w:val="24"/>
                <w:lang w:eastAsia="ru-RU"/>
              </w:rPr>
              <w:t>(при технической реализации)</w:t>
            </w:r>
            <w:r w:rsidRPr="006442BA">
              <w:rPr>
                <w:rFonts w:ascii="Times New Roman" w:eastAsia="Times New Roman" w:hAnsi="Times New Roman"/>
                <w:sz w:val="24"/>
                <w:szCs w:val="24"/>
                <w:lang w:eastAsia="ru-RU"/>
              </w:rPr>
              <w:t>/ЕПГУ</w:t>
            </w:r>
          </w:p>
        </w:tc>
      </w:tr>
    </w:tbl>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 _________ 20__ год</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   ____________________________________</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i/>
          <w:sz w:val="24"/>
          <w:szCs w:val="24"/>
          <w:lang w:eastAsia="ru-RU"/>
        </w:rPr>
        <w:t>(подпись заявителя)    Ф.И.О. заявителя</w:t>
      </w:r>
      <w:bookmarkStart w:id="18" w:name="Par588"/>
      <w:bookmarkEnd w:id="18"/>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br w:type="column"/>
        <w:t>Приложение 2</w:t>
      </w:r>
    </w:p>
    <w:p w:rsidR="0044020A" w:rsidRPr="006442BA" w:rsidRDefault="0044020A" w:rsidP="0044020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к административному регламенту</w:t>
      </w:r>
    </w:p>
    <w:p w:rsidR="0044020A" w:rsidRPr="006442BA" w:rsidRDefault="0044020A" w:rsidP="0044020A">
      <w:pPr>
        <w:widowControl w:val="0"/>
        <w:autoSpaceDE w:val="0"/>
        <w:autoSpaceDN w:val="0"/>
        <w:spacing w:after="0" w:line="240" w:lineRule="auto"/>
        <w:rPr>
          <w:rFonts w:ascii="Times New Roman" w:eastAsia="Times New Roman" w:hAnsi="Times New Roman"/>
          <w:sz w:val="24"/>
          <w:szCs w:val="24"/>
          <w:lang w:eastAsia="ru-RU"/>
        </w:rPr>
      </w:pP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(контактные данные заявителя адрес, телефон)</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РЕШЕНИЕ</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(постановление, распоряжение и т.п.)</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 предоставлении в собственность бесплатно земельного участка, на котором расположен гараж</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Глава Администрации                                                          </w:t>
      </w:r>
      <w:r w:rsidR="006442BA">
        <w:rPr>
          <w:rFonts w:ascii="Times New Roman" w:eastAsia="Times New Roman" w:hAnsi="Times New Roman"/>
          <w:sz w:val="24"/>
          <w:szCs w:val="24"/>
          <w:lang w:eastAsia="ru-RU"/>
        </w:rPr>
        <w:t xml:space="preserve">    ___________________________</w:t>
      </w: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44020A" w:rsidRPr="006442BA" w:rsidSect="006442BA">
          <w:headerReference w:type="default" r:id="rId27"/>
          <w:footerReference w:type="default" r:id="rId28"/>
          <w:pgSz w:w="11906" w:h="16838"/>
          <w:pgMar w:top="1134" w:right="851" w:bottom="1134" w:left="1701" w:header="708" w:footer="708" w:gutter="0"/>
          <w:cols w:space="708"/>
          <w:titlePg/>
          <w:docGrid w:linePitch="360"/>
        </w:sect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Приложение 3</w:t>
      </w:r>
    </w:p>
    <w:p w:rsidR="0044020A" w:rsidRPr="006442BA" w:rsidRDefault="0044020A" w:rsidP="0044020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к административному регламенту</w:t>
      </w:r>
    </w:p>
    <w:p w:rsidR="0044020A" w:rsidRPr="006442BA" w:rsidRDefault="0044020A" w:rsidP="0044020A">
      <w:pPr>
        <w:widowControl w:val="0"/>
        <w:autoSpaceDE w:val="0"/>
        <w:autoSpaceDN w:val="0"/>
        <w:spacing w:after="0" w:line="240" w:lineRule="auto"/>
        <w:rPr>
          <w:rFonts w:ascii="Times New Roman" w:eastAsia="Times New Roman" w:hAnsi="Times New Roman"/>
          <w:sz w:val="24"/>
          <w:szCs w:val="24"/>
          <w:lang w:eastAsia="ru-RU"/>
        </w:rPr>
      </w:pP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(контактные данные заявителя адрес, телефон)</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РЕШЕНИЕ</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об отказе в предоставлении муниципальной услуги</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Глава Администрации</w:t>
      </w:r>
      <w:r w:rsidR="006442BA">
        <w:rPr>
          <w:rFonts w:ascii="Times New Roman" w:eastAsia="Times New Roman" w:hAnsi="Times New Roman"/>
          <w:sz w:val="24"/>
          <w:szCs w:val="24"/>
          <w:lang w:eastAsia="ru-RU"/>
        </w:rPr>
        <w:t xml:space="preserve">                         </w:t>
      </w:r>
      <w:r w:rsidR="006442BA">
        <w:rPr>
          <w:rFonts w:ascii="Times New Roman" w:eastAsia="Times New Roman" w:hAnsi="Times New Roman"/>
          <w:sz w:val="24"/>
          <w:szCs w:val="24"/>
          <w:lang w:eastAsia="ru-RU"/>
        </w:rPr>
        <w:tab/>
      </w:r>
      <w:r w:rsidR="006442BA">
        <w:rPr>
          <w:rFonts w:ascii="Times New Roman" w:eastAsia="Times New Roman" w:hAnsi="Times New Roman"/>
          <w:sz w:val="24"/>
          <w:szCs w:val="24"/>
          <w:lang w:eastAsia="ru-RU"/>
        </w:rPr>
        <w:tab/>
      </w:r>
      <w:r w:rsidR="006442BA">
        <w:rPr>
          <w:rFonts w:ascii="Times New Roman" w:eastAsia="Times New Roman" w:hAnsi="Times New Roman"/>
          <w:sz w:val="24"/>
          <w:szCs w:val="24"/>
          <w:lang w:eastAsia="ru-RU"/>
        </w:rPr>
        <w:tab/>
      </w:r>
      <w:r w:rsidRPr="006442BA">
        <w:rPr>
          <w:rFonts w:ascii="Times New Roman" w:eastAsia="Times New Roman" w:hAnsi="Times New Roman"/>
          <w:sz w:val="24"/>
          <w:szCs w:val="24"/>
          <w:lang w:eastAsia="ru-RU"/>
        </w:rPr>
        <w:t>____________________________</w:t>
      </w:r>
    </w:p>
    <w:p w:rsidR="003E7CAF" w:rsidRPr="006442BA" w:rsidRDefault="003E7CAF" w:rsidP="0044020A">
      <w:pPr>
        <w:autoSpaceDE w:val="0"/>
        <w:autoSpaceDN w:val="0"/>
        <w:adjustRightInd w:val="0"/>
        <w:spacing w:after="0" w:line="240" w:lineRule="auto"/>
        <w:jc w:val="center"/>
        <w:rPr>
          <w:rFonts w:ascii="Times New Roman" w:hAnsi="Times New Roman"/>
          <w:sz w:val="24"/>
          <w:szCs w:val="24"/>
        </w:rPr>
      </w:pPr>
    </w:p>
    <w:sectPr w:rsidR="003E7CAF" w:rsidRPr="006442BA" w:rsidSect="006442BA">
      <w:headerReference w:type="default" r:id="rId29"/>
      <w:footerReference w:type="default" r:id="rId3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5681" w:rsidRDefault="000C5681" w:rsidP="00817DE6">
      <w:pPr>
        <w:spacing w:after="0" w:line="240" w:lineRule="auto"/>
      </w:pPr>
      <w:r>
        <w:separator/>
      </w:r>
    </w:p>
  </w:endnote>
  <w:endnote w:type="continuationSeparator" w:id="0">
    <w:p w:rsidR="000C5681" w:rsidRDefault="000C5681" w:rsidP="0081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20A" w:rsidRDefault="0044020A">
    <w:pPr>
      <w:pStyle w:val="a8"/>
      <w:jc w:val="center"/>
    </w:pPr>
  </w:p>
  <w:p w:rsidR="0044020A" w:rsidRDefault="004402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64D" w:rsidRDefault="00DB364D">
    <w:pPr>
      <w:pStyle w:val="a8"/>
      <w:jc w:val="center"/>
    </w:pPr>
  </w:p>
  <w:p w:rsidR="00DB364D" w:rsidRDefault="00DB36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5681" w:rsidRDefault="000C5681" w:rsidP="00817DE6">
      <w:pPr>
        <w:spacing w:after="0" w:line="240" w:lineRule="auto"/>
      </w:pPr>
      <w:r>
        <w:separator/>
      </w:r>
    </w:p>
  </w:footnote>
  <w:footnote w:type="continuationSeparator" w:id="0">
    <w:p w:rsidR="000C5681" w:rsidRDefault="000C5681" w:rsidP="0081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64D" w:rsidRDefault="00DB364D" w:rsidP="00C11EC5">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w:t>
    </w:r>
    <w:r>
      <w:rPr>
        <w:rStyle w:val="afc"/>
      </w:rPr>
      <w:fldChar w:fldCharType="end"/>
    </w:r>
  </w:p>
  <w:p w:rsidR="00DB364D" w:rsidRDefault="00DB36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20A" w:rsidRPr="00292D6B" w:rsidRDefault="0044020A">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E61B2C">
      <w:rPr>
        <w:rFonts w:ascii="Times New Roman" w:hAnsi="Times New Roman"/>
        <w:noProof/>
      </w:rPr>
      <w:t>29</w:t>
    </w:r>
    <w:r w:rsidRPr="00292D6B">
      <w:rPr>
        <w:rFonts w:ascii="Times New Roman" w:hAnsi="Times New Roman"/>
      </w:rPr>
      <w:fldChar w:fldCharType="end"/>
    </w:r>
  </w:p>
  <w:p w:rsidR="0044020A" w:rsidRDefault="0044020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64D" w:rsidRPr="00292D6B" w:rsidRDefault="00DB364D">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w:t>
    </w:r>
    <w:r w:rsidRPr="00292D6B">
      <w:rPr>
        <w:rFonts w:ascii="Times New Roman" w:hAnsi="Times New Roman"/>
      </w:rPr>
      <w:fldChar w:fldCharType="end"/>
    </w:r>
  </w:p>
  <w:p w:rsidR="00DB364D" w:rsidRDefault="00DB364D">
    <w:pPr>
      <w:pStyle w:val="a6"/>
    </w:pPr>
  </w:p>
  <w:p w:rsidR="00DB364D" w:rsidRDefault="00DB36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3C4C62"/>
    <w:multiLevelType w:val="hybridMultilevel"/>
    <w:tmpl w:val="158ACCFE"/>
    <w:lvl w:ilvl="0" w:tplc="F8C8A7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E39AF"/>
    <w:multiLevelType w:val="hybridMultilevel"/>
    <w:tmpl w:val="60146290"/>
    <w:lvl w:ilvl="0" w:tplc="5F9E88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44593439">
    <w:abstractNumId w:val="9"/>
  </w:num>
  <w:num w:numId="2" w16cid:durableId="617953389">
    <w:abstractNumId w:val="28"/>
  </w:num>
  <w:num w:numId="3" w16cid:durableId="1847674493">
    <w:abstractNumId w:val="12"/>
  </w:num>
  <w:num w:numId="4" w16cid:durableId="1810171843">
    <w:abstractNumId w:val="23"/>
  </w:num>
  <w:num w:numId="5" w16cid:durableId="67001877">
    <w:abstractNumId w:val="7"/>
  </w:num>
  <w:num w:numId="6" w16cid:durableId="450706755">
    <w:abstractNumId w:val="8"/>
  </w:num>
  <w:num w:numId="7" w16cid:durableId="1627196817">
    <w:abstractNumId w:val="18"/>
  </w:num>
  <w:num w:numId="8" w16cid:durableId="454449889">
    <w:abstractNumId w:val="10"/>
  </w:num>
  <w:num w:numId="9" w16cid:durableId="1146240756">
    <w:abstractNumId w:val="19"/>
  </w:num>
  <w:num w:numId="10" w16cid:durableId="1355108205">
    <w:abstractNumId w:val="5"/>
  </w:num>
  <w:num w:numId="11" w16cid:durableId="1536308030">
    <w:abstractNumId w:val="20"/>
  </w:num>
  <w:num w:numId="12" w16cid:durableId="2115830812">
    <w:abstractNumId w:val="15"/>
  </w:num>
  <w:num w:numId="13" w16cid:durableId="1281493755">
    <w:abstractNumId w:val="16"/>
  </w:num>
  <w:num w:numId="14" w16cid:durableId="1713191190">
    <w:abstractNumId w:val="2"/>
  </w:num>
  <w:num w:numId="15" w16cid:durableId="865673804">
    <w:abstractNumId w:val="11"/>
  </w:num>
  <w:num w:numId="16" w16cid:durableId="2144692602">
    <w:abstractNumId w:val="6"/>
  </w:num>
  <w:num w:numId="17" w16cid:durableId="912853061">
    <w:abstractNumId w:val="21"/>
  </w:num>
  <w:num w:numId="18" w16cid:durableId="1945533052">
    <w:abstractNumId w:val="4"/>
  </w:num>
  <w:num w:numId="19" w16cid:durableId="691806811">
    <w:abstractNumId w:val="26"/>
  </w:num>
  <w:num w:numId="20" w16cid:durableId="1191839298">
    <w:abstractNumId w:val="31"/>
  </w:num>
  <w:num w:numId="21" w16cid:durableId="861355771">
    <w:abstractNumId w:val="27"/>
  </w:num>
  <w:num w:numId="22" w16cid:durableId="1951431830">
    <w:abstractNumId w:val="14"/>
  </w:num>
  <w:num w:numId="23" w16cid:durableId="1629698861">
    <w:abstractNumId w:val="29"/>
  </w:num>
  <w:num w:numId="24" w16cid:durableId="1871799815">
    <w:abstractNumId w:val="24"/>
  </w:num>
  <w:num w:numId="25" w16cid:durableId="1976906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9950300">
    <w:abstractNumId w:val="25"/>
  </w:num>
  <w:num w:numId="27" w16cid:durableId="1579057071">
    <w:abstractNumId w:val="1"/>
  </w:num>
  <w:num w:numId="28" w16cid:durableId="616066260">
    <w:abstractNumId w:val="22"/>
  </w:num>
  <w:num w:numId="29" w16cid:durableId="1623732566">
    <w:abstractNumId w:val="13"/>
  </w:num>
  <w:num w:numId="30" w16cid:durableId="1895189134">
    <w:abstractNumId w:val="0"/>
  </w:num>
  <w:num w:numId="31" w16cid:durableId="1749422550">
    <w:abstractNumId w:val="3"/>
  </w:num>
  <w:num w:numId="32" w16cid:durableId="1755541914">
    <w:abstractNumId w:val="30"/>
  </w:num>
  <w:num w:numId="33" w16cid:durableId="1862934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E6"/>
    <w:rsid w:val="000C5681"/>
    <w:rsid w:val="00142A9B"/>
    <w:rsid w:val="00154E76"/>
    <w:rsid w:val="00355FCF"/>
    <w:rsid w:val="00392A1C"/>
    <w:rsid w:val="003C0E05"/>
    <w:rsid w:val="003D70D2"/>
    <w:rsid w:val="003E7CAF"/>
    <w:rsid w:val="0043136C"/>
    <w:rsid w:val="0044020A"/>
    <w:rsid w:val="00492D11"/>
    <w:rsid w:val="004A5643"/>
    <w:rsid w:val="004B5220"/>
    <w:rsid w:val="0050122C"/>
    <w:rsid w:val="005A5802"/>
    <w:rsid w:val="006442BA"/>
    <w:rsid w:val="00745AF6"/>
    <w:rsid w:val="00750F10"/>
    <w:rsid w:val="0079151C"/>
    <w:rsid w:val="00793316"/>
    <w:rsid w:val="00812C39"/>
    <w:rsid w:val="00817DE6"/>
    <w:rsid w:val="00883CDF"/>
    <w:rsid w:val="00AB0005"/>
    <w:rsid w:val="00AE5507"/>
    <w:rsid w:val="00C11EC5"/>
    <w:rsid w:val="00CC176E"/>
    <w:rsid w:val="00DB364D"/>
    <w:rsid w:val="00DC3AE7"/>
    <w:rsid w:val="00E3287C"/>
    <w:rsid w:val="00E61B2C"/>
    <w:rsid w:val="00E9373F"/>
    <w:rsid w:val="00E96A2E"/>
    <w:rsid w:val="00E9717E"/>
    <w:rsid w:val="00EB4769"/>
    <w:rsid w:val="00EC43AC"/>
    <w:rsid w:val="00F1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ECB28-B5A4-4F6B-84CB-68ED37CD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Обычный (веб)"/>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Название"/>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 w:type="numbering" w:customStyle="1" w:styleId="21">
    <w:name w:val="Нет списка2"/>
    <w:next w:val="a2"/>
    <w:uiPriority w:val="99"/>
    <w:semiHidden/>
    <w:unhideWhenUsed/>
    <w:rsid w:val="0044020A"/>
  </w:style>
  <w:style w:type="numbering" w:customStyle="1" w:styleId="12">
    <w:name w:val="Нет списка12"/>
    <w:next w:val="a2"/>
    <w:uiPriority w:val="99"/>
    <w:semiHidden/>
    <w:unhideWhenUsed/>
    <w:rsid w:val="0044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678">
      <w:bodyDiv w:val="1"/>
      <w:marLeft w:val="0"/>
      <w:marRight w:val="0"/>
      <w:marTop w:val="0"/>
      <w:marBottom w:val="0"/>
      <w:divBdr>
        <w:top w:val="none" w:sz="0" w:space="0" w:color="auto"/>
        <w:left w:val="none" w:sz="0" w:space="0" w:color="auto"/>
        <w:bottom w:val="none" w:sz="0" w:space="0" w:color="auto"/>
        <w:right w:val="none" w:sz="0" w:space="0" w:color="auto"/>
      </w:divBdr>
    </w:div>
    <w:div w:id="6735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khvin.org/gsp/bor/"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footer" Target="footer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CD144DD30E748B493938D183B23061D848F253602F99C5BF8D8772339331D8F1E2E7DC3913B4q0c8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33E4-5D0E-47EA-801F-B753D810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13724</Words>
  <Characters>78232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91773</CharactersWithSpaces>
  <SharedDoc>false</SharedDoc>
  <HLinks>
    <vt:vector size="120" baseType="variant">
      <vt:variant>
        <vt:i4>5963867</vt:i4>
      </vt:variant>
      <vt:variant>
        <vt:i4>57</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131136</vt:i4>
      </vt:variant>
      <vt:variant>
        <vt:i4>48</vt:i4>
      </vt:variant>
      <vt:variant>
        <vt:i4>0</vt:i4>
      </vt:variant>
      <vt:variant>
        <vt:i4>5</vt:i4>
      </vt:variant>
      <vt:variant>
        <vt:lpwstr/>
      </vt:variant>
      <vt:variant>
        <vt:lpwstr>P200</vt:lpwstr>
      </vt:variant>
      <vt:variant>
        <vt:i4>5767177</vt:i4>
      </vt:variant>
      <vt:variant>
        <vt:i4>45</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42</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39</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36</vt:i4>
      </vt:variant>
      <vt:variant>
        <vt:i4>0</vt:i4>
      </vt:variant>
      <vt:variant>
        <vt:i4>5</vt:i4>
      </vt:variant>
      <vt:variant>
        <vt:lpwstr>consultantplus://offline/ref=DC5B76821092D89924B13314E4F968FFE9DF1606665FC6E09462DD4276D8664EC4196969C973CAf4J</vt:lpwstr>
      </vt:variant>
      <vt:variant>
        <vt:lpwstr/>
      </vt:variant>
      <vt:variant>
        <vt:i4>3735656</vt:i4>
      </vt:variant>
      <vt:variant>
        <vt:i4>33</vt:i4>
      </vt:variant>
      <vt:variant>
        <vt:i4>0</vt:i4>
      </vt:variant>
      <vt:variant>
        <vt:i4>5</vt:i4>
      </vt:variant>
      <vt:variant>
        <vt:lpwstr>consultantplus://offline/ref=CD144DD30E748B493938D183B23061D848F253602F99C5BF8D8772339331D8F1E2E7DC3913B4q0c8J</vt:lpwstr>
      </vt:variant>
      <vt:variant>
        <vt:lpwstr/>
      </vt:variant>
      <vt:variant>
        <vt:i4>3735604</vt:i4>
      </vt:variant>
      <vt:variant>
        <vt:i4>30</vt:i4>
      </vt:variant>
      <vt:variant>
        <vt:i4>0</vt:i4>
      </vt:variant>
      <vt:variant>
        <vt:i4>5</vt:i4>
      </vt:variant>
      <vt:variant>
        <vt:lpwstr>consultantplus://offline/ref=CD144DD30E748B493938D183B23061D848F256612F93C5BF8D8772339331D8F1E2E7DC3A14B4q0c5J</vt:lpwstr>
      </vt:variant>
      <vt:variant>
        <vt:lpwstr/>
      </vt:variant>
      <vt:variant>
        <vt:i4>4849677</vt:i4>
      </vt:variant>
      <vt:variant>
        <vt:i4>27</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24</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21</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18</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15</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12</vt:i4>
      </vt:variant>
      <vt:variant>
        <vt:i4>0</vt:i4>
      </vt:variant>
      <vt:variant>
        <vt:i4>5</vt:i4>
      </vt:variant>
      <vt:variant>
        <vt:lpwstr>consultantplus://offline/ref=FECD9778EA30AFFBF8B816B9316EFDE178ED8521B5AD4F09A01F6A74974F7FE89C1BA3223FF082FED5AFB6D961XAiEJ</vt:lpwstr>
      </vt:variant>
      <vt:variant>
        <vt:lpwstr/>
      </vt:variant>
      <vt:variant>
        <vt:i4>1441864</vt:i4>
      </vt:variant>
      <vt:variant>
        <vt:i4>9</vt:i4>
      </vt:variant>
      <vt:variant>
        <vt:i4>0</vt:i4>
      </vt:variant>
      <vt:variant>
        <vt:i4>5</vt:i4>
      </vt:variant>
      <vt:variant>
        <vt:lpwstr>https://tikhvin.org/gsp/bor/</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1441864</vt:i4>
      </vt:variant>
      <vt:variant>
        <vt:i4>3</vt:i4>
      </vt:variant>
      <vt:variant>
        <vt:i4>0</vt:i4>
      </vt:variant>
      <vt:variant>
        <vt:i4>5</vt:i4>
      </vt:variant>
      <vt:variant>
        <vt:lpwstr>https://tikhvin.org/gsp/bor/</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Романчук Ирина Николаевна</cp:lastModifiedBy>
  <cp:revision>2</cp:revision>
  <cp:lastPrinted>2024-01-29T13:53:00Z</cp:lastPrinted>
  <dcterms:created xsi:type="dcterms:W3CDTF">2024-11-06T12:01:00Z</dcterms:created>
  <dcterms:modified xsi:type="dcterms:W3CDTF">2024-11-06T12:01:00Z</dcterms:modified>
</cp:coreProperties>
</file>