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253F" w14:textId="5D2847C5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</w:t>
      </w:r>
      <w:r w:rsidR="00DD489E" w:rsidRPr="00DD489E">
        <w:rPr>
          <w:b/>
          <w:bCs/>
          <w:sz w:val="28"/>
          <w:szCs w:val="40"/>
        </w:rPr>
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47:13:</w:t>
      </w:r>
      <w:r w:rsidR="008F47FB">
        <w:rPr>
          <w:b/>
          <w:bCs/>
          <w:sz w:val="28"/>
          <w:szCs w:val="40"/>
        </w:rPr>
        <w:t>1202026:66</w:t>
      </w:r>
      <w:r w:rsidR="00DD489E" w:rsidRPr="00DD489E">
        <w:rPr>
          <w:sz w:val="28"/>
          <w:szCs w:val="40"/>
        </w:rPr>
        <w:t xml:space="preserve"> 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5834D8B7" w:rsidR="00E742AF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4"/>
          <w:szCs w:val="24"/>
        </w:rPr>
      </w:pPr>
      <w:r w:rsidRPr="009002F1">
        <w:rPr>
          <w:sz w:val="28"/>
          <w:szCs w:val="28"/>
        </w:rPr>
        <w:t>Предоставить разрешение</w:t>
      </w:r>
      <w:r>
        <w:rPr>
          <w:sz w:val="28"/>
          <w:szCs w:val="28"/>
        </w:rPr>
        <w:t xml:space="preserve"> </w:t>
      </w:r>
      <w:r w:rsidR="008F47FB" w:rsidRPr="008F47FB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47:13:1202026:66, площадью 410 кв.м, с видом разрешенного использования «для обслуживания нежилого здания ветеринарной клиники без содержания животных», расположенного по адресу: Ленинградская область, Тихвинский муниципальный район, Тихвинское городское поселение, город Тихвин, 3 микрорайон, 25Б, в части изменения максимального процента застройки с «40%» до «52%»</w:t>
      </w:r>
      <w:r w:rsidR="00AF186C" w:rsidRPr="008F47FB">
        <w:rPr>
          <w:sz w:val="28"/>
          <w:szCs w:val="28"/>
        </w:rPr>
        <w:t>.</w:t>
      </w:r>
    </w:p>
    <w:p w14:paraId="2830983E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61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0A1405"/>
    <w:rsid w:val="001E0B30"/>
    <w:rsid w:val="00233A57"/>
    <w:rsid w:val="00361CE1"/>
    <w:rsid w:val="0039024A"/>
    <w:rsid w:val="00431FF3"/>
    <w:rsid w:val="004642D7"/>
    <w:rsid w:val="004A28D6"/>
    <w:rsid w:val="005A4C09"/>
    <w:rsid w:val="0061449D"/>
    <w:rsid w:val="006748DF"/>
    <w:rsid w:val="006E0680"/>
    <w:rsid w:val="007570E1"/>
    <w:rsid w:val="00823BFF"/>
    <w:rsid w:val="0083299E"/>
    <w:rsid w:val="00877C49"/>
    <w:rsid w:val="008A1055"/>
    <w:rsid w:val="008B7995"/>
    <w:rsid w:val="008F47FB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CD04D1"/>
    <w:rsid w:val="00D616A3"/>
    <w:rsid w:val="00D86922"/>
    <w:rsid w:val="00D90B8D"/>
    <w:rsid w:val="00D92515"/>
    <w:rsid w:val="00DD489E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3</cp:revision>
  <cp:lastPrinted>2022-10-06T11:39:00Z</cp:lastPrinted>
  <dcterms:created xsi:type="dcterms:W3CDTF">2023-12-08T07:53:00Z</dcterms:created>
  <dcterms:modified xsi:type="dcterms:W3CDTF">2023-12-08T07:54:00Z</dcterms:modified>
</cp:coreProperties>
</file>