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D17E" w14:textId="77777777" w:rsidR="00EF687A" w:rsidRPr="00E83D07" w:rsidRDefault="001D7777" w:rsidP="00E83D07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3D07">
        <w:rPr>
          <w:rFonts w:ascii="Times New Roman" w:eastAsia="Times New Roman" w:hAnsi="Times New Roman"/>
          <w:sz w:val="24"/>
          <w:szCs w:val="24"/>
          <w:lang w:eastAsia="ru-RU"/>
        </w:rPr>
        <w:t>Информация о проведении отбора предложений (заявок)</w:t>
      </w:r>
      <w:r w:rsidR="009716DB" w:rsidRPr="00E83D0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83D0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42512A" w:rsidRPr="00E83D07">
        <w:rPr>
          <w:rFonts w:ascii="Times New Roman" w:hAnsi="Times New Roman"/>
          <w:sz w:val="24"/>
          <w:szCs w:val="24"/>
        </w:rPr>
        <w:t xml:space="preserve">предоставления субсидий </w:t>
      </w:r>
      <w:r w:rsidR="0042512A" w:rsidRPr="00E83D07">
        <w:rPr>
          <w:rFonts w:ascii="Times New Roman" w:hAnsi="Times New Roman"/>
          <w:bCs/>
          <w:sz w:val="24"/>
          <w:szCs w:val="24"/>
        </w:rPr>
        <w:t xml:space="preserve">малым формам хозяйствования (крестьянским (фермерским) хозяйствам и </w:t>
      </w:r>
      <w:bookmarkStart w:id="0" w:name="_Hlk162267779"/>
      <w:r w:rsidR="0042512A" w:rsidRPr="00E83D07">
        <w:rPr>
          <w:rFonts w:ascii="Times New Roman" w:hAnsi="Times New Roman"/>
          <w:sz w:val="24"/>
          <w:szCs w:val="24"/>
        </w:rPr>
        <w:t>гражданам, ведущим личное подсобное хозяйство</w:t>
      </w:r>
      <w:bookmarkEnd w:id="0"/>
      <w:r w:rsidR="0042512A" w:rsidRPr="00E83D07">
        <w:rPr>
          <w:rFonts w:ascii="Times New Roman" w:hAnsi="Times New Roman"/>
          <w:sz w:val="24"/>
          <w:szCs w:val="24"/>
        </w:rPr>
        <w:t>)</w:t>
      </w:r>
      <w:r w:rsidR="0042512A" w:rsidRPr="00E83D07">
        <w:rPr>
          <w:rFonts w:ascii="Times New Roman" w:hAnsi="Times New Roman"/>
          <w:bCs/>
          <w:sz w:val="24"/>
          <w:szCs w:val="24"/>
        </w:rPr>
        <w:t xml:space="preserve"> </w:t>
      </w:r>
      <w:r w:rsidR="0042512A" w:rsidRPr="00E83D07">
        <w:rPr>
          <w:rFonts w:ascii="Times New Roman" w:hAnsi="Times New Roman"/>
          <w:sz w:val="24"/>
          <w:szCs w:val="24"/>
        </w:rPr>
        <w:t>на возмещение части затрат по приобретению комбикорма на содержание сельскохозяйственных животных и птицы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6"/>
        <w:gridCol w:w="5231"/>
      </w:tblGrid>
      <w:tr w:rsidR="00E83D07" w:rsidRPr="00E83D07" w14:paraId="3DE38E09" w14:textId="77777777" w:rsidTr="007F15A8">
        <w:trPr>
          <w:jc w:val="center"/>
        </w:trPr>
        <w:tc>
          <w:tcPr>
            <w:tcW w:w="4452" w:type="dxa"/>
            <w:shd w:val="clear" w:color="auto" w:fill="auto"/>
          </w:tcPr>
          <w:p w14:paraId="7017A7DC" w14:textId="77777777" w:rsidR="00B941D4" w:rsidRPr="00E83D07" w:rsidRDefault="00621969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Наименование организатора отбора,</w:t>
            </w:r>
            <w:r w:rsidR="00E83D07">
              <w:rPr>
                <w:rFonts w:ascii="Times New Roman" w:eastAsia="Times New Roman" w:hAnsi="Times New Roman"/>
                <w:lang w:eastAsia="ru-RU"/>
              </w:rPr>
              <w:br/>
            </w:r>
            <w:r w:rsidRPr="00E83D07">
              <w:rPr>
                <w:rFonts w:ascii="Times New Roman" w:eastAsia="Times New Roman" w:hAnsi="Times New Roman"/>
                <w:lang w:eastAsia="ru-RU"/>
              </w:rPr>
              <w:t>место нахождения,</w:t>
            </w:r>
            <w:r w:rsidR="00E83D07">
              <w:rPr>
                <w:rFonts w:ascii="Times New Roman" w:eastAsia="Times New Roman" w:hAnsi="Times New Roman"/>
                <w:lang w:eastAsia="ru-RU"/>
              </w:rPr>
              <w:br/>
            </w:r>
            <w:r w:rsidRPr="00E83D07">
              <w:rPr>
                <w:rFonts w:ascii="Times New Roman" w:eastAsia="Times New Roman" w:hAnsi="Times New Roman"/>
                <w:lang w:eastAsia="ru-RU"/>
              </w:rPr>
              <w:t>почтовый адрес,</w:t>
            </w:r>
            <w:r w:rsidR="00E83D07">
              <w:rPr>
                <w:rFonts w:ascii="Times New Roman" w:eastAsia="Times New Roman" w:hAnsi="Times New Roman"/>
                <w:lang w:eastAsia="ru-RU"/>
              </w:rPr>
              <w:br/>
            </w:r>
            <w:r w:rsidRPr="00E83D07">
              <w:rPr>
                <w:rFonts w:ascii="Times New Roman" w:eastAsia="Times New Roman" w:hAnsi="Times New Roman"/>
                <w:lang w:eastAsia="ru-RU"/>
              </w:rPr>
              <w:t>адрес электронной почты,</w:t>
            </w:r>
            <w:r w:rsidR="00E83D07">
              <w:rPr>
                <w:rFonts w:ascii="Times New Roman" w:eastAsia="Times New Roman" w:hAnsi="Times New Roman"/>
                <w:lang w:eastAsia="ru-RU"/>
              </w:rPr>
              <w:br/>
            </w:r>
            <w:r w:rsidRPr="00E83D07">
              <w:rPr>
                <w:rFonts w:ascii="Times New Roman" w:eastAsia="Times New Roman" w:hAnsi="Times New Roman"/>
                <w:lang w:eastAsia="ru-RU"/>
              </w:rPr>
              <w:t>номер контактного телефона</w:t>
            </w:r>
          </w:p>
        </w:tc>
        <w:tc>
          <w:tcPr>
            <w:tcW w:w="5299" w:type="dxa"/>
            <w:shd w:val="clear" w:color="auto" w:fill="auto"/>
          </w:tcPr>
          <w:p w14:paraId="568FA200" w14:textId="77777777" w:rsidR="00B941D4" w:rsidRPr="00E83D07" w:rsidRDefault="009716DB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Администрация муниципального</w:t>
            </w:r>
            <w:r w:rsidR="009B18DC" w:rsidRPr="00E83D07">
              <w:rPr>
                <w:rFonts w:ascii="Times New Roman" w:eastAsia="Times New Roman" w:hAnsi="Times New Roman"/>
                <w:lang w:eastAsia="ru-RU"/>
              </w:rPr>
              <w:t xml:space="preserve"> образования Тихвинский муниципальный</w:t>
            </w:r>
            <w:r w:rsidR="00E83D07" w:rsidRPr="00E83D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2512A" w:rsidRPr="00E83D07">
              <w:rPr>
                <w:rFonts w:ascii="Times New Roman" w:eastAsia="Times New Roman" w:hAnsi="Times New Roman"/>
                <w:lang w:eastAsia="ru-RU"/>
              </w:rPr>
              <w:t>район Ленинградской области</w:t>
            </w:r>
            <w:r w:rsidR="00AD7CB0" w:rsidRPr="00E83D07">
              <w:rPr>
                <w:rFonts w:ascii="Times New Roman" w:eastAsia="Times New Roman" w:hAnsi="Times New Roman"/>
                <w:lang w:eastAsia="ru-RU"/>
              </w:rPr>
              <w:t>,</w:t>
            </w:r>
            <w:r w:rsidR="00E83D07">
              <w:rPr>
                <w:rFonts w:ascii="Times New Roman" w:eastAsia="Times New Roman" w:hAnsi="Times New Roman"/>
                <w:lang w:eastAsia="ru-RU"/>
              </w:rPr>
              <w:br/>
            </w:r>
            <w:r w:rsidR="009B18DC" w:rsidRPr="00E83D07">
              <w:rPr>
                <w:rFonts w:ascii="Times New Roman" w:eastAsia="Times New Roman" w:hAnsi="Times New Roman"/>
                <w:lang w:eastAsia="ru-RU"/>
              </w:rPr>
              <w:t>отдел по развитию АПК</w:t>
            </w:r>
          </w:p>
          <w:p w14:paraId="5F46B63C" w14:textId="77777777" w:rsidR="00E63A52" w:rsidRPr="00E83D07" w:rsidRDefault="0042512A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187</w:t>
            </w:r>
            <w:r w:rsidR="009B18DC" w:rsidRPr="00E83D07">
              <w:rPr>
                <w:rFonts w:ascii="Times New Roman" w:eastAsia="Times New Roman" w:hAnsi="Times New Roman"/>
                <w:lang w:eastAsia="ru-RU"/>
              </w:rPr>
              <w:t>55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6, Ленинградская область, г.</w:t>
            </w:r>
            <w:r w:rsidR="00E83D07" w:rsidRPr="00E83D07">
              <w:rPr>
                <w:rFonts w:ascii="Times New Roman" w:eastAsia="Times New Roman" w:hAnsi="Times New Roman"/>
                <w:lang w:eastAsia="ru-RU"/>
              </w:rPr>
              <w:t> </w:t>
            </w:r>
            <w:r w:rsidR="009B18DC" w:rsidRPr="00E83D07">
              <w:rPr>
                <w:rFonts w:ascii="Times New Roman" w:eastAsia="Times New Roman" w:hAnsi="Times New Roman"/>
                <w:lang w:eastAsia="ru-RU"/>
              </w:rPr>
              <w:t>Тихвин, 4</w:t>
            </w:r>
            <w:r w:rsidR="00E47B4D">
              <w:rPr>
                <w:rFonts w:ascii="Times New Roman" w:eastAsia="Times New Roman" w:hAnsi="Times New Roman"/>
                <w:lang w:eastAsia="ru-RU"/>
              </w:rPr>
              <w:t> </w:t>
            </w:r>
            <w:r w:rsidR="00E83D07" w:rsidRPr="00E83D07">
              <w:rPr>
                <w:rFonts w:ascii="Times New Roman" w:eastAsia="Times New Roman" w:hAnsi="Times New Roman"/>
                <w:lang w:eastAsia="ru-RU"/>
              </w:rPr>
              <w:t>микрорайон,</w:t>
            </w:r>
            <w:r w:rsidR="009B18DC" w:rsidRPr="00E83D07">
              <w:rPr>
                <w:rFonts w:ascii="Times New Roman" w:eastAsia="Times New Roman" w:hAnsi="Times New Roman"/>
                <w:lang w:eastAsia="ru-RU"/>
              </w:rPr>
              <w:t xml:space="preserve"> дом 42</w:t>
            </w:r>
          </w:p>
          <w:p w14:paraId="36CA0CA4" w14:textId="77777777" w:rsidR="009B18DC" w:rsidRPr="00E83D07" w:rsidRDefault="009B18DC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7F15A8">
              <w:rPr>
                <w:rFonts w:ascii="Times New Roman" w:eastAsia="Times New Roman" w:hAnsi="Times New Roman"/>
                <w:lang w:eastAsia="ru-RU"/>
              </w:rPr>
              <w:t>@</w:t>
            </w:r>
            <w:proofErr w:type="spellStart"/>
            <w:r w:rsidRPr="00E83D07">
              <w:rPr>
                <w:rFonts w:ascii="Times New Roman" w:eastAsia="Times New Roman" w:hAnsi="Times New Roman"/>
                <w:lang w:val="en-US" w:eastAsia="ru-RU"/>
              </w:rPr>
              <w:t>admtih</w:t>
            </w:r>
            <w:proofErr w:type="spellEnd"/>
            <w:r w:rsidRPr="007F15A8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Pr="00E83D07">
              <w:rPr>
                <w:rFonts w:ascii="Times New Roman" w:eastAsia="Times New Roman" w:hAnsi="Times New Roman"/>
                <w:lang w:val="en-US" w:eastAsia="ru-RU"/>
              </w:rPr>
              <w:t>ru</w:t>
            </w:r>
            <w:proofErr w:type="spellEnd"/>
          </w:p>
          <w:p w14:paraId="0053B830" w14:textId="77777777" w:rsidR="00E63A52" w:rsidRPr="00E83D07" w:rsidRDefault="0042512A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26CDBD4A" w14:textId="77777777" w:rsidR="006F3FB7" w:rsidRPr="00E83D07" w:rsidRDefault="006F3FB7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Харченко Елена Валериевна</w:t>
            </w:r>
            <w:r w:rsidR="00D477EE" w:rsidRPr="00E83D07">
              <w:rPr>
                <w:rFonts w:ascii="Times New Roman" w:eastAsia="Times New Roman" w:hAnsi="Times New Roman"/>
                <w:lang w:eastAsia="ru-RU"/>
              </w:rPr>
              <w:t xml:space="preserve"> 8</w:t>
            </w:r>
            <w:r w:rsidR="00E47B4D">
              <w:rPr>
                <w:rFonts w:ascii="Times New Roman" w:eastAsia="Times New Roman" w:hAnsi="Times New Roman"/>
                <w:lang w:eastAsia="ru-RU"/>
              </w:rPr>
              <w:t> </w:t>
            </w:r>
            <w:r w:rsidR="00D477EE" w:rsidRPr="00E83D07">
              <w:rPr>
                <w:rFonts w:ascii="Times New Roman" w:eastAsia="Times New Roman" w:hAnsi="Times New Roman"/>
                <w:lang w:eastAsia="ru-RU"/>
              </w:rPr>
              <w:t>(81367) 79-432</w:t>
            </w:r>
          </w:p>
        </w:tc>
      </w:tr>
      <w:tr w:rsidR="00E83D07" w:rsidRPr="00E83D07" w14:paraId="6D814F96" w14:textId="77777777" w:rsidTr="007F15A8">
        <w:trPr>
          <w:jc w:val="center"/>
        </w:trPr>
        <w:tc>
          <w:tcPr>
            <w:tcW w:w="4452" w:type="dxa"/>
            <w:shd w:val="clear" w:color="auto" w:fill="auto"/>
          </w:tcPr>
          <w:p w14:paraId="5DCCC270" w14:textId="77777777" w:rsidR="0095628F" w:rsidRPr="00E83D07" w:rsidRDefault="0095628F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Доменное имя, и(или) указатели страниц государственной информационной системы или сайта в сети «Интернет», на котором размещается информация о проведении отбора</w:t>
            </w:r>
          </w:p>
        </w:tc>
        <w:tc>
          <w:tcPr>
            <w:tcW w:w="5299" w:type="dxa"/>
            <w:shd w:val="clear" w:color="auto" w:fill="auto"/>
          </w:tcPr>
          <w:p w14:paraId="134C345B" w14:textId="77777777" w:rsidR="0095628F" w:rsidRPr="00E83D07" w:rsidRDefault="008132C5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hAnsi="Times New Roman"/>
              </w:rPr>
              <w:t>https://tikhvin.org</w:t>
            </w:r>
          </w:p>
        </w:tc>
      </w:tr>
      <w:tr w:rsidR="00E83D07" w:rsidRPr="00E83D07" w14:paraId="27D50820" w14:textId="77777777" w:rsidTr="007F15A8">
        <w:trPr>
          <w:jc w:val="center"/>
        </w:trPr>
        <w:tc>
          <w:tcPr>
            <w:tcW w:w="4452" w:type="dxa"/>
            <w:shd w:val="clear" w:color="auto" w:fill="auto"/>
          </w:tcPr>
          <w:p w14:paraId="14D7271B" w14:textId="77777777" w:rsidR="0095628F" w:rsidRPr="00E83D07" w:rsidRDefault="0095628F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Дата начала подачи или окончания при</w:t>
            </w:r>
            <w:r w:rsidR="00E83D07">
              <w:rPr>
                <w:rFonts w:ascii="Times New Roman" w:eastAsia="Times New Roman" w:hAnsi="Times New Roman"/>
                <w:lang w:eastAsia="ru-RU"/>
              </w:rPr>
              <w:t>ё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ма предложе</w:t>
            </w:r>
            <w:r w:rsidR="007245CE" w:rsidRPr="00E83D07">
              <w:rPr>
                <w:rFonts w:ascii="Times New Roman" w:eastAsia="Times New Roman" w:hAnsi="Times New Roman"/>
                <w:lang w:eastAsia="ru-RU"/>
              </w:rPr>
              <w:t>ний (заявок) участников отбора</w:t>
            </w:r>
          </w:p>
        </w:tc>
        <w:tc>
          <w:tcPr>
            <w:tcW w:w="5299" w:type="dxa"/>
            <w:shd w:val="clear" w:color="auto" w:fill="auto"/>
          </w:tcPr>
          <w:p w14:paraId="1D03E2CB" w14:textId="77777777" w:rsidR="007245CE" w:rsidRPr="00E83D07" w:rsidRDefault="007245CE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с</w:t>
            </w:r>
            <w:r w:rsidR="00E83D07" w:rsidRPr="00E83D07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09:00</w:t>
            </w:r>
            <w:r w:rsidR="00E83D07" w:rsidRPr="00E83D07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D67EB9" w:rsidRPr="00E83D07">
              <w:rPr>
                <w:rFonts w:ascii="Times New Roman" w:eastAsia="Times New Roman" w:hAnsi="Times New Roman"/>
                <w:lang w:eastAsia="ru-RU"/>
              </w:rPr>
              <w:t>1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F7715" w:rsidRPr="00E83D07">
              <w:rPr>
                <w:rFonts w:ascii="Times New Roman" w:eastAsia="Times New Roman" w:hAnsi="Times New Roman"/>
                <w:lang w:eastAsia="ru-RU"/>
              </w:rPr>
              <w:t>июля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2024 года</w:t>
            </w:r>
          </w:p>
          <w:p w14:paraId="39205120" w14:textId="77777777" w:rsidR="0095628F" w:rsidRPr="00E83D07" w:rsidRDefault="007245CE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до 17:00</w:t>
            </w:r>
            <w:r w:rsidR="00E83D07" w:rsidRPr="00E83D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F7715" w:rsidRPr="00E83D07">
              <w:rPr>
                <w:rFonts w:ascii="Times New Roman" w:eastAsia="Times New Roman" w:hAnsi="Times New Roman"/>
                <w:lang w:eastAsia="ru-RU"/>
              </w:rPr>
              <w:t>10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F7715" w:rsidRPr="00E83D07">
              <w:rPr>
                <w:rFonts w:ascii="Times New Roman" w:eastAsia="Times New Roman" w:hAnsi="Times New Roman"/>
                <w:lang w:eastAsia="ru-RU"/>
              </w:rPr>
              <w:t>ию</w:t>
            </w:r>
            <w:r w:rsidR="002914A0" w:rsidRPr="00E83D07">
              <w:rPr>
                <w:rFonts w:ascii="Times New Roman" w:eastAsia="Times New Roman" w:hAnsi="Times New Roman"/>
                <w:lang w:eastAsia="ru-RU"/>
              </w:rPr>
              <w:t xml:space="preserve">ля 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2024 года</w:t>
            </w:r>
          </w:p>
        </w:tc>
      </w:tr>
      <w:tr w:rsidR="00E83D07" w:rsidRPr="00E83D07" w14:paraId="18B553F2" w14:textId="77777777" w:rsidTr="007F15A8">
        <w:trPr>
          <w:jc w:val="center"/>
        </w:trPr>
        <w:tc>
          <w:tcPr>
            <w:tcW w:w="4452" w:type="dxa"/>
            <w:shd w:val="clear" w:color="auto" w:fill="auto"/>
          </w:tcPr>
          <w:p w14:paraId="32A582C0" w14:textId="77777777" w:rsidR="0095628F" w:rsidRPr="00E83D07" w:rsidRDefault="0095628F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Срок </w:t>
            </w:r>
            <w:r w:rsidR="000668DF" w:rsidRPr="00E83D07">
              <w:rPr>
                <w:rFonts w:ascii="Times New Roman" w:eastAsia="Times New Roman" w:hAnsi="Times New Roman"/>
                <w:lang w:eastAsia="ru-RU"/>
              </w:rPr>
              <w:t>рассмотрения предложений</w:t>
            </w:r>
          </w:p>
        </w:tc>
        <w:tc>
          <w:tcPr>
            <w:tcW w:w="5299" w:type="dxa"/>
            <w:shd w:val="clear" w:color="auto" w:fill="auto"/>
          </w:tcPr>
          <w:p w14:paraId="1295D266" w14:textId="77777777" w:rsidR="0095628F" w:rsidRPr="00E83D07" w:rsidRDefault="000668DF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До </w:t>
            </w:r>
            <w:r w:rsidR="002F7715" w:rsidRPr="00E83D07">
              <w:rPr>
                <w:rFonts w:ascii="Times New Roman" w:eastAsia="Times New Roman" w:hAnsi="Times New Roman"/>
                <w:lang w:eastAsia="ru-RU"/>
              </w:rPr>
              <w:t xml:space="preserve">25 </w:t>
            </w:r>
            <w:r w:rsidR="00E83D07" w:rsidRPr="00E83D07">
              <w:rPr>
                <w:rFonts w:ascii="Times New Roman" w:eastAsia="Times New Roman" w:hAnsi="Times New Roman"/>
                <w:lang w:eastAsia="ru-RU"/>
              </w:rPr>
              <w:t>июля 2024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</w:tr>
      <w:tr w:rsidR="00E83D07" w:rsidRPr="00E83D07" w14:paraId="4145F08D" w14:textId="77777777" w:rsidTr="007F15A8">
        <w:trPr>
          <w:jc w:val="center"/>
        </w:trPr>
        <w:tc>
          <w:tcPr>
            <w:tcW w:w="4452" w:type="dxa"/>
            <w:shd w:val="clear" w:color="auto" w:fill="auto"/>
          </w:tcPr>
          <w:p w14:paraId="7F6229ED" w14:textId="77777777" w:rsidR="0095628F" w:rsidRPr="00E83D07" w:rsidRDefault="0095628F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Объ</w:t>
            </w:r>
            <w:r w:rsidR="00E83D07" w:rsidRPr="00E83D07">
              <w:rPr>
                <w:rFonts w:ascii="Times New Roman" w:eastAsia="Times New Roman" w:hAnsi="Times New Roman"/>
                <w:lang w:eastAsia="ru-RU"/>
              </w:rPr>
              <w:t>ё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м распределяемой субсидии в рамках отбора в соответствии с лимитом бюджетных ассигнований по направлению предоставления субсидии</w:t>
            </w:r>
            <w:r w:rsidR="002914A0" w:rsidRPr="00E83D07">
              <w:rPr>
                <w:rFonts w:ascii="Times New Roman" w:eastAsia="Times New Roman" w:hAnsi="Times New Roman"/>
                <w:lang w:eastAsia="ru-RU"/>
              </w:rPr>
              <w:t>, рублей</w:t>
            </w:r>
          </w:p>
        </w:tc>
        <w:tc>
          <w:tcPr>
            <w:tcW w:w="5299" w:type="dxa"/>
            <w:shd w:val="clear" w:color="auto" w:fill="auto"/>
          </w:tcPr>
          <w:p w14:paraId="73EF6015" w14:textId="77777777" w:rsidR="0095628F" w:rsidRPr="00E83D07" w:rsidRDefault="00344E4E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1</w:t>
            </w:r>
            <w:r w:rsidR="00E83D07" w:rsidRPr="00E83D07">
              <w:rPr>
                <w:rFonts w:ascii="Times New Roman" w:eastAsia="Times New Roman" w:hAnsi="Times New Roman"/>
                <w:lang w:eastAsia="ru-RU"/>
              </w:rPr>
              <w:t> 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441</w:t>
            </w:r>
            <w:r w:rsidR="00E83D07" w:rsidRPr="00E83D07">
              <w:rPr>
                <w:rFonts w:ascii="Times New Roman" w:eastAsia="Times New Roman" w:hAnsi="Times New Roman"/>
                <w:lang w:eastAsia="ru-RU"/>
              </w:rPr>
              <w:t> 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</w:tr>
      <w:tr w:rsidR="00E83D07" w:rsidRPr="00E83D07" w14:paraId="78A2FD49" w14:textId="77777777" w:rsidTr="007F15A8">
        <w:trPr>
          <w:jc w:val="center"/>
        </w:trPr>
        <w:tc>
          <w:tcPr>
            <w:tcW w:w="4452" w:type="dxa"/>
            <w:shd w:val="clear" w:color="auto" w:fill="auto"/>
          </w:tcPr>
          <w:p w14:paraId="332A32DB" w14:textId="77777777" w:rsidR="0095628F" w:rsidRPr="00E83D07" w:rsidRDefault="002914A0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П</w:t>
            </w:r>
            <w:r w:rsidR="0095628F" w:rsidRPr="00E83D07">
              <w:rPr>
                <w:rFonts w:ascii="Times New Roman" w:eastAsia="Times New Roman" w:hAnsi="Times New Roman"/>
                <w:lang w:eastAsia="ru-RU"/>
              </w:rPr>
              <w:t xml:space="preserve">орядок </w:t>
            </w:r>
            <w:r w:rsidR="00E83D07" w:rsidRPr="00E83D07">
              <w:rPr>
                <w:rFonts w:ascii="Times New Roman" w:eastAsia="Times New Roman" w:hAnsi="Times New Roman"/>
                <w:lang w:eastAsia="ru-RU"/>
              </w:rPr>
              <w:t>расчёта</w:t>
            </w:r>
            <w:r w:rsidR="0095628F" w:rsidRPr="00E83D07">
              <w:rPr>
                <w:rFonts w:ascii="Times New Roman" w:eastAsia="Times New Roman" w:hAnsi="Times New Roman"/>
                <w:lang w:eastAsia="ru-RU"/>
              </w:rPr>
              <w:t xml:space="preserve"> размера субсидии в</w:t>
            </w:r>
            <w:r w:rsidR="00E83D07">
              <w:rPr>
                <w:rFonts w:ascii="Times New Roman" w:eastAsia="Times New Roman" w:hAnsi="Times New Roman"/>
                <w:lang w:eastAsia="ru-RU"/>
              </w:rPr>
              <w:t> </w:t>
            </w:r>
            <w:r w:rsidR="0095628F" w:rsidRPr="00E83D07">
              <w:rPr>
                <w:rFonts w:ascii="Times New Roman" w:eastAsia="Times New Roman" w:hAnsi="Times New Roman"/>
                <w:lang w:eastAsia="ru-RU"/>
              </w:rPr>
              <w:t xml:space="preserve">соответствии с </w:t>
            </w:r>
            <w:r w:rsidR="008F42C1" w:rsidRPr="00E83D07">
              <w:rPr>
                <w:rFonts w:ascii="Times New Roman" w:eastAsia="Times New Roman" w:hAnsi="Times New Roman"/>
                <w:lang w:eastAsia="ru-RU"/>
              </w:rPr>
              <w:t>порядком предоставления субсидии</w:t>
            </w:r>
            <w:r w:rsidR="00E240D9" w:rsidRPr="00E83D07">
              <w:rPr>
                <w:b/>
                <w:szCs w:val="20"/>
              </w:rPr>
              <w:t xml:space="preserve"> </w:t>
            </w:r>
            <w:r w:rsidR="00E240D9" w:rsidRPr="00E83D07">
              <w:rPr>
                <w:rFonts w:ascii="Times New Roman" w:hAnsi="Times New Roman"/>
                <w:bCs/>
                <w:szCs w:val="20"/>
              </w:rPr>
              <w:t>на возмещение гражданам, ведущим личное подсобное х</w:t>
            </w:r>
            <w:r w:rsidR="00E240D9" w:rsidRPr="00E83D07">
              <w:rPr>
                <w:rFonts w:ascii="Times New Roman" w:hAnsi="Times New Roman"/>
                <w:bCs/>
                <w:szCs w:val="20"/>
              </w:rPr>
              <w:t>о</w:t>
            </w:r>
            <w:r w:rsidR="00E240D9" w:rsidRPr="00E83D07">
              <w:rPr>
                <w:rFonts w:ascii="Times New Roman" w:hAnsi="Times New Roman"/>
                <w:bCs/>
                <w:szCs w:val="20"/>
              </w:rPr>
              <w:t>зяйство, крестьянским (фермерским) хозя</w:t>
            </w:r>
            <w:r w:rsidR="00E240D9" w:rsidRPr="00E83D07">
              <w:rPr>
                <w:rFonts w:ascii="Times New Roman" w:hAnsi="Times New Roman"/>
                <w:bCs/>
                <w:szCs w:val="20"/>
              </w:rPr>
              <w:t>й</w:t>
            </w:r>
            <w:r w:rsidR="00E240D9" w:rsidRPr="00E83D07">
              <w:rPr>
                <w:rFonts w:ascii="Times New Roman" w:hAnsi="Times New Roman"/>
                <w:bCs/>
                <w:szCs w:val="20"/>
              </w:rPr>
              <w:t>ствам части затрат по приобретению ко</w:t>
            </w:r>
            <w:r w:rsidR="00E240D9" w:rsidRPr="00E83D07">
              <w:rPr>
                <w:rFonts w:ascii="Times New Roman" w:hAnsi="Times New Roman"/>
                <w:bCs/>
                <w:szCs w:val="20"/>
              </w:rPr>
              <w:t>м</w:t>
            </w:r>
            <w:r w:rsidR="00E240D9" w:rsidRPr="00E83D07">
              <w:rPr>
                <w:rFonts w:ascii="Times New Roman" w:hAnsi="Times New Roman"/>
                <w:bCs/>
                <w:szCs w:val="20"/>
              </w:rPr>
              <w:t>бикорма на содержание сельскохозяйстве</w:t>
            </w:r>
            <w:r w:rsidR="00E240D9" w:rsidRPr="00E83D07">
              <w:rPr>
                <w:rFonts w:ascii="Times New Roman" w:hAnsi="Times New Roman"/>
                <w:bCs/>
                <w:szCs w:val="20"/>
              </w:rPr>
              <w:t>н</w:t>
            </w:r>
            <w:r w:rsidR="00E240D9" w:rsidRPr="00E83D07">
              <w:rPr>
                <w:rFonts w:ascii="Times New Roman" w:hAnsi="Times New Roman"/>
                <w:bCs/>
                <w:szCs w:val="20"/>
              </w:rPr>
              <w:t>ных животных и птицы от 01 апреля 2021 года №</w:t>
            </w:r>
            <w:r w:rsidR="00E83D07" w:rsidRPr="00E83D07">
              <w:rPr>
                <w:rFonts w:ascii="Times New Roman" w:hAnsi="Times New Roman"/>
                <w:bCs/>
                <w:szCs w:val="20"/>
              </w:rPr>
              <w:t> </w:t>
            </w:r>
            <w:r w:rsidR="00E240D9" w:rsidRPr="00E83D07">
              <w:rPr>
                <w:rFonts w:ascii="Times New Roman" w:hAnsi="Times New Roman"/>
                <w:bCs/>
                <w:szCs w:val="20"/>
              </w:rPr>
              <w:t>01-611-а</w:t>
            </w:r>
          </w:p>
        </w:tc>
        <w:tc>
          <w:tcPr>
            <w:tcW w:w="5299" w:type="dxa"/>
            <w:shd w:val="clear" w:color="auto" w:fill="auto"/>
          </w:tcPr>
          <w:p w14:paraId="74EDC908" w14:textId="77777777" w:rsidR="008E6E78" w:rsidRPr="00E83D07" w:rsidRDefault="008E6E78" w:rsidP="00E83D07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Размер субсидии рассчитывается исходя из ставки 5</w:t>
            </w:r>
            <w:r w:rsidR="007F15A8">
              <w:rPr>
                <w:rFonts w:ascii="Times New Roman" w:eastAsia="Times New Roman" w:hAnsi="Times New Roman"/>
                <w:lang w:eastAsia="ru-RU"/>
              </w:rPr>
              <w:t> 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рублей за килограмм </w:t>
            </w:r>
            <w:r w:rsidR="007F15A8" w:rsidRPr="00E83D07">
              <w:rPr>
                <w:rFonts w:ascii="Times New Roman" w:eastAsia="Times New Roman" w:hAnsi="Times New Roman"/>
                <w:lang w:eastAsia="ru-RU"/>
              </w:rPr>
              <w:t>приобретённого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комбикорма для сельскохозяйственных животных и птицы и</w:t>
            </w:r>
            <w:r w:rsidR="007F15A8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="007F15A8" w:rsidRPr="00E83D07">
              <w:rPr>
                <w:rFonts w:ascii="Times New Roman" w:eastAsia="Times New Roman" w:hAnsi="Times New Roman"/>
                <w:lang w:eastAsia="ru-RU"/>
              </w:rPr>
              <w:t>объёма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F15A8" w:rsidRPr="00E83D07">
              <w:rPr>
                <w:rFonts w:ascii="Times New Roman" w:eastAsia="Times New Roman" w:hAnsi="Times New Roman"/>
                <w:lang w:eastAsia="ru-RU"/>
              </w:rPr>
              <w:t>приобретённого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комбикорма для</w:t>
            </w:r>
            <w:r w:rsidR="007F15A8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сельскохозяйственных животных и птицы с</w:t>
            </w:r>
            <w:r w:rsidR="007F15A8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="007F15A8" w:rsidRPr="00E83D07">
              <w:rPr>
                <w:rFonts w:ascii="Times New Roman" w:eastAsia="Times New Roman" w:hAnsi="Times New Roman"/>
                <w:lang w:eastAsia="ru-RU"/>
              </w:rPr>
              <w:t>учётом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коэффициента перевода поголовья сельскохозяйственных животных и птицы в условные головы, нормативов потребления комбикорма сельскохозяйственными животными и птицей, установленных приказом комитета по агропромышленному и рыбохозяйственному комплексу Ленинградской области.</w:t>
            </w:r>
          </w:p>
          <w:p w14:paraId="61463110" w14:textId="77777777" w:rsidR="002914A0" w:rsidRPr="00E83D07" w:rsidRDefault="002914A0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Устанавливаются следующие коэффициенты для перевода поголовья сельскохозяйственных животных в условные головы:</w:t>
            </w:r>
          </w:p>
          <w:p w14:paraId="5CD52813" w14:textId="77777777" w:rsidR="002914A0" w:rsidRPr="00E83D07" w:rsidRDefault="002914A0" w:rsidP="007F15A8">
            <w:pPr>
              <w:numPr>
                <w:ilvl w:val="0"/>
                <w:numId w:val="2"/>
              </w:numPr>
              <w:spacing w:after="120" w:line="240" w:lineRule="auto"/>
              <w:ind w:left="630" w:hanging="284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коровы</w:t>
            </w:r>
            <w:r w:rsidR="007F15A8">
              <w:rPr>
                <w:rFonts w:ascii="Times New Roman" w:eastAsia="Times New Roman" w:hAnsi="Times New Roman"/>
                <w:lang w:eastAsia="ru-RU"/>
              </w:rPr>
              <w:t> —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1;</w:t>
            </w:r>
            <w:r w:rsidR="00E83D07" w:rsidRPr="00E83D07">
              <w:rPr>
                <w:rFonts w:ascii="Times New Roman" w:eastAsia="Times New Roman" w:hAnsi="Times New Roman"/>
                <w:lang w:eastAsia="ru-RU"/>
              </w:rPr>
              <w:br/>
              <w:t>м</w:t>
            </w:r>
            <w:r w:rsidR="007D5557" w:rsidRPr="00E83D07">
              <w:rPr>
                <w:rFonts w:ascii="Times New Roman" w:eastAsia="Times New Roman" w:hAnsi="Times New Roman"/>
                <w:lang w:eastAsia="ru-RU"/>
              </w:rPr>
              <w:t>олодняк КРС</w:t>
            </w:r>
            <w:r w:rsidR="007F15A8">
              <w:rPr>
                <w:rFonts w:ascii="Times New Roman" w:eastAsia="Times New Roman" w:hAnsi="Times New Roman"/>
                <w:lang w:eastAsia="ru-RU"/>
              </w:rPr>
              <w:t> —</w:t>
            </w:r>
            <w:r w:rsidR="00E83D07" w:rsidRPr="00E83D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5FF8" w:rsidRPr="00E83D07">
              <w:rPr>
                <w:rFonts w:ascii="Times New Roman" w:eastAsia="Times New Roman" w:hAnsi="Times New Roman"/>
                <w:lang w:eastAsia="ru-RU"/>
              </w:rPr>
              <w:t>0,6</w:t>
            </w:r>
            <w:r w:rsidR="007D5557" w:rsidRPr="00E83D07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786F4501" w14:textId="77777777" w:rsidR="002914A0" w:rsidRPr="00E83D07" w:rsidRDefault="002914A0" w:rsidP="007F15A8">
            <w:pPr>
              <w:numPr>
                <w:ilvl w:val="0"/>
                <w:numId w:val="2"/>
              </w:numPr>
              <w:spacing w:after="120" w:line="240" w:lineRule="auto"/>
              <w:ind w:left="630" w:hanging="284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овц</w:t>
            </w:r>
            <w:r w:rsidR="008E6E78" w:rsidRPr="00E83D07">
              <w:rPr>
                <w:rFonts w:ascii="Times New Roman" w:eastAsia="Times New Roman" w:hAnsi="Times New Roman"/>
                <w:lang w:eastAsia="ru-RU"/>
              </w:rPr>
              <w:t>ы (без романовской породы), козы</w:t>
            </w:r>
            <w:r w:rsidR="007F15A8">
              <w:rPr>
                <w:rFonts w:ascii="Times New Roman" w:eastAsia="Times New Roman" w:hAnsi="Times New Roman"/>
                <w:lang w:eastAsia="ru-RU"/>
              </w:rPr>
              <w:t> —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0,1;</w:t>
            </w:r>
          </w:p>
          <w:p w14:paraId="5FB72AFA" w14:textId="77777777" w:rsidR="002914A0" w:rsidRPr="00E83D07" w:rsidRDefault="008E6E78" w:rsidP="007F15A8">
            <w:pPr>
              <w:numPr>
                <w:ilvl w:val="0"/>
                <w:numId w:val="2"/>
              </w:numPr>
              <w:spacing w:after="120" w:line="240" w:lineRule="auto"/>
              <w:ind w:left="630" w:hanging="284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овцы романовской породы</w:t>
            </w:r>
            <w:r w:rsidR="007F15A8">
              <w:rPr>
                <w:rFonts w:ascii="Times New Roman" w:eastAsia="Times New Roman" w:hAnsi="Times New Roman"/>
                <w:lang w:eastAsia="ru-RU"/>
              </w:rPr>
              <w:t> —</w:t>
            </w:r>
            <w:r w:rsidR="002914A0" w:rsidRPr="00E83D07">
              <w:rPr>
                <w:rFonts w:ascii="Times New Roman" w:eastAsia="Times New Roman" w:hAnsi="Times New Roman"/>
                <w:lang w:eastAsia="ru-RU"/>
              </w:rPr>
              <w:t xml:space="preserve"> 0,3;</w:t>
            </w:r>
          </w:p>
          <w:p w14:paraId="10F89D27" w14:textId="77777777" w:rsidR="002914A0" w:rsidRPr="00E83D07" w:rsidRDefault="002914A0" w:rsidP="007F15A8">
            <w:pPr>
              <w:numPr>
                <w:ilvl w:val="0"/>
                <w:numId w:val="2"/>
              </w:numPr>
              <w:spacing w:after="120" w:line="240" w:lineRule="auto"/>
              <w:ind w:left="630" w:hanging="284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кролики</w:t>
            </w:r>
            <w:r w:rsidR="007F15A8">
              <w:rPr>
                <w:rFonts w:ascii="Times New Roman" w:eastAsia="Times New Roman" w:hAnsi="Times New Roman"/>
                <w:lang w:eastAsia="ru-RU"/>
              </w:rPr>
              <w:t> —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0,0</w:t>
            </w:r>
            <w:r w:rsidR="008E6E78" w:rsidRPr="00E83D07">
              <w:rPr>
                <w:rFonts w:ascii="Times New Roman" w:eastAsia="Times New Roman" w:hAnsi="Times New Roman"/>
                <w:lang w:eastAsia="ru-RU"/>
              </w:rPr>
              <w:t>3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2CB19CF6" w14:textId="77777777" w:rsidR="002914A0" w:rsidRPr="00E83D07" w:rsidRDefault="007F15A8" w:rsidP="007F15A8">
            <w:pPr>
              <w:numPr>
                <w:ilvl w:val="0"/>
                <w:numId w:val="2"/>
              </w:numPr>
              <w:spacing w:after="120" w:line="240" w:lineRule="auto"/>
              <w:ind w:left="630" w:hanging="284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r w:rsidR="008E6E78" w:rsidRPr="00E83D07">
              <w:rPr>
                <w:rFonts w:ascii="Times New Roman" w:eastAsia="Times New Roman" w:hAnsi="Times New Roman"/>
                <w:lang w:eastAsia="ru-RU"/>
              </w:rPr>
              <w:t>ошади</w:t>
            </w:r>
            <w:r>
              <w:rPr>
                <w:rFonts w:ascii="Times New Roman" w:eastAsia="Times New Roman" w:hAnsi="Times New Roman"/>
                <w:lang w:eastAsia="ru-RU"/>
              </w:rPr>
              <w:t> —</w:t>
            </w:r>
            <w:r w:rsidR="002914A0" w:rsidRPr="00E83D07">
              <w:rPr>
                <w:rFonts w:ascii="Times New Roman" w:eastAsia="Times New Roman" w:hAnsi="Times New Roman"/>
                <w:lang w:eastAsia="ru-RU"/>
              </w:rPr>
              <w:t xml:space="preserve"> 1;</w:t>
            </w:r>
          </w:p>
          <w:p w14:paraId="34DF6142" w14:textId="77777777" w:rsidR="0095628F" w:rsidRPr="00E83D07" w:rsidRDefault="008E6E78" w:rsidP="007F15A8">
            <w:pPr>
              <w:numPr>
                <w:ilvl w:val="0"/>
                <w:numId w:val="2"/>
              </w:numPr>
              <w:spacing w:after="120" w:line="240" w:lineRule="auto"/>
              <w:ind w:left="630" w:hanging="284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птица – 0,02.</w:t>
            </w:r>
          </w:p>
        </w:tc>
      </w:tr>
      <w:tr w:rsidR="00E83D07" w:rsidRPr="00E83D07" w14:paraId="53EF5765" w14:textId="77777777" w:rsidTr="007F15A8">
        <w:trPr>
          <w:jc w:val="center"/>
        </w:trPr>
        <w:tc>
          <w:tcPr>
            <w:tcW w:w="4452" w:type="dxa"/>
            <w:shd w:val="clear" w:color="auto" w:fill="auto"/>
          </w:tcPr>
          <w:p w14:paraId="1FDBD155" w14:textId="77777777" w:rsidR="0095628F" w:rsidRPr="00E83D07" w:rsidRDefault="00713A29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lastRenderedPageBreak/>
              <w:t>П</w:t>
            </w:r>
            <w:r w:rsidR="0095628F" w:rsidRPr="00E83D07">
              <w:rPr>
                <w:rFonts w:ascii="Times New Roman" w:eastAsia="Times New Roman" w:hAnsi="Times New Roman"/>
                <w:lang w:eastAsia="ru-RU"/>
              </w:rPr>
              <w:t>равила распределения субсидии по</w:t>
            </w:r>
            <w:r w:rsidR="00E83D07" w:rsidRPr="00E83D07">
              <w:rPr>
                <w:rFonts w:ascii="Times New Roman" w:eastAsia="Times New Roman" w:hAnsi="Times New Roman"/>
                <w:lang w:eastAsia="ru-RU"/>
              </w:rPr>
              <w:t> 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результатам отбора</w:t>
            </w:r>
          </w:p>
        </w:tc>
        <w:tc>
          <w:tcPr>
            <w:tcW w:w="5299" w:type="dxa"/>
            <w:shd w:val="clear" w:color="auto" w:fill="auto"/>
          </w:tcPr>
          <w:p w14:paraId="4EFA6E70" w14:textId="77777777" w:rsidR="00AD29A0" w:rsidRPr="00E83D07" w:rsidRDefault="00AD29A0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О</w:t>
            </w:r>
            <w:r w:rsidR="001E0B97" w:rsidRPr="00E83D07">
              <w:rPr>
                <w:rFonts w:ascii="Times New Roman" w:eastAsia="Times New Roman" w:hAnsi="Times New Roman"/>
                <w:lang w:eastAsia="ru-RU"/>
              </w:rPr>
              <w:t>тбор получателей субсидии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осуществляется исходя из</w:t>
            </w:r>
            <w:r w:rsidR="007F15A8">
              <w:rPr>
                <w:rFonts w:ascii="Times New Roman" w:eastAsia="Times New Roman" w:hAnsi="Times New Roman"/>
                <w:lang w:eastAsia="ru-RU"/>
              </w:rPr>
              <w:t> 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соответствия участн</w:t>
            </w:r>
            <w:r w:rsidR="001E0B97" w:rsidRPr="00E83D07">
              <w:rPr>
                <w:rFonts w:ascii="Times New Roman" w:eastAsia="Times New Roman" w:hAnsi="Times New Roman"/>
                <w:lang w:eastAsia="ru-RU"/>
              </w:rPr>
              <w:t>иков отбора получателей субсидии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категориям и(или) критериям.</w:t>
            </w:r>
          </w:p>
          <w:p w14:paraId="786BA03E" w14:textId="77777777" w:rsidR="0095628F" w:rsidRPr="00E83D07" w:rsidRDefault="008E6E78" w:rsidP="00E83D0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hAnsi="Times New Roman"/>
              </w:rPr>
              <w:t>В случае уменьшения главному распорядителю бюджетных средств ранее доведенных лимитов бюджетных обязательств, приводящего к</w:t>
            </w:r>
            <w:r w:rsidR="007F15A8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 xml:space="preserve">невозможности предоставления субсидии в размере, определенном в соглашении, после согласования новых условий </w:t>
            </w:r>
            <w:r w:rsidR="002B3D76" w:rsidRPr="00E83D07">
              <w:rPr>
                <w:rFonts w:ascii="Times New Roman" w:hAnsi="Times New Roman"/>
              </w:rPr>
              <w:t>договора</w:t>
            </w:r>
            <w:r w:rsidRPr="00E83D07">
              <w:rPr>
                <w:rFonts w:ascii="Times New Roman" w:hAnsi="Times New Roman"/>
              </w:rPr>
              <w:t xml:space="preserve"> субсидии выплачиваются всем получателям с учетом единого понижающего коэффициента, рассчитанного как отношение объ</w:t>
            </w:r>
            <w:r w:rsidR="007F15A8">
              <w:rPr>
                <w:rFonts w:ascii="Times New Roman" w:hAnsi="Times New Roman"/>
              </w:rPr>
              <w:t>ё</w:t>
            </w:r>
            <w:r w:rsidRPr="00E83D07">
              <w:rPr>
                <w:rFonts w:ascii="Times New Roman" w:hAnsi="Times New Roman"/>
              </w:rPr>
              <w:t>ма выделенных бюджетных ассигнований к расчетной сумме субсидий по всем получателям.</w:t>
            </w:r>
          </w:p>
        </w:tc>
      </w:tr>
      <w:tr w:rsidR="00E83D07" w:rsidRPr="00E83D07" w14:paraId="385FC4B5" w14:textId="77777777" w:rsidTr="007F15A8">
        <w:trPr>
          <w:jc w:val="center"/>
        </w:trPr>
        <w:tc>
          <w:tcPr>
            <w:tcW w:w="4452" w:type="dxa"/>
            <w:shd w:val="clear" w:color="auto" w:fill="auto"/>
          </w:tcPr>
          <w:p w14:paraId="1FF894AF" w14:textId="77777777" w:rsidR="00621969" w:rsidRPr="00E83D07" w:rsidRDefault="00621969" w:rsidP="00E83D07">
            <w:pPr>
              <w:pStyle w:val="a3"/>
              <w:spacing w:after="120"/>
              <w:contextualSpacing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t>Категории и (или) критерии отбора</w:t>
            </w:r>
          </w:p>
        </w:tc>
        <w:tc>
          <w:tcPr>
            <w:tcW w:w="5299" w:type="dxa"/>
            <w:shd w:val="clear" w:color="auto" w:fill="auto"/>
          </w:tcPr>
          <w:p w14:paraId="1E6CD2FF" w14:textId="77777777" w:rsidR="00576443" w:rsidRPr="00E83D07" w:rsidRDefault="00576443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Категориями </w:t>
            </w:r>
            <w:r w:rsidR="007D7F69" w:rsidRPr="00E83D07">
              <w:rPr>
                <w:rFonts w:ascii="Times New Roman" w:eastAsia="Times New Roman" w:hAnsi="Times New Roman"/>
                <w:lang w:eastAsia="ru-RU"/>
              </w:rPr>
              <w:t>отбора получателей субсидии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являются:</w:t>
            </w:r>
          </w:p>
          <w:p w14:paraId="4FE736CF" w14:textId="77777777" w:rsidR="008E6E78" w:rsidRPr="00E83D07" w:rsidRDefault="008E6E78" w:rsidP="007F15A8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hAnsi="Times New Roman"/>
              </w:rPr>
              <w:t xml:space="preserve">граждане, ведущие личное подсобное хозяйство 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(далее</w:t>
            </w:r>
            <w:r w:rsidR="007F15A8">
              <w:rPr>
                <w:rFonts w:ascii="Times New Roman" w:eastAsia="Times New Roman" w:hAnsi="Times New Roman"/>
                <w:lang w:eastAsia="ru-RU"/>
              </w:rPr>
              <w:t> —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ЛПХ).</w:t>
            </w:r>
          </w:p>
          <w:p w14:paraId="742E898C" w14:textId="77777777" w:rsidR="00982FE6" w:rsidRPr="00E83D07" w:rsidRDefault="00576443" w:rsidP="007F15A8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крестьянские (фермерские) хозяйства (далее</w:t>
            </w:r>
            <w:r w:rsidR="007F15A8">
              <w:rPr>
                <w:rFonts w:ascii="Times New Roman" w:eastAsia="Times New Roman" w:hAnsi="Times New Roman"/>
                <w:lang w:eastAsia="ru-RU"/>
              </w:rPr>
              <w:t> —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К(Ф)Х).</w:t>
            </w:r>
          </w:p>
        </w:tc>
      </w:tr>
      <w:tr w:rsidR="00E83D07" w:rsidRPr="00E83D07" w14:paraId="72ACF4A4" w14:textId="77777777" w:rsidTr="007F15A8">
        <w:trPr>
          <w:jc w:val="center"/>
        </w:trPr>
        <w:tc>
          <w:tcPr>
            <w:tcW w:w="4452" w:type="dxa"/>
            <w:shd w:val="clear" w:color="auto" w:fill="auto"/>
          </w:tcPr>
          <w:p w14:paraId="4D0A2F8A" w14:textId="77777777" w:rsidR="00621969" w:rsidRPr="00E83D07" w:rsidRDefault="0095628F" w:rsidP="00E83D07">
            <w:pPr>
              <w:pStyle w:val="a3"/>
              <w:spacing w:after="12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Требования к участникам отбора в</w:t>
            </w:r>
            <w:r w:rsidR="00E83D07">
              <w:rPr>
                <w:rFonts w:ascii="Times New Roman" w:eastAsia="Times New Roman" w:hAnsi="Times New Roman"/>
                <w:lang w:eastAsia="ru-RU"/>
              </w:rPr>
              <w:t> 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соответствии с пунктом 3</w:t>
            </w:r>
            <w:r w:rsidR="000668DF" w:rsidRPr="00E83D07">
              <w:rPr>
                <w:rFonts w:ascii="Times New Roman" w:eastAsia="Times New Roman" w:hAnsi="Times New Roman"/>
                <w:lang w:eastAsia="ru-RU"/>
              </w:rPr>
              <w:t>.1.2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Порядка </w:t>
            </w:r>
          </w:p>
        </w:tc>
        <w:tc>
          <w:tcPr>
            <w:tcW w:w="5299" w:type="dxa"/>
            <w:shd w:val="clear" w:color="auto" w:fill="auto"/>
          </w:tcPr>
          <w:p w14:paraId="1ACEAE88" w14:textId="77777777" w:rsidR="002B3D76" w:rsidRPr="00E83D07" w:rsidRDefault="002B3D76" w:rsidP="00E83D07">
            <w:pPr>
              <w:spacing w:after="120" w:line="240" w:lineRule="auto"/>
              <w:contextualSpacing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t>Получатель субсидии должен соответствовать по состоянию на дату не ранее чем за 30 календарных дней до</w:t>
            </w:r>
            <w:r w:rsidR="00E83D07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даты подачи заявления на заключение Договора следующим требованиям:</w:t>
            </w:r>
          </w:p>
          <w:p w14:paraId="060A5261" w14:textId="77777777" w:rsidR="00E240D9" w:rsidRPr="00E83D07" w:rsidRDefault="00E240D9" w:rsidP="007F15A8">
            <w:pPr>
              <w:numPr>
                <w:ilvl w:val="0"/>
                <w:numId w:val="3"/>
              </w:numPr>
              <w:spacing w:after="120" w:line="240" w:lineRule="auto"/>
              <w:ind w:left="488" w:hanging="283"/>
              <w:contextualSpacing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t>получатель субсидии не находится в перечне организаций и физических лиц, в отношении которых имеются сведения об их причастности к</w:t>
            </w:r>
            <w:r w:rsidR="007F15A8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экстремистской деятельности или терроризму;</w:t>
            </w:r>
          </w:p>
          <w:p w14:paraId="550704D7" w14:textId="77777777" w:rsidR="00E240D9" w:rsidRPr="00E83D07" w:rsidRDefault="00E240D9" w:rsidP="007F15A8">
            <w:pPr>
              <w:numPr>
                <w:ilvl w:val="0"/>
                <w:numId w:val="3"/>
              </w:numPr>
              <w:spacing w:after="120" w:line="240" w:lineRule="auto"/>
              <w:ind w:left="488" w:hanging="283"/>
              <w:contextualSpacing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t xml:space="preserve">получатель субсидии не получает средства </w:t>
            </w:r>
            <w:r w:rsidR="00E83D07" w:rsidRPr="00E83D07">
              <w:rPr>
                <w:rFonts w:ascii="Times New Roman" w:hAnsi="Times New Roman"/>
              </w:rPr>
              <w:t>из</w:t>
            </w:r>
            <w:r w:rsidR="007F15A8">
              <w:rPr>
                <w:rFonts w:ascii="Times New Roman" w:hAnsi="Times New Roman"/>
              </w:rPr>
              <w:t> </w:t>
            </w:r>
            <w:r w:rsidR="00E83D07" w:rsidRPr="00E83D07">
              <w:rPr>
                <w:rFonts w:ascii="Times New Roman" w:hAnsi="Times New Roman"/>
              </w:rPr>
              <w:t>местного</w:t>
            </w:r>
            <w:r w:rsidRPr="00E83D07">
              <w:rPr>
                <w:rFonts w:ascii="Times New Roman" w:hAnsi="Times New Roman"/>
              </w:rPr>
              <w:t xml:space="preserve"> бюджета на основании иных нормативных правовых </w:t>
            </w:r>
            <w:r w:rsidR="00E83D07" w:rsidRPr="00E83D07">
              <w:rPr>
                <w:rFonts w:ascii="Times New Roman" w:hAnsi="Times New Roman"/>
              </w:rPr>
              <w:t>актов на</w:t>
            </w:r>
            <w:r w:rsidRPr="00E83D07">
              <w:rPr>
                <w:rFonts w:ascii="Times New Roman" w:hAnsi="Times New Roman"/>
              </w:rPr>
              <w:t xml:space="preserve"> цели, установленные решением о</w:t>
            </w:r>
            <w:r w:rsidR="00E83D07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порядке предоставления субсидии, в целях определения получателей которой проводится отбор получателей субсидий;</w:t>
            </w:r>
          </w:p>
          <w:p w14:paraId="09518F64" w14:textId="77777777" w:rsidR="00E240D9" w:rsidRPr="00E83D07" w:rsidRDefault="00E240D9" w:rsidP="007F15A8">
            <w:pPr>
              <w:numPr>
                <w:ilvl w:val="0"/>
                <w:numId w:val="3"/>
              </w:numPr>
              <w:spacing w:after="120" w:line="240" w:lineRule="auto"/>
              <w:ind w:left="488" w:hanging="283"/>
              <w:contextualSpacing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t>получатель субсидии не является иностранным агентом в соответствии с Федеральным законом «О</w:t>
            </w:r>
            <w:r w:rsidR="00E83D07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контроле за деятельностью лиц, находящихся под иностранным влиянием»;</w:t>
            </w:r>
          </w:p>
          <w:p w14:paraId="18F6964B" w14:textId="77777777" w:rsidR="00E240D9" w:rsidRPr="00E83D07" w:rsidRDefault="00E240D9" w:rsidP="007F15A8">
            <w:pPr>
              <w:numPr>
                <w:ilvl w:val="0"/>
                <w:numId w:val="3"/>
              </w:numPr>
              <w:spacing w:after="120" w:line="240" w:lineRule="auto"/>
              <w:ind w:left="488" w:hanging="283"/>
              <w:contextualSpacing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t>получатель субсидии не находится в составляемых в</w:t>
            </w:r>
            <w:r w:rsidR="00E83D07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</w:t>
            </w:r>
            <w:r w:rsidR="00E83D07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физических лиц, связанных с</w:t>
            </w:r>
            <w:r w:rsidR="007F15A8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террористическими организациями и</w:t>
            </w:r>
            <w:r w:rsidR="007F15A8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террористами или с</w:t>
            </w:r>
            <w:r w:rsidR="00E83D07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распространением оружия массового уничтожения;</w:t>
            </w:r>
          </w:p>
          <w:p w14:paraId="46F0801B" w14:textId="77777777" w:rsidR="00E240D9" w:rsidRPr="00E83D07" w:rsidRDefault="00E240D9" w:rsidP="007F15A8">
            <w:pPr>
              <w:numPr>
                <w:ilvl w:val="0"/>
                <w:numId w:val="3"/>
              </w:numPr>
              <w:spacing w:after="120" w:line="240" w:lineRule="auto"/>
              <w:ind w:left="488" w:hanging="283"/>
              <w:contextualSpacing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t xml:space="preserve">у получателя </w:t>
            </w:r>
            <w:r w:rsidR="00E83D07" w:rsidRPr="00E83D07">
              <w:rPr>
                <w:rFonts w:ascii="Times New Roman" w:hAnsi="Times New Roman"/>
              </w:rPr>
              <w:t>субсидии отсутствует</w:t>
            </w:r>
            <w:r w:rsidRPr="00E83D07">
              <w:rPr>
                <w:rFonts w:ascii="Times New Roman" w:hAnsi="Times New Roman"/>
              </w:rPr>
              <w:t xml:space="preserve">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</w:t>
            </w:r>
            <w:r w:rsidR="00E83D07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 xml:space="preserve">денежным обязательствам </w:t>
            </w:r>
            <w:r w:rsidRPr="00E83D07">
              <w:rPr>
                <w:rFonts w:ascii="Times New Roman" w:hAnsi="Times New Roman"/>
              </w:rPr>
              <w:lastRenderedPageBreak/>
              <w:t>перед Тихвинским районам;</w:t>
            </w:r>
          </w:p>
          <w:p w14:paraId="136F62E1" w14:textId="77777777" w:rsidR="00E240D9" w:rsidRPr="00E83D07" w:rsidRDefault="00E240D9" w:rsidP="007F15A8">
            <w:pPr>
              <w:numPr>
                <w:ilvl w:val="0"/>
                <w:numId w:val="3"/>
              </w:numPr>
              <w:spacing w:after="120" w:line="240" w:lineRule="auto"/>
              <w:ind w:left="488" w:hanging="283"/>
              <w:contextualSpacing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t xml:space="preserve">получатель субсидии, являющийся индивидуальным предпринимателем, </w:t>
            </w:r>
            <w:r w:rsidR="00E83D07" w:rsidRPr="00E83D07">
              <w:rPr>
                <w:rFonts w:ascii="Times New Roman" w:hAnsi="Times New Roman"/>
              </w:rPr>
              <w:t>не</w:t>
            </w:r>
            <w:r w:rsidR="007F15A8">
              <w:rPr>
                <w:rFonts w:ascii="Times New Roman" w:hAnsi="Times New Roman"/>
              </w:rPr>
              <w:t> </w:t>
            </w:r>
            <w:r w:rsidR="00E83D07" w:rsidRPr="00E83D07">
              <w:rPr>
                <w:rFonts w:ascii="Times New Roman" w:hAnsi="Times New Roman"/>
              </w:rPr>
              <w:t>прекратил</w:t>
            </w:r>
            <w:r w:rsidRPr="00E83D07">
              <w:rPr>
                <w:rFonts w:ascii="Times New Roman" w:hAnsi="Times New Roman"/>
              </w:rPr>
              <w:t xml:space="preserve"> деятельность в</w:t>
            </w:r>
            <w:r w:rsidR="00E83D07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качестве индивидуального предпринимателя;</w:t>
            </w:r>
          </w:p>
          <w:p w14:paraId="333107C3" w14:textId="77777777" w:rsidR="00E240D9" w:rsidRPr="00E83D07" w:rsidRDefault="00E240D9" w:rsidP="007F15A8">
            <w:pPr>
              <w:numPr>
                <w:ilvl w:val="0"/>
                <w:numId w:val="3"/>
              </w:numPr>
              <w:spacing w:after="120" w:line="240" w:lineRule="auto"/>
              <w:ind w:left="478" w:hanging="273"/>
              <w:contextualSpacing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t xml:space="preserve">получатель субсидии </w:t>
            </w:r>
            <w:r w:rsidR="00E83D07" w:rsidRPr="00E83D07">
              <w:rPr>
                <w:rFonts w:ascii="Times New Roman" w:hAnsi="Times New Roman"/>
              </w:rPr>
              <w:t>не внесён</w:t>
            </w:r>
            <w:r w:rsidRPr="00E83D07">
              <w:rPr>
                <w:rFonts w:ascii="Times New Roman" w:hAnsi="Times New Roman"/>
              </w:rPr>
              <w:t xml:space="preserve"> в реестр недобросовестных поставщиков;</w:t>
            </w:r>
          </w:p>
          <w:p w14:paraId="7B039C40" w14:textId="77777777" w:rsidR="00E240D9" w:rsidRPr="00E83D07" w:rsidRDefault="00E240D9" w:rsidP="007F15A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20" w:line="240" w:lineRule="auto"/>
              <w:ind w:left="478" w:hanging="273"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t xml:space="preserve">у получателя </w:t>
            </w:r>
            <w:r w:rsidR="00E83D07" w:rsidRPr="00E83D07">
              <w:rPr>
                <w:rFonts w:ascii="Times New Roman" w:hAnsi="Times New Roman"/>
              </w:rPr>
              <w:t>субсидии отсутствует</w:t>
            </w:r>
            <w:r w:rsidRPr="00E83D07">
              <w:rPr>
                <w:rFonts w:ascii="Times New Roman" w:hAnsi="Times New Roman"/>
              </w:rPr>
              <w:t xml:space="preserve"> просроченная задолженность по заработной плате (за</w:t>
            </w:r>
            <w:r w:rsidR="007F15A8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исключением граждан, в том числе ведущих личное подсобное хозяйство);</w:t>
            </w:r>
          </w:p>
          <w:p w14:paraId="548E5057" w14:textId="77777777" w:rsidR="00722376" w:rsidRPr="00E83D07" w:rsidRDefault="00E83D07" w:rsidP="007F15A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20" w:line="240" w:lineRule="auto"/>
              <w:ind w:left="478" w:hanging="273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hAnsi="Times New Roman"/>
              </w:rPr>
              <w:t>у получателя</w:t>
            </w:r>
            <w:r w:rsidR="00E240D9" w:rsidRPr="00E83D07">
              <w:rPr>
                <w:rFonts w:ascii="Times New Roman" w:hAnsi="Times New Roman"/>
              </w:rPr>
              <w:t xml:space="preserve"> </w:t>
            </w:r>
            <w:r w:rsidRPr="00E83D07">
              <w:rPr>
                <w:rFonts w:ascii="Times New Roman" w:hAnsi="Times New Roman"/>
              </w:rPr>
              <w:t xml:space="preserve">субсидии на едином </w:t>
            </w:r>
            <w:r w:rsidR="00E240D9" w:rsidRPr="00E83D07">
              <w:rPr>
                <w:rFonts w:ascii="Times New Roman" w:hAnsi="Times New Roman"/>
              </w:rPr>
              <w:t xml:space="preserve">налоговом </w:t>
            </w:r>
            <w:r w:rsidRPr="00E83D07">
              <w:rPr>
                <w:rFonts w:ascii="Times New Roman" w:hAnsi="Times New Roman"/>
              </w:rPr>
              <w:t>счёте</w:t>
            </w:r>
            <w:r w:rsidR="00E240D9" w:rsidRPr="00E83D07">
              <w:rPr>
                <w:rFonts w:ascii="Times New Roman" w:hAnsi="Times New Roman"/>
              </w:rPr>
              <w:t xml:space="preserve">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</w:t>
            </w:r>
            <w:r w:rsidR="007F15A8">
              <w:rPr>
                <w:rFonts w:ascii="Times New Roman" w:hAnsi="Times New Roman"/>
              </w:rPr>
              <w:t> </w:t>
            </w:r>
            <w:r w:rsidR="00E240D9" w:rsidRPr="00E83D07">
              <w:rPr>
                <w:rFonts w:ascii="Times New Roman" w:hAnsi="Times New Roman"/>
              </w:rPr>
              <w:t>бюджеты бюджетной системы Российской Федерации.»</w:t>
            </w:r>
          </w:p>
        </w:tc>
      </w:tr>
      <w:tr w:rsidR="00E83D07" w:rsidRPr="00E83D07" w14:paraId="657FCFE3" w14:textId="77777777" w:rsidTr="007F15A8">
        <w:trPr>
          <w:jc w:val="center"/>
        </w:trPr>
        <w:tc>
          <w:tcPr>
            <w:tcW w:w="4452" w:type="dxa"/>
            <w:shd w:val="clear" w:color="auto" w:fill="auto"/>
          </w:tcPr>
          <w:p w14:paraId="70322C04" w14:textId="77777777" w:rsidR="00621969" w:rsidRPr="00E83D07" w:rsidRDefault="00621969" w:rsidP="00E83D07">
            <w:pPr>
              <w:pStyle w:val="a3"/>
              <w:spacing w:after="12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lastRenderedPageBreak/>
              <w:t>Результат предоставления субсидии, а также характеристику (характеристики) результата</w:t>
            </w:r>
            <w:r w:rsidR="00B72B5D" w:rsidRPr="00E83D07">
              <w:rPr>
                <w:rFonts w:ascii="Times New Roman" w:eastAsia="Times New Roman" w:hAnsi="Times New Roman"/>
                <w:lang w:eastAsia="ru-RU"/>
              </w:rPr>
              <w:t xml:space="preserve"> (показатель (показатели), необходимый (необходимые) для достижения результата предоставления субсидии)</w:t>
            </w:r>
          </w:p>
        </w:tc>
        <w:tc>
          <w:tcPr>
            <w:tcW w:w="5299" w:type="dxa"/>
            <w:shd w:val="clear" w:color="auto" w:fill="auto"/>
          </w:tcPr>
          <w:p w14:paraId="4FCF79C8" w14:textId="77777777" w:rsidR="00621969" w:rsidRPr="00E83D07" w:rsidRDefault="00722376" w:rsidP="00E83D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hAnsi="Times New Roman"/>
              </w:rPr>
              <w:t>Показателем результативности предоставления субсидий является увеличение (сохранение) поголовья сельскохозяйственных животных,</w:t>
            </w:r>
            <w:r w:rsidR="00E83D07" w:rsidRPr="00E83D07">
              <w:rPr>
                <w:rFonts w:ascii="Times New Roman" w:hAnsi="Times New Roman"/>
              </w:rPr>
              <w:t xml:space="preserve"> </w:t>
            </w:r>
            <w:r w:rsidRPr="00E83D07">
              <w:rPr>
                <w:rFonts w:ascii="Times New Roman" w:hAnsi="Times New Roman"/>
              </w:rPr>
              <w:t>птицы в</w:t>
            </w:r>
            <w:r w:rsidR="007F15A8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крестьянских (фермерских) и личных подсобных хозя</w:t>
            </w:r>
            <w:r w:rsidRPr="00E83D07">
              <w:rPr>
                <w:rFonts w:ascii="Times New Roman" w:hAnsi="Times New Roman"/>
              </w:rPr>
              <w:t>й</w:t>
            </w:r>
            <w:r w:rsidRPr="00E83D07">
              <w:rPr>
                <w:rFonts w:ascii="Times New Roman" w:hAnsi="Times New Roman"/>
              </w:rPr>
              <w:t>ствах в пересчете на условную голову на</w:t>
            </w:r>
            <w:r w:rsidR="007F15A8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31</w:t>
            </w:r>
            <w:r w:rsidR="007F15A8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 xml:space="preserve">декабря к уровню </w:t>
            </w:r>
            <w:r w:rsidR="007F15A8" w:rsidRPr="00E83D07">
              <w:rPr>
                <w:rFonts w:ascii="Times New Roman" w:hAnsi="Times New Roman"/>
              </w:rPr>
              <w:t>1</w:t>
            </w:r>
            <w:r w:rsidR="007F15A8">
              <w:rPr>
                <w:rFonts w:ascii="Times New Roman" w:hAnsi="Times New Roman"/>
              </w:rPr>
              <w:t> </w:t>
            </w:r>
            <w:r w:rsidR="007F15A8" w:rsidRPr="00E83D07">
              <w:rPr>
                <w:rFonts w:ascii="Times New Roman" w:hAnsi="Times New Roman"/>
              </w:rPr>
              <w:t>января</w:t>
            </w:r>
            <w:r w:rsidRPr="00E83D07">
              <w:rPr>
                <w:rFonts w:ascii="Times New Roman" w:hAnsi="Times New Roman"/>
              </w:rPr>
              <w:t xml:space="preserve"> текущего года </w:t>
            </w:r>
          </w:p>
        </w:tc>
      </w:tr>
      <w:tr w:rsidR="00E83D07" w:rsidRPr="00E83D07" w14:paraId="0EF0755E" w14:textId="77777777" w:rsidTr="007F15A8">
        <w:trPr>
          <w:jc w:val="center"/>
        </w:trPr>
        <w:tc>
          <w:tcPr>
            <w:tcW w:w="4452" w:type="dxa"/>
            <w:shd w:val="clear" w:color="auto" w:fill="auto"/>
          </w:tcPr>
          <w:p w14:paraId="73571652" w14:textId="77777777" w:rsidR="00621969" w:rsidRPr="00E83D07" w:rsidRDefault="00B72B5D" w:rsidP="00E83D07">
            <w:pPr>
              <w:pStyle w:val="a3"/>
              <w:spacing w:after="120"/>
              <w:contextualSpacing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П</w:t>
            </w:r>
            <w:r w:rsidR="00E63A52" w:rsidRPr="00E83D07">
              <w:rPr>
                <w:rFonts w:ascii="Times New Roman" w:eastAsia="Times New Roman" w:hAnsi="Times New Roman"/>
                <w:lang w:eastAsia="ru-RU"/>
              </w:rPr>
              <w:t>орядок подачи заявок участниками отбора в соответствии с пунктом</w:t>
            </w:r>
            <w:r w:rsidR="002615BD" w:rsidRPr="00E83D07">
              <w:rPr>
                <w:rFonts w:ascii="Times New Roman" w:eastAsia="Times New Roman" w:hAnsi="Times New Roman"/>
                <w:lang w:eastAsia="ru-RU"/>
              </w:rPr>
              <w:t xml:space="preserve"> 3.2.1</w:t>
            </w:r>
            <w:r w:rsidR="00E63A52" w:rsidRPr="00E83D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74D26" w:rsidRPr="00E83D07">
              <w:rPr>
                <w:rFonts w:ascii="Times New Roman" w:eastAsia="Times New Roman" w:hAnsi="Times New Roman"/>
                <w:lang w:eastAsia="ru-RU"/>
              </w:rPr>
              <w:t xml:space="preserve">Порядка </w:t>
            </w:r>
            <w:r w:rsidR="00E63A52" w:rsidRPr="00E83D07">
              <w:rPr>
                <w:rFonts w:ascii="Times New Roman" w:eastAsia="Times New Roman" w:hAnsi="Times New Roman"/>
                <w:lang w:eastAsia="ru-RU"/>
              </w:rPr>
              <w:t>и требования, предъявляемые к форме и содержанию заявок, подаваемых участниками отбора</w:t>
            </w:r>
          </w:p>
        </w:tc>
        <w:tc>
          <w:tcPr>
            <w:tcW w:w="5299" w:type="dxa"/>
            <w:shd w:val="clear" w:color="auto" w:fill="auto"/>
          </w:tcPr>
          <w:p w14:paraId="6F004657" w14:textId="77777777" w:rsidR="002615BD" w:rsidRPr="00E83D07" w:rsidRDefault="002615BD" w:rsidP="00E83D0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t>Для заключения Договора о предоставлении субсидии на возмещение гражданам, ведущим личное подсобное хозяйство, крестьянским (фермерским) хозяйствам</w:t>
            </w:r>
            <w:r w:rsidR="00E83D07" w:rsidRPr="00E83D07">
              <w:rPr>
                <w:rFonts w:ascii="Times New Roman" w:hAnsi="Times New Roman"/>
              </w:rPr>
              <w:t xml:space="preserve"> </w:t>
            </w:r>
            <w:r w:rsidRPr="00E83D07">
              <w:rPr>
                <w:rFonts w:ascii="Times New Roman" w:hAnsi="Times New Roman"/>
              </w:rPr>
              <w:t>части затрат по приобретению комбикорма на содержание сельскохозяйственных животных и птицы получатель направляет в</w:t>
            </w:r>
            <w:r w:rsidR="007F15A8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администрацию Тихвинского района заявление на</w:t>
            </w:r>
            <w:r w:rsidR="007F15A8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заключение договора</w:t>
            </w:r>
            <w:r w:rsidR="00963581" w:rsidRPr="00E83D07">
              <w:rPr>
                <w:rFonts w:ascii="Times New Roman" w:hAnsi="Times New Roman"/>
              </w:rPr>
              <w:t>.</w:t>
            </w:r>
            <w:r w:rsidR="00963581" w:rsidRPr="00E83D07">
              <w:t xml:space="preserve"> </w:t>
            </w:r>
            <w:r w:rsidR="00963581" w:rsidRPr="00E83D07">
              <w:rPr>
                <w:rFonts w:ascii="Times New Roman" w:hAnsi="Times New Roman"/>
              </w:rPr>
              <w:t>Договор между администрацией Тихвинского района и получателями субсидии о предоставлении субсидии на текущий год из бюджета Тихвинского района</w:t>
            </w:r>
            <w:r w:rsidR="00E83D07" w:rsidRPr="00E83D07">
              <w:rPr>
                <w:rFonts w:ascii="Times New Roman" w:hAnsi="Times New Roman"/>
              </w:rPr>
              <w:t xml:space="preserve"> </w:t>
            </w:r>
            <w:r w:rsidR="00963581" w:rsidRPr="00E83D07">
              <w:rPr>
                <w:rFonts w:ascii="Times New Roman" w:hAnsi="Times New Roman"/>
              </w:rPr>
              <w:t>заключается</w:t>
            </w:r>
            <w:r w:rsidR="00E83D07" w:rsidRPr="00E83D07">
              <w:rPr>
                <w:rFonts w:ascii="Times New Roman" w:hAnsi="Times New Roman"/>
              </w:rPr>
              <w:t xml:space="preserve"> </w:t>
            </w:r>
            <w:r w:rsidR="00963581" w:rsidRPr="00E83D07">
              <w:rPr>
                <w:rFonts w:ascii="Times New Roman" w:hAnsi="Times New Roman"/>
              </w:rPr>
              <w:t>по</w:t>
            </w:r>
            <w:r w:rsidR="007F15A8">
              <w:rPr>
                <w:rFonts w:ascii="Times New Roman" w:hAnsi="Times New Roman"/>
              </w:rPr>
              <w:t> </w:t>
            </w:r>
            <w:r w:rsidR="00963581" w:rsidRPr="00E83D07">
              <w:rPr>
                <w:rFonts w:ascii="Times New Roman" w:hAnsi="Times New Roman"/>
              </w:rPr>
              <w:t>типовой</w:t>
            </w:r>
            <w:r w:rsidR="00E83D07" w:rsidRPr="00E83D07">
              <w:rPr>
                <w:rFonts w:ascii="Times New Roman" w:hAnsi="Times New Roman"/>
              </w:rPr>
              <w:t xml:space="preserve"> </w:t>
            </w:r>
            <w:r w:rsidR="00963581" w:rsidRPr="00E83D07">
              <w:rPr>
                <w:rFonts w:ascii="Times New Roman" w:hAnsi="Times New Roman"/>
              </w:rPr>
              <w:t xml:space="preserve">форме, </w:t>
            </w:r>
            <w:r w:rsidR="007F15A8" w:rsidRPr="00E83D07">
              <w:rPr>
                <w:rFonts w:ascii="Times New Roman" w:hAnsi="Times New Roman"/>
              </w:rPr>
              <w:t>утверждённой</w:t>
            </w:r>
            <w:r w:rsidR="00963581" w:rsidRPr="00E83D07">
              <w:rPr>
                <w:rFonts w:ascii="Times New Roman" w:hAnsi="Times New Roman"/>
              </w:rPr>
              <w:t xml:space="preserve"> приказом комитета финансов</w:t>
            </w:r>
            <w:r w:rsidR="00E83D07" w:rsidRPr="00E83D07">
              <w:rPr>
                <w:rFonts w:ascii="Times New Roman" w:hAnsi="Times New Roman"/>
              </w:rPr>
              <w:t xml:space="preserve"> </w:t>
            </w:r>
            <w:r w:rsidR="00963581" w:rsidRPr="00E83D07">
              <w:rPr>
                <w:rFonts w:ascii="Times New Roman" w:hAnsi="Times New Roman"/>
              </w:rPr>
              <w:t>Тихвинского района;</w:t>
            </w:r>
            <w:r w:rsidR="00E83D07" w:rsidRPr="00E83D07">
              <w:rPr>
                <w:rFonts w:ascii="Times New Roman" w:hAnsi="Times New Roman"/>
              </w:rPr>
              <w:t xml:space="preserve"> </w:t>
            </w:r>
            <w:r w:rsidRPr="00E83D07">
              <w:rPr>
                <w:rFonts w:ascii="Times New Roman" w:hAnsi="Times New Roman"/>
              </w:rPr>
              <w:t>выписку из</w:t>
            </w:r>
            <w:r w:rsidR="007F15A8">
              <w:rPr>
                <w:rFonts w:ascii="Times New Roman" w:hAnsi="Times New Roman"/>
                <w:lang w:val="en-US"/>
              </w:rPr>
              <w:t> </w:t>
            </w:r>
            <w:r w:rsidRPr="00E83D07">
              <w:rPr>
                <w:rFonts w:ascii="Times New Roman" w:hAnsi="Times New Roman"/>
              </w:rPr>
              <w:t>похозяйственной книги (для личного подсобного хозяйства) или справку из администрации сельского поселения (для крестьянского (фермерского ) хозяйства о наличии поголовья животных и птицы на</w:t>
            </w:r>
            <w:r w:rsidR="007F15A8">
              <w:rPr>
                <w:rFonts w:ascii="Times New Roman" w:hAnsi="Times New Roman"/>
                <w:lang w:val="en-US"/>
              </w:rPr>
              <w:t> </w:t>
            </w:r>
            <w:r w:rsidRPr="00E83D07">
              <w:rPr>
                <w:rFonts w:ascii="Times New Roman" w:hAnsi="Times New Roman"/>
              </w:rPr>
              <w:t xml:space="preserve">первое число месяца, в котором подается заявление на заключение договора. </w:t>
            </w:r>
          </w:p>
          <w:p w14:paraId="78976FDD" w14:textId="77777777" w:rsidR="001529EC" w:rsidRPr="00E83D07" w:rsidRDefault="001529EC" w:rsidP="00E83D0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t>Перечисление субсидии</w:t>
            </w:r>
            <w:r w:rsidR="00E83D07" w:rsidRPr="00E83D07">
              <w:rPr>
                <w:rFonts w:ascii="Times New Roman" w:hAnsi="Times New Roman"/>
              </w:rPr>
              <w:t xml:space="preserve"> </w:t>
            </w:r>
            <w:r w:rsidRPr="00E83D07">
              <w:rPr>
                <w:rFonts w:ascii="Times New Roman" w:hAnsi="Times New Roman"/>
              </w:rPr>
              <w:t xml:space="preserve">осуществляется на основании документов, подтверждающих фактически </w:t>
            </w:r>
            <w:r w:rsidR="007F15A8" w:rsidRPr="00E83D07">
              <w:rPr>
                <w:rFonts w:ascii="Times New Roman" w:hAnsi="Times New Roman"/>
              </w:rPr>
              <w:t>произведённые</w:t>
            </w:r>
            <w:r w:rsidRPr="00E83D07">
              <w:rPr>
                <w:rFonts w:ascii="Times New Roman" w:hAnsi="Times New Roman"/>
              </w:rPr>
              <w:t xml:space="preserve"> затраты </w:t>
            </w:r>
            <w:r w:rsidR="007F15A8" w:rsidRPr="00E83D07">
              <w:rPr>
                <w:rFonts w:ascii="Times New Roman" w:hAnsi="Times New Roman"/>
              </w:rPr>
              <w:t>Получателем:</w:t>
            </w:r>
          </w:p>
          <w:p w14:paraId="64AB5FA7" w14:textId="77777777" w:rsidR="001529EC" w:rsidRPr="00E83D07" w:rsidRDefault="007F15A8" w:rsidP="007F15A8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284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ind w:left="478" w:hanging="283"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t>заявление;</w:t>
            </w:r>
          </w:p>
          <w:p w14:paraId="1D8178F0" w14:textId="77777777" w:rsidR="001529EC" w:rsidRPr="00E83D07" w:rsidRDefault="001529EC" w:rsidP="007F15A8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284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ind w:left="478" w:hanging="283"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t>справка-расчет для выплаты субсидии;</w:t>
            </w:r>
          </w:p>
          <w:p w14:paraId="0B095EEA" w14:textId="77777777" w:rsidR="001529EC" w:rsidRPr="00E83D07" w:rsidRDefault="001529EC" w:rsidP="007F15A8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284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ind w:left="478" w:hanging="283"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t>копии документов, подтверждающих оплату и</w:t>
            </w:r>
            <w:r w:rsidR="007F15A8">
              <w:rPr>
                <w:rFonts w:ascii="Times New Roman" w:hAnsi="Times New Roman"/>
                <w:lang w:val="en-US"/>
              </w:rPr>
              <w:t> </w:t>
            </w:r>
            <w:r w:rsidRPr="00E83D07">
              <w:rPr>
                <w:rFonts w:ascii="Times New Roman" w:hAnsi="Times New Roman"/>
              </w:rPr>
              <w:t xml:space="preserve">получение комбикорма </w:t>
            </w:r>
            <w:r w:rsidR="007F15A8" w:rsidRPr="00E83D07">
              <w:rPr>
                <w:rFonts w:ascii="Times New Roman" w:hAnsi="Times New Roman"/>
              </w:rPr>
              <w:t>(кассовые</w:t>
            </w:r>
            <w:r w:rsidR="00E83D07" w:rsidRPr="00E83D07">
              <w:rPr>
                <w:rFonts w:ascii="Times New Roman" w:hAnsi="Times New Roman"/>
              </w:rPr>
              <w:t xml:space="preserve"> </w:t>
            </w:r>
            <w:r w:rsidRPr="00E83D07">
              <w:rPr>
                <w:rFonts w:ascii="Times New Roman" w:hAnsi="Times New Roman"/>
              </w:rPr>
              <w:t>ч</w:t>
            </w:r>
            <w:r w:rsidRPr="00E83D07">
              <w:rPr>
                <w:rFonts w:ascii="Times New Roman" w:hAnsi="Times New Roman"/>
              </w:rPr>
              <w:t>е</w:t>
            </w:r>
            <w:r w:rsidRPr="00E83D07">
              <w:rPr>
                <w:rFonts w:ascii="Times New Roman" w:hAnsi="Times New Roman"/>
              </w:rPr>
              <w:t xml:space="preserve">ки или </w:t>
            </w:r>
            <w:r w:rsidR="007F15A8" w:rsidRPr="00E83D07">
              <w:rPr>
                <w:rFonts w:ascii="Times New Roman" w:hAnsi="Times New Roman"/>
              </w:rPr>
              <w:t>платёжные</w:t>
            </w:r>
            <w:r w:rsidRPr="00E83D07">
              <w:rPr>
                <w:rFonts w:ascii="Times New Roman" w:hAnsi="Times New Roman"/>
              </w:rPr>
              <w:t xml:space="preserve"> поручения и накладные);</w:t>
            </w:r>
          </w:p>
          <w:p w14:paraId="018AF4AE" w14:textId="77777777" w:rsidR="001529EC" w:rsidRPr="00E83D07" w:rsidRDefault="001529EC" w:rsidP="007F15A8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284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ind w:left="478" w:hanging="283"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lastRenderedPageBreak/>
              <w:t>справка из администрации сельского (городского) поселения по месту нахождения крестьянского (фермерского) хозяйства о</w:t>
            </w:r>
            <w:r w:rsidR="007F15A8">
              <w:rPr>
                <w:rFonts w:ascii="Times New Roman" w:hAnsi="Times New Roman"/>
                <w:lang w:val="en-US"/>
              </w:rPr>
              <w:t> </w:t>
            </w:r>
            <w:r w:rsidRPr="00E83D07">
              <w:rPr>
                <w:rFonts w:ascii="Times New Roman" w:hAnsi="Times New Roman"/>
              </w:rPr>
              <w:t>количестве скота на начало и конец отчетного квартала;</w:t>
            </w:r>
          </w:p>
          <w:p w14:paraId="4AD95721" w14:textId="77777777" w:rsidR="00874D26" w:rsidRPr="00E83D07" w:rsidRDefault="001529EC" w:rsidP="007F15A8">
            <w:pPr>
              <w:pStyle w:val="a6"/>
              <w:widowControl w:val="0"/>
              <w:numPr>
                <w:ilvl w:val="0"/>
                <w:numId w:val="1"/>
              </w:numPr>
              <w:tabs>
                <w:tab w:val="clear" w:pos="284"/>
              </w:tabs>
              <w:suppressAutoHyphens/>
              <w:autoSpaceDE w:val="0"/>
              <w:autoSpaceDN w:val="0"/>
              <w:adjustRightInd w:val="0"/>
              <w:spacing w:after="120" w:line="240" w:lineRule="auto"/>
              <w:ind w:left="478" w:hanging="283"/>
              <w:rPr>
                <w:rFonts w:ascii="Times New Roman" w:eastAsia="Times New Roman" w:hAnsi="Times New Roman"/>
                <w:lang w:eastAsia="ru-RU"/>
              </w:rPr>
            </w:pPr>
            <w:r w:rsidRPr="007F15A8">
              <w:rPr>
                <w:rFonts w:ascii="Times New Roman" w:hAnsi="Times New Roman"/>
              </w:rPr>
              <w:t>выписка из похозяйственной</w:t>
            </w:r>
            <w:r w:rsidR="00E83D07" w:rsidRPr="007F15A8">
              <w:rPr>
                <w:rFonts w:ascii="Times New Roman" w:hAnsi="Times New Roman"/>
              </w:rPr>
              <w:t xml:space="preserve"> </w:t>
            </w:r>
            <w:r w:rsidRPr="007F15A8">
              <w:rPr>
                <w:rFonts w:ascii="Times New Roman" w:hAnsi="Times New Roman"/>
              </w:rPr>
              <w:t xml:space="preserve">книги об </w:t>
            </w:r>
            <w:r w:rsidR="007F15A8" w:rsidRPr="007F15A8">
              <w:rPr>
                <w:rFonts w:ascii="Times New Roman" w:hAnsi="Times New Roman"/>
              </w:rPr>
              <w:t>учёте</w:t>
            </w:r>
            <w:r w:rsidRPr="007F15A8">
              <w:rPr>
                <w:rFonts w:ascii="Times New Roman" w:hAnsi="Times New Roman"/>
              </w:rPr>
              <w:t xml:space="preserve"> личного подсобного хозяйства гражданина, ведущего личное подсобное хозяйство, на начало и конец </w:t>
            </w:r>
            <w:r w:rsidR="007F15A8" w:rsidRPr="007F15A8">
              <w:rPr>
                <w:rFonts w:ascii="Times New Roman" w:hAnsi="Times New Roman"/>
              </w:rPr>
              <w:t>отчётного</w:t>
            </w:r>
            <w:r w:rsidRPr="007F15A8">
              <w:rPr>
                <w:rFonts w:ascii="Times New Roman" w:hAnsi="Times New Roman"/>
              </w:rPr>
              <w:t xml:space="preserve"> квартала.</w:t>
            </w:r>
          </w:p>
        </w:tc>
      </w:tr>
      <w:tr w:rsidR="00E83D07" w:rsidRPr="00E83D07" w14:paraId="2EF6B276" w14:textId="77777777" w:rsidTr="007F15A8">
        <w:trPr>
          <w:jc w:val="center"/>
        </w:trPr>
        <w:tc>
          <w:tcPr>
            <w:tcW w:w="4452" w:type="dxa"/>
            <w:shd w:val="clear" w:color="auto" w:fill="auto"/>
          </w:tcPr>
          <w:p w14:paraId="39D35710" w14:textId="77777777" w:rsidR="00E63A52" w:rsidRPr="00E83D07" w:rsidRDefault="00874D26" w:rsidP="00E83D07">
            <w:pPr>
              <w:pStyle w:val="a3"/>
              <w:spacing w:after="120"/>
              <w:contextualSpacing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lastRenderedPageBreak/>
              <w:t>П</w:t>
            </w:r>
            <w:r w:rsidR="00E63A52" w:rsidRPr="00E83D07">
              <w:rPr>
                <w:rFonts w:ascii="Times New Roman" w:eastAsia="Times New Roman" w:hAnsi="Times New Roman"/>
                <w:lang w:eastAsia="ru-RU"/>
              </w:rPr>
              <w:t>орядок отзыва заявки участником отбора, порядок возврата заявки участнику отбора, определяющий в том числе основания для возврата заявок участнику отбора, порядок внесения изменений в заявку участником отбора в соотве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тствии с пунктом 2. </w:t>
            </w:r>
            <w:r w:rsidR="00E63A52" w:rsidRPr="00E83D07">
              <w:rPr>
                <w:rFonts w:ascii="Times New Roman" w:eastAsia="Times New Roman" w:hAnsi="Times New Roman"/>
                <w:lang w:eastAsia="ru-RU"/>
              </w:rPr>
              <w:t>Порядка</w:t>
            </w:r>
          </w:p>
        </w:tc>
        <w:tc>
          <w:tcPr>
            <w:tcW w:w="5299" w:type="dxa"/>
            <w:shd w:val="clear" w:color="auto" w:fill="auto"/>
          </w:tcPr>
          <w:p w14:paraId="7BBFD853" w14:textId="77777777" w:rsidR="00675FC9" w:rsidRPr="00E83D07" w:rsidRDefault="00675FC9" w:rsidP="00E83D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Участник отбора вправе отозвать заявку в течение срока </w:t>
            </w:r>
            <w:r w:rsidR="007F15A8" w:rsidRPr="00E83D07">
              <w:rPr>
                <w:rFonts w:ascii="Times New Roman" w:eastAsia="Times New Roman" w:hAnsi="Times New Roman"/>
                <w:lang w:eastAsia="ru-RU"/>
              </w:rPr>
              <w:t>приёма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заявок </w:t>
            </w:r>
            <w:r w:rsidR="007F15A8" w:rsidRPr="00E83D07">
              <w:rPr>
                <w:rFonts w:ascii="Times New Roman" w:eastAsia="Times New Roman" w:hAnsi="Times New Roman"/>
                <w:lang w:eastAsia="ru-RU"/>
              </w:rPr>
              <w:t>путём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направления в</w:t>
            </w:r>
            <w:r w:rsidR="007F15A8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уполномоченный орган соответствующего заявления. Отозванные заявки не учитываются при определении количества заявок, представленных на</w:t>
            </w:r>
            <w:r w:rsidR="007F15A8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участие в</w:t>
            </w:r>
            <w:r w:rsidR="007F15A8">
              <w:rPr>
                <w:rFonts w:ascii="Times New Roman" w:eastAsia="Times New Roman" w:hAnsi="Times New Roman"/>
                <w:lang w:val="en-US" w:eastAsia="ru-RU"/>
              </w:rPr>
              <w:t> 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отборе.</w:t>
            </w:r>
          </w:p>
          <w:p w14:paraId="09DAEE5A" w14:textId="77777777" w:rsidR="008D4854" w:rsidRPr="00E83D07" w:rsidRDefault="00675FC9" w:rsidP="00E83D0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Внесение изменений в заявку осуществляется пут</w:t>
            </w:r>
            <w:r w:rsidR="007F15A8">
              <w:rPr>
                <w:rFonts w:ascii="Times New Roman" w:eastAsia="Times New Roman" w:hAnsi="Times New Roman"/>
                <w:lang w:eastAsia="ru-RU"/>
              </w:rPr>
              <w:t>ё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м отзыва и подачи новой заявки в течение срока при</w:t>
            </w:r>
            <w:r w:rsidR="007F15A8">
              <w:rPr>
                <w:rFonts w:ascii="Times New Roman" w:eastAsia="Times New Roman" w:hAnsi="Times New Roman"/>
                <w:lang w:eastAsia="ru-RU"/>
              </w:rPr>
              <w:t>ё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ма заявок.</w:t>
            </w:r>
          </w:p>
        </w:tc>
      </w:tr>
      <w:tr w:rsidR="00E83D07" w:rsidRPr="00E83D07" w14:paraId="6F17A522" w14:textId="77777777" w:rsidTr="007F15A8">
        <w:trPr>
          <w:jc w:val="center"/>
        </w:trPr>
        <w:tc>
          <w:tcPr>
            <w:tcW w:w="4452" w:type="dxa"/>
            <w:shd w:val="clear" w:color="auto" w:fill="auto"/>
          </w:tcPr>
          <w:p w14:paraId="49292272" w14:textId="77777777" w:rsidR="00621969" w:rsidRPr="00E83D07" w:rsidRDefault="00874D26" w:rsidP="00E83D07">
            <w:pPr>
              <w:pStyle w:val="a3"/>
              <w:spacing w:after="120"/>
              <w:contextualSpacing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П</w:t>
            </w:r>
            <w:r w:rsidR="00E63A52" w:rsidRPr="00E83D07">
              <w:rPr>
                <w:rFonts w:ascii="Times New Roman" w:eastAsia="Times New Roman" w:hAnsi="Times New Roman"/>
                <w:lang w:eastAsia="ru-RU"/>
              </w:rPr>
              <w:t xml:space="preserve">равила рассмотрения и оценки заявок участников отбора в соответствии с пунктом </w:t>
            </w:r>
            <w:r w:rsidR="005D75AB" w:rsidRPr="00E83D07">
              <w:rPr>
                <w:rFonts w:ascii="Times New Roman" w:eastAsia="Times New Roman" w:hAnsi="Times New Roman"/>
                <w:lang w:eastAsia="ru-RU"/>
              </w:rPr>
              <w:t>3.3</w:t>
            </w:r>
            <w:r w:rsidR="00E63A52" w:rsidRPr="00E83D07">
              <w:rPr>
                <w:rFonts w:ascii="Times New Roman" w:eastAsia="Times New Roman" w:hAnsi="Times New Roman"/>
                <w:lang w:eastAsia="ru-RU"/>
              </w:rPr>
              <w:t>.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Порядка </w:t>
            </w:r>
            <w:r w:rsidR="00E63A52" w:rsidRPr="00E83D07">
              <w:rPr>
                <w:rFonts w:ascii="Times New Roman" w:eastAsia="Times New Roman" w:hAnsi="Times New Roman"/>
                <w:lang w:eastAsia="ru-RU"/>
              </w:rPr>
              <w:t>и приложениями к Порядк</w:t>
            </w:r>
            <w:r w:rsidR="007245CE" w:rsidRPr="00E83D07">
              <w:rPr>
                <w:rFonts w:ascii="Times New Roman" w:eastAsia="Times New Roman" w:hAnsi="Times New Roman"/>
                <w:lang w:eastAsia="ru-RU"/>
              </w:rPr>
              <w:t>у</w:t>
            </w:r>
          </w:p>
        </w:tc>
        <w:tc>
          <w:tcPr>
            <w:tcW w:w="5299" w:type="dxa"/>
            <w:shd w:val="clear" w:color="auto" w:fill="auto"/>
          </w:tcPr>
          <w:p w14:paraId="4A1B577D" w14:textId="77777777" w:rsidR="00621969" w:rsidRPr="00E83D07" w:rsidRDefault="008D4854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Спос</w:t>
            </w:r>
            <w:r w:rsidR="001E0B97" w:rsidRPr="00E83D07">
              <w:rPr>
                <w:rFonts w:ascii="Times New Roman" w:eastAsia="Times New Roman" w:hAnsi="Times New Roman"/>
                <w:lang w:eastAsia="ru-RU"/>
              </w:rPr>
              <w:t>обом отбора получателей субсидии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является запрос предложений (заявок).</w:t>
            </w:r>
          </w:p>
          <w:p w14:paraId="15F83BB7" w14:textId="77777777" w:rsidR="008D4854" w:rsidRPr="00E83D07" w:rsidRDefault="00675FC9" w:rsidP="00E83D0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hAnsi="Times New Roman"/>
                <w:bCs/>
              </w:rPr>
              <w:t>Запрос заявок, рассмотрение заявок, определение победителей отбора осуществляются уполномоченным органом, который осуществляет проверку представленных участником отбора заявок и</w:t>
            </w:r>
            <w:r w:rsidR="007F15A8">
              <w:rPr>
                <w:rFonts w:ascii="Times New Roman" w:hAnsi="Times New Roman"/>
                <w:bCs/>
              </w:rPr>
              <w:t> </w:t>
            </w:r>
            <w:r w:rsidRPr="00E83D07">
              <w:rPr>
                <w:rFonts w:ascii="Times New Roman" w:hAnsi="Times New Roman"/>
                <w:bCs/>
              </w:rPr>
              <w:t>достоверности сведений, содержащихся в заявках, путем их сопоставления между собой и принимает решение об отклонении заявки участника отбора, предоставлении субсидии или об отказе в предоставлении субсидии в срок, не превышающий 10</w:t>
            </w:r>
            <w:r w:rsidR="007F15A8">
              <w:rPr>
                <w:rFonts w:ascii="Times New Roman" w:hAnsi="Times New Roman"/>
                <w:bCs/>
              </w:rPr>
              <w:t> </w:t>
            </w:r>
            <w:r w:rsidRPr="00E83D07">
              <w:rPr>
                <w:rFonts w:ascii="Times New Roman" w:hAnsi="Times New Roman"/>
                <w:bCs/>
              </w:rPr>
              <w:t>рабочих дней с даты окончания подачи (</w:t>
            </w:r>
            <w:r w:rsidR="007F15A8">
              <w:rPr>
                <w:rFonts w:ascii="Times New Roman" w:hAnsi="Times New Roman"/>
                <w:bCs/>
              </w:rPr>
              <w:t>приём</w:t>
            </w:r>
            <w:r w:rsidRPr="00E83D07">
              <w:rPr>
                <w:rFonts w:ascii="Times New Roman" w:hAnsi="Times New Roman"/>
                <w:bCs/>
              </w:rPr>
              <w:t>а) заявок.</w:t>
            </w:r>
          </w:p>
        </w:tc>
      </w:tr>
      <w:tr w:rsidR="00E83D07" w:rsidRPr="00E83D07" w14:paraId="0983EA39" w14:textId="77777777" w:rsidTr="007F15A8">
        <w:trPr>
          <w:jc w:val="center"/>
        </w:trPr>
        <w:tc>
          <w:tcPr>
            <w:tcW w:w="4452" w:type="dxa"/>
            <w:shd w:val="clear" w:color="auto" w:fill="auto"/>
          </w:tcPr>
          <w:p w14:paraId="7926F864" w14:textId="77777777" w:rsidR="00E63A52" w:rsidRPr="00E83D07" w:rsidRDefault="00874D26" w:rsidP="00E83D07">
            <w:pPr>
              <w:pStyle w:val="a3"/>
              <w:spacing w:after="12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П</w:t>
            </w:r>
            <w:r w:rsidR="00E63A52" w:rsidRPr="00E83D07">
              <w:rPr>
                <w:rFonts w:ascii="Times New Roman" w:eastAsia="Times New Roman" w:hAnsi="Times New Roman"/>
                <w:lang w:eastAsia="ru-RU"/>
              </w:rPr>
              <w:t>орядок предоставления участникам отбора разъяснений положений информации о</w:t>
            </w:r>
            <w:r w:rsidR="007F15A8">
              <w:rPr>
                <w:rFonts w:ascii="Times New Roman" w:eastAsia="Times New Roman" w:hAnsi="Times New Roman"/>
                <w:lang w:eastAsia="ru-RU"/>
              </w:rPr>
              <w:t> </w:t>
            </w:r>
            <w:r w:rsidR="00E63A52" w:rsidRPr="00E83D07">
              <w:rPr>
                <w:rFonts w:ascii="Times New Roman" w:eastAsia="Times New Roman" w:hAnsi="Times New Roman"/>
                <w:lang w:eastAsia="ru-RU"/>
              </w:rPr>
              <w:t>проведении отбора, даты начала и</w:t>
            </w:r>
            <w:r w:rsidR="007F15A8">
              <w:rPr>
                <w:rFonts w:ascii="Times New Roman" w:eastAsia="Times New Roman" w:hAnsi="Times New Roman"/>
                <w:lang w:eastAsia="ru-RU"/>
              </w:rPr>
              <w:t> </w:t>
            </w:r>
            <w:r w:rsidR="00E63A52" w:rsidRPr="00E83D07">
              <w:rPr>
                <w:rFonts w:ascii="Times New Roman" w:eastAsia="Times New Roman" w:hAnsi="Times New Roman"/>
                <w:lang w:eastAsia="ru-RU"/>
              </w:rPr>
              <w:t>окончания срока предоставления разъяснен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ий</w:t>
            </w:r>
          </w:p>
        </w:tc>
        <w:tc>
          <w:tcPr>
            <w:tcW w:w="5299" w:type="dxa"/>
            <w:shd w:val="clear" w:color="auto" w:fill="auto"/>
          </w:tcPr>
          <w:p w14:paraId="67141C05" w14:textId="77777777" w:rsidR="00E63A52" w:rsidRPr="00E83D07" w:rsidRDefault="00675FC9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hAnsi="Times New Roman"/>
                <w:bCs/>
              </w:rPr>
              <w:t xml:space="preserve">Разъяснения положений информации о проведении отбора предоставляются в течение срока </w:t>
            </w:r>
            <w:r w:rsidR="007F15A8">
              <w:rPr>
                <w:rFonts w:ascii="Times New Roman" w:hAnsi="Times New Roman"/>
                <w:bCs/>
              </w:rPr>
              <w:t>приём</w:t>
            </w:r>
            <w:r w:rsidRPr="00E83D07">
              <w:rPr>
                <w:rFonts w:ascii="Times New Roman" w:hAnsi="Times New Roman"/>
                <w:bCs/>
              </w:rPr>
              <w:t>а заявки по письменному обращению участника отбора в течение пяти рабочих дней с даты регистрации соответствующего обращения.</w:t>
            </w:r>
          </w:p>
        </w:tc>
      </w:tr>
      <w:tr w:rsidR="00E83D07" w:rsidRPr="00E83D07" w14:paraId="5A202107" w14:textId="77777777" w:rsidTr="007F15A8">
        <w:trPr>
          <w:jc w:val="center"/>
        </w:trPr>
        <w:tc>
          <w:tcPr>
            <w:tcW w:w="4452" w:type="dxa"/>
            <w:shd w:val="clear" w:color="auto" w:fill="auto"/>
          </w:tcPr>
          <w:p w14:paraId="24BD5098" w14:textId="77777777" w:rsidR="004807F2" w:rsidRPr="00E83D07" w:rsidRDefault="004807F2" w:rsidP="00E83D07">
            <w:pPr>
              <w:pStyle w:val="a3"/>
              <w:spacing w:after="120"/>
              <w:contextualSpacing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t>Основания для отклонения заявок</w:t>
            </w:r>
          </w:p>
        </w:tc>
        <w:tc>
          <w:tcPr>
            <w:tcW w:w="5299" w:type="dxa"/>
            <w:shd w:val="clear" w:color="auto" w:fill="auto"/>
          </w:tcPr>
          <w:p w14:paraId="0DC9A06D" w14:textId="77777777" w:rsidR="006E627E" w:rsidRPr="00E83D07" w:rsidRDefault="006E627E" w:rsidP="00E83D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t>Основанием для отказа в заключении Договора является:</w:t>
            </w:r>
          </w:p>
          <w:p w14:paraId="0B1C3AD6" w14:textId="77777777" w:rsidR="006E627E" w:rsidRPr="00E83D07" w:rsidRDefault="006E627E" w:rsidP="007F15A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40" w:lineRule="auto"/>
              <w:ind w:left="512" w:hanging="219"/>
              <w:contextualSpacing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t>несоответствие получателя</w:t>
            </w:r>
            <w:r w:rsidR="00E83D07" w:rsidRPr="00E83D07">
              <w:rPr>
                <w:rFonts w:ascii="Times New Roman" w:hAnsi="Times New Roman"/>
              </w:rPr>
              <w:t xml:space="preserve"> </w:t>
            </w:r>
            <w:r w:rsidRPr="00E83D07">
              <w:rPr>
                <w:rFonts w:ascii="Times New Roman" w:hAnsi="Times New Roman"/>
              </w:rPr>
              <w:t>критериям, указанным в</w:t>
            </w:r>
            <w:r w:rsidR="007F15A8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пункте 2.1.и условиям, указанным в</w:t>
            </w:r>
            <w:r w:rsidR="007F15A8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пункте 3.1.</w:t>
            </w:r>
            <w:r w:rsidR="00F10EF6" w:rsidRPr="00E83D07">
              <w:rPr>
                <w:rFonts w:ascii="Times New Roman" w:hAnsi="Times New Roman"/>
              </w:rPr>
              <w:t>2.</w:t>
            </w:r>
            <w:r w:rsidRPr="00E83D07">
              <w:rPr>
                <w:rFonts w:ascii="Times New Roman" w:hAnsi="Times New Roman"/>
              </w:rPr>
              <w:t xml:space="preserve"> настоящего Порядка, или</w:t>
            </w:r>
            <w:r w:rsidR="007F15A8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непредставление (предоставление не</w:t>
            </w:r>
            <w:r w:rsidR="007F15A8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в</w:t>
            </w:r>
            <w:r w:rsidR="007F15A8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 xml:space="preserve">полном </w:t>
            </w:r>
            <w:r w:rsidR="00E83D07" w:rsidRPr="00E83D07">
              <w:rPr>
                <w:rFonts w:ascii="Times New Roman" w:hAnsi="Times New Roman"/>
              </w:rPr>
              <w:t>объёме</w:t>
            </w:r>
            <w:r w:rsidRPr="00E83D07">
              <w:rPr>
                <w:rFonts w:ascii="Times New Roman" w:hAnsi="Times New Roman"/>
              </w:rPr>
              <w:t xml:space="preserve">) указанных </w:t>
            </w:r>
            <w:r w:rsidR="00E83D07" w:rsidRPr="00E83D07">
              <w:rPr>
                <w:rFonts w:ascii="Times New Roman" w:hAnsi="Times New Roman"/>
              </w:rPr>
              <w:t>документов;</w:t>
            </w:r>
            <w:r w:rsidR="007F15A8">
              <w:rPr>
                <w:rFonts w:ascii="Times New Roman" w:hAnsi="Times New Roman"/>
              </w:rPr>
              <w:t> —</w:t>
            </w:r>
            <w:r w:rsidRPr="00E83D07">
              <w:rPr>
                <w:rFonts w:ascii="Times New Roman" w:hAnsi="Times New Roman"/>
              </w:rPr>
              <w:t xml:space="preserve"> недостоверность представленной получателем субсидии информации;</w:t>
            </w:r>
          </w:p>
          <w:p w14:paraId="5509D0EC" w14:textId="77777777" w:rsidR="006E627E" w:rsidRPr="00E83D07" w:rsidRDefault="00F10EF6" w:rsidP="00E83D07">
            <w:pPr>
              <w:widowControl w:val="0"/>
              <w:tabs>
                <w:tab w:val="num" w:pos="0"/>
              </w:tabs>
              <w:suppressAutoHyphens/>
              <w:spacing w:after="120" w:line="240" w:lineRule="auto"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/>
              </w:rPr>
              <w:t>Основанием для отказа в в</w:t>
            </w:r>
            <w:r w:rsidR="006E627E" w:rsidRPr="00E83D07">
              <w:rPr>
                <w:rFonts w:ascii="Times New Roman" w:hAnsi="Times New Roman"/>
              </w:rPr>
              <w:t>ыплат</w:t>
            </w:r>
            <w:r w:rsidRPr="00E83D07">
              <w:rPr>
                <w:rFonts w:ascii="Times New Roman" w:hAnsi="Times New Roman"/>
              </w:rPr>
              <w:t>е</w:t>
            </w:r>
            <w:r w:rsidR="006E627E" w:rsidRPr="00E83D07">
              <w:rPr>
                <w:rFonts w:ascii="Times New Roman" w:hAnsi="Times New Roman"/>
              </w:rPr>
              <w:t xml:space="preserve"> субсидии </w:t>
            </w:r>
            <w:r w:rsidRPr="00E83D07">
              <w:rPr>
                <w:rFonts w:ascii="Times New Roman" w:hAnsi="Times New Roman"/>
              </w:rPr>
              <w:t>является неполное предоставление</w:t>
            </w:r>
            <w:r w:rsidR="006E627E" w:rsidRPr="00E83D07">
              <w:rPr>
                <w:rFonts w:ascii="Times New Roman" w:hAnsi="Times New Roman"/>
              </w:rPr>
              <w:t xml:space="preserve"> получателем субсидий</w:t>
            </w:r>
            <w:r w:rsidR="00E83D07" w:rsidRPr="00E83D07">
              <w:rPr>
                <w:rFonts w:ascii="Times New Roman" w:hAnsi="Times New Roman"/>
              </w:rPr>
              <w:t xml:space="preserve"> </w:t>
            </w:r>
            <w:r w:rsidR="006E627E" w:rsidRPr="00E83D07">
              <w:rPr>
                <w:rFonts w:ascii="Times New Roman" w:hAnsi="Times New Roman"/>
              </w:rPr>
              <w:t>документов, установленных настоящим Порядком</w:t>
            </w:r>
            <w:r w:rsidRPr="00E83D07">
              <w:rPr>
                <w:rFonts w:ascii="Times New Roman" w:hAnsi="Times New Roman"/>
              </w:rPr>
              <w:t xml:space="preserve"> п.3.2.5</w:t>
            </w:r>
            <w:r w:rsidR="00E83D07" w:rsidRPr="00E83D07">
              <w:rPr>
                <w:rFonts w:ascii="Times New Roman" w:hAnsi="Times New Roman"/>
              </w:rPr>
              <w:t xml:space="preserve"> </w:t>
            </w:r>
            <w:r w:rsidRPr="00E83D07">
              <w:rPr>
                <w:rFonts w:ascii="Times New Roman" w:hAnsi="Times New Roman"/>
              </w:rPr>
              <w:t>и</w:t>
            </w:r>
            <w:r w:rsidR="00E83D07" w:rsidRPr="00E83D07">
              <w:rPr>
                <w:rFonts w:ascii="Times New Roman" w:hAnsi="Times New Roman"/>
              </w:rPr>
              <w:t xml:space="preserve"> </w:t>
            </w:r>
            <w:r w:rsidR="006E627E" w:rsidRPr="00E83D07">
              <w:rPr>
                <w:rFonts w:ascii="Times New Roman" w:hAnsi="Times New Roman"/>
              </w:rPr>
              <w:t>недостоверност</w:t>
            </w:r>
            <w:r w:rsidRPr="00E83D07">
              <w:rPr>
                <w:rFonts w:ascii="Times New Roman" w:hAnsi="Times New Roman"/>
              </w:rPr>
              <w:t>ь</w:t>
            </w:r>
            <w:r w:rsidR="006E627E" w:rsidRPr="00E83D07">
              <w:rPr>
                <w:rFonts w:ascii="Times New Roman" w:hAnsi="Times New Roman"/>
              </w:rPr>
              <w:t xml:space="preserve"> представленной получателем субсидии информации.</w:t>
            </w:r>
          </w:p>
          <w:p w14:paraId="74A0DBE0" w14:textId="77777777" w:rsidR="004807F2" w:rsidRPr="00E83D07" w:rsidRDefault="006E627E" w:rsidP="00E83D07">
            <w:pPr>
              <w:pStyle w:val="ConsPlusNormal"/>
              <w:spacing w:after="120"/>
              <w:rPr>
                <w:rFonts w:ascii="Times New Roman" w:hAnsi="Times New Roman"/>
              </w:rPr>
            </w:pPr>
            <w:r w:rsidRPr="00E83D07">
              <w:rPr>
                <w:rFonts w:ascii="Times New Roman" w:hAnsi="Times New Roman" w:cs="Times New Roman"/>
                <w:sz w:val="22"/>
                <w:szCs w:val="22"/>
              </w:rPr>
              <w:t>Отказ не препятствует повторной подаче документов после устранения причины отказа.</w:t>
            </w:r>
          </w:p>
        </w:tc>
      </w:tr>
      <w:tr w:rsidR="00E83D07" w:rsidRPr="00E83D07" w14:paraId="7E4DC998" w14:textId="77777777" w:rsidTr="007F15A8">
        <w:trPr>
          <w:jc w:val="center"/>
        </w:trPr>
        <w:tc>
          <w:tcPr>
            <w:tcW w:w="4452" w:type="dxa"/>
            <w:shd w:val="clear" w:color="auto" w:fill="auto"/>
          </w:tcPr>
          <w:p w14:paraId="1D9FDEBD" w14:textId="77777777" w:rsidR="004807F2" w:rsidRPr="00E83D07" w:rsidRDefault="004807F2" w:rsidP="00E83D07">
            <w:pPr>
              <w:pStyle w:val="a3"/>
              <w:spacing w:after="12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lastRenderedPageBreak/>
              <w:t>Условия признания победителя отбора уклонившимся от заключения соглашения в соответствии с пунктом 3.1 Порядка</w:t>
            </w:r>
          </w:p>
        </w:tc>
        <w:tc>
          <w:tcPr>
            <w:tcW w:w="5299" w:type="dxa"/>
            <w:shd w:val="clear" w:color="auto" w:fill="auto"/>
          </w:tcPr>
          <w:p w14:paraId="1930C04B" w14:textId="77777777" w:rsidR="004807F2" w:rsidRPr="00E83D07" w:rsidRDefault="004807F2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В случае если победитель отбора в указанный срок не</w:t>
            </w:r>
            <w:r w:rsidR="007F15A8">
              <w:rPr>
                <w:rFonts w:ascii="Times New Roman" w:eastAsia="Times New Roman" w:hAnsi="Times New Roman"/>
                <w:lang w:eastAsia="ru-RU"/>
              </w:rPr>
              <w:t> 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заключает с </w:t>
            </w:r>
            <w:r w:rsidR="00F10EF6" w:rsidRPr="00E83D07">
              <w:rPr>
                <w:rFonts w:ascii="Times New Roman" w:eastAsia="Times New Roman" w:hAnsi="Times New Roman"/>
                <w:lang w:eastAsia="ru-RU"/>
              </w:rPr>
              <w:t>администрацией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E627E" w:rsidRPr="00E83D07">
              <w:rPr>
                <w:rFonts w:ascii="Times New Roman" w:eastAsia="Times New Roman" w:hAnsi="Times New Roman"/>
                <w:lang w:eastAsia="ru-RU"/>
              </w:rPr>
              <w:t>договора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, он</w:t>
            </w:r>
            <w:r w:rsidR="007F15A8">
              <w:rPr>
                <w:rFonts w:ascii="Times New Roman" w:eastAsia="Times New Roman" w:hAnsi="Times New Roman"/>
                <w:lang w:eastAsia="ru-RU"/>
              </w:rPr>
              <w:t> 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 xml:space="preserve">признается уклонившимся от заключения </w:t>
            </w:r>
            <w:r w:rsidR="006E627E" w:rsidRPr="00E83D07">
              <w:rPr>
                <w:rFonts w:ascii="Times New Roman" w:eastAsia="Times New Roman" w:hAnsi="Times New Roman"/>
                <w:lang w:eastAsia="ru-RU"/>
              </w:rPr>
              <w:t>договора</w:t>
            </w:r>
            <w:r w:rsidRPr="00E83D0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83D07" w:rsidRPr="00E83D07" w14:paraId="1B3AFA47" w14:textId="77777777" w:rsidTr="007F15A8">
        <w:trPr>
          <w:jc w:val="center"/>
        </w:trPr>
        <w:tc>
          <w:tcPr>
            <w:tcW w:w="4452" w:type="dxa"/>
            <w:shd w:val="clear" w:color="auto" w:fill="auto"/>
          </w:tcPr>
          <w:p w14:paraId="093BCFF2" w14:textId="77777777" w:rsidR="004807F2" w:rsidRPr="00E83D07" w:rsidRDefault="004807F2" w:rsidP="00E83D07">
            <w:pPr>
              <w:pStyle w:val="a3"/>
              <w:spacing w:after="120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eastAsia="Times New Roman" w:hAnsi="Times New Roman"/>
                <w:lang w:eastAsia="ru-RU"/>
              </w:rPr>
              <w:t>Сроки размещения протокола подведения итогов отбора (документа об итогах проведения отбора) на официальном сайте в сети «Интернет», которые не могут быть позднее 14-го календарного дня, следующего за днем определения победителя отбора</w:t>
            </w:r>
          </w:p>
        </w:tc>
        <w:tc>
          <w:tcPr>
            <w:tcW w:w="5299" w:type="dxa"/>
            <w:shd w:val="clear" w:color="auto" w:fill="auto"/>
          </w:tcPr>
          <w:p w14:paraId="56A536FA" w14:textId="77777777" w:rsidR="004807F2" w:rsidRPr="00E83D07" w:rsidRDefault="004807F2" w:rsidP="00E83D07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83D07">
              <w:rPr>
                <w:rFonts w:ascii="Times New Roman" w:hAnsi="Times New Roman"/>
                <w:bCs/>
              </w:rPr>
              <w:t xml:space="preserve">Протокол </w:t>
            </w:r>
            <w:r w:rsidRPr="00E83D07">
              <w:rPr>
                <w:rFonts w:ascii="Times New Roman" w:hAnsi="Times New Roman"/>
              </w:rPr>
              <w:t>о подведении итогов отбора размещается на</w:t>
            </w:r>
            <w:r w:rsidR="007F15A8">
              <w:rPr>
                <w:rFonts w:ascii="Times New Roman" w:hAnsi="Times New Roman"/>
              </w:rPr>
              <w:t> </w:t>
            </w:r>
            <w:r w:rsidRPr="00E83D07">
              <w:rPr>
                <w:rFonts w:ascii="Times New Roman" w:hAnsi="Times New Roman"/>
              </w:rPr>
              <w:t>официальном сайте администрации</w:t>
            </w:r>
            <w:r w:rsidR="006E627E" w:rsidRPr="00E83D07">
              <w:rPr>
                <w:rFonts w:ascii="Times New Roman" w:hAnsi="Times New Roman"/>
              </w:rPr>
              <w:t xml:space="preserve"> </w:t>
            </w:r>
            <w:r w:rsidR="006E627E" w:rsidRPr="00E83D07">
              <w:rPr>
                <w:rFonts w:ascii="Times New Roman" w:eastAsia="Times New Roman" w:hAnsi="Times New Roman"/>
                <w:lang w:eastAsia="ru-RU"/>
              </w:rPr>
              <w:t>Тихвинский муниципальный</w:t>
            </w:r>
            <w:r w:rsidR="00E83D07" w:rsidRPr="00E83D0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E627E" w:rsidRPr="00E83D07">
              <w:rPr>
                <w:rFonts w:ascii="Times New Roman" w:eastAsia="Times New Roman" w:hAnsi="Times New Roman"/>
                <w:lang w:eastAsia="ru-RU"/>
              </w:rPr>
              <w:t xml:space="preserve">район Ленинградской области, </w:t>
            </w:r>
            <w:r w:rsidR="006E627E" w:rsidRPr="00E83D07">
              <w:rPr>
                <w:rFonts w:ascii="Times New Roman" w:hAnsi="Times New Roman"/>
              </w:rPr>
              <w:t xml:space="preserve">https://tikhvin.org </w:t>
            </w:r>
            <w:r w:rsidRPr="00E83D07">
              <w:rPr>
                <w:rFonts w:ascii="Times New Roman" w:hAnsi="Times New Roman"/>
              </w:rPr>
              <w:t xml:space="preserve">в сети </w:t>
            </w:r>
            <w:r w:rsidR="007F15A8">
              <w:rPr>
                <w:rFonts w:ascii="Times New Roman" w:hAnsi="Times New Roman"/>
              </w:rPr>
              <w:t>«</w:t>
            </w:r>
            <w:r w:rsidRPr="00E83D07">
              <w:rPr>
                <w:rFonts w:ascii="Times New Roman" w:hAnsi="Times New Roman"/>
              </w:rPr>
              <w:t>Интернет</w:t>
            </w:r>
            <w:r w:rsidR="007F15A8">
              <w:rPr>
                <w:rFonts w:ascii="Times New Roman" w:hAnsi="Times New Roman"/>
              </w:rPr>
              <w:t>»</w:t>
            </w:r>
            <w:r w:rsidRPr="00E83D07">
              <w:rPr>
                <w:rFonts w:ascii="Times New Roman" w:hAnsi="Times New Roman"/>
              </w:rPr>
              <w:t xml:space="preserve"> в течении </w:t>
            </w:r>
            <w:r w:rsidR="00207C1C" w:rsidRPr="00E83D07">
              <w:rPr>
                <w:rFonts w:ascii="Times New Roman" w:hAnsi="Times New Roman"/>
              </w:rPr>
              <w:t>5</w:t>
            </w:r>
            <w:r w:rsidR="007F15A8">
              <w:rPr>
                <w:rFonts w:ascii="Times New Roman" w:hAnsi="Times New Roman"/>
              </w:rPr>
              <w:t> (</w:t>
            </w:r>
            <w:r w:rsidRPr="00E83D07">
              <w:rPr>
                <w:rFonts w:ascii="Times New Roman" w:hAnsi="Times New Roman"/>
              </w:rPr>
              <w:t>пяти</w:t>
            </w:r>
            <w:r w:rsidR="007F15A8">
              <w:rPr>
                <w:rFonts w:ascii="Times New Roman" w:hAnsi="Times New Roman"/>
              </w:rPr>
              <w:t>)</w:t>
            </w:r>
            <w:r w:rsidRPr="00E83D07">
              <w:rPr>
                <w:rFonts w:ascii="Times New Roman" w:hAnsi="Times New Roman"/>
              </w:rPr>
              <w:t xml:space="preserve"> дней</w:t>
            </w:r>
            <w:r w:rsidR="00036AF8" w:rsidRPr="00E83D07">
              <w:rPr>
                <w:rFonts w:ascii="Times New Roman" w:hAnsi="Times New Roman"/>
              </w:rPr>
              <w:t xml:space="preserve"> после подписания</w:t>
            </w:r>
          </w:p>
        </w:tc>
      </w:tr>
    </w:tbl>
    <w:p w14:paraId="40A02705" w14:textId="77777777" w:rsidR="004C0189" w:rsidRPr="00E83D07" w:rsidRDefault="004C0189" w:rsidP="00DF4FBF"/>
    <w:sectPr w:rsidR="004C0189" w:rsidRPr="00E83D07" w:rsidSect="00E83D0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60A2"/>
    <w:multiLevelType w:val="hybridMultilevel"/>
    <w:tmpl w:val="F65CE0D6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24A4"/>
    <w:multiLevelType w:val="hybridMultilevel"/>
    <w:tmpl w:val="2F3C8794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45E9D"/>
    <w:multiLevelType w:val="hybridMultilevel"/>
    <w:tmpl w:val="E4308DCE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10620"/>
    <w:multiLevelType w:val="hybridMultilevel"/>
    <w:tmpl w:val="7850F60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17325"/>
    <w:multiLevelType w:val="hybridMultilevel"/>
    <w:tmpl w:val="3D148EB4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D4"/>
    <w:rsid w:val="0000248B"/>
    <w:rsid w:val="00015B65"/>
    <w:rsid w:val="00023F87"/>
    <w:rsid w:val="000300D9"/>
    <w:rsid w:val="00036AF8"/>
    <w:rsid w:val="000668DF"/>
    <w:rsid w:val="00072541"/>
    <w:rsid w:val="00094501"/>
    <w:rsid w:val="00094A21"/>
    <w:rsid w:val="001138E0"/>
    <w:rsid w:val="0011561A"/>
    <w:rsid w:val="00130900"/>
    <w:rsid w:val="001529EC"/>
    <w:rsid w:val="0018655D"/>
    <w:rsid w:val="00195828"/>
    <w:rsid w:val="001967C6"/>
    <w:rsid w:val="001A6341"/>
    <w:rsid w:val="001B74F9"/>
    <w:rsid w:val="001D7777"/>
    <w:rsid w:val="001E0B97"/>
    <w:rsid w:val="00207C1C"/>
    <w:rsid w:val="00210C69"/>
    <w:rsid w:val="00254250"/>
    <w:rsid w:val="002615BD"/>
    <w:rsid w:val="00280543"/>
    <w:rsid w:val="002857E3"/>
    <w:rsid w:val="002914A0"/>
    <w:rsid w:val="002A47A8"/>
    <w:rsid w:val="002B3D76"/>
    <w:rsid w:val="002B6039"/>
    <w:rsid w:val="002C4B42"/>
    <w:rsid w:val="002D1E8E"/>
    <w:rsid w:val="002D45DA"/>
    <w:rsid w:val="002E4486"/>
    <w:rsid w:val="002F7715"/>
    <w:rsid w:val="003071B2"/>
    <w:rsid w:val="003122E3"/>
    <w:rsid w:val="00315F03"/>
    <w:rsid w:val="00344E4E"/>
    <w:rsid w:val="003B695F"/>
    <w:rsid w:val="0042512A"/>
    <w:rsid w:val="004807F2"/>
    <w:rsid w:val="004A642F"/>
    <w:rsid w:val="004C0189"/>
    <w:rsid w:val="004F2BD8"/>
    <w:rsid w:val="004F3F14"/>
    <w:rsid w:val="00504909"/>
    <w:rsid w:val="00536946"/>
    <w:rsid w:val="00543377"/>
    <w:rsid w:val="00555CCF"/>
    <w:rsid w:val="00576443"/>
    <w:rsid w:val="00591658"/>
    <w:rsid w:val="005B1F94"/>
    <w:rsid w:val="005C43E7"/>
    <w:rsid w:val="005D75AB"/>
    <w:rsid w:val="005E2207"/>
    <w:rsid w:val="00606E0D"/>
    <w:rsid w:val="00621969"/>
    <w:rsid w:val="006242EC"/>
    <w:rsid w:val="00636E2D"/>
    <w:rsid w:val="006515C9"/>
    <w:rsid w:val="0065450A"/>
    <w:rsid w:val="00660343"/>
    <w:rsid w:val="00675FC9"/>
    <w:rsid w:val="00693F7E"/>
    <w:rsid w:val="006A714B"/>
    <w:rsid w:val="006B2512"/>
    <w:rsid w:val="006C1E34"/>
    <w:rsid w:val="006E3A8B"/>
    <w:rsid w:val="006E516C"/>
    <w:rsid w:val="006E627E"/>
    <w:rsid w:val="006F3FB7"/>
    <w:rsid w:val="00713A29"/>
    <w:rsid w:val="00722376"/>
    <w:rsid w:val="00724446"/>
    <w:rsid w:val="007245CE"/>
    <w:rsid w:val="00745838"/>
    <w:rsid w:val="00784384"/>
    <w:rsid w:val="007D5557"/>
    <w:rsid w:val="007D7F69"/>
    <w:rsid w:val="007F15A8"/>
    <w:rsid w:val="00811F8A"/>
    <w:rsid w:val="008132C5"/>
    <w:rsid w:val="00824943"/>
    <w:rsid w:val="00837D90"/>
    <w:rsid w:val="008628E3"/>
    <w:rsid w:val="00874D26"/>
    <w:rsid w:val="008A05BC"/>
    <w:rsid w:val="008C31A6"/>
    <w:rsid w:val="008D4854"/>
    <w:rsid w:val="008E6E78"/>
    <w:rsid w:val="008F42C1"/>
    <w:rsid w:val="008F4AA3"/>
    <w:rsid w:val="00922793"/>
    <w:rsid w:val="0094120F"/>
    <w:rsid w:val="0095628F"/>
    <w:rsid w:val="00963581"/>
    <w:rsid w:val="009716DB"/>
    <w:rsid w:val="00982FE6"/>
    <w:rsid w:val="00985748"/>
    <w:rsid w:val="009A2E8A"/>
    <w:rsid w:val="009B18DC"/>
    <w:rsid w:val="009B3019"/>
    <w:rsid w:val="009C4CE1"/>
    <w:rsid w:val="009F36C9"/>
    <w:rsid w:val="00A35FF8"/>
    <w:rsid w:val="00A52CE5"/>
    <w:rsid w:val="00A70B82"/>
    <w:rsid w:val="00A92F26"/>
    <w:rsid w:val="00AB231E"/>
    <w:rsid w:val="00AD29A0"/>
    <w:rsid w:val="00AD7CB0"/>
    <w:rsid w:val="00B553DF"/>
    <w:rsid w:val="00B705CE"/>
    <w:rsid w:val="00B718FE"/>
    <w:rsid w:val="00B72B5D"/>
    <w:rsid w:val="00B809C5"/>
    <w:rsid w:val="00B91DF3"/>
    <w:rsid w:val="00B92A68"/>
    <w:rsid w:val="00B941D4"/>
    <w:rsid w:val="00BA591E"/>
    <w:rsid w:val="00BC0AE1"/>
    <w:rsid w:val="00BC182B"/>
    <w:rsid w:val="00BE588E"/>
    <w:rsid w:val="00C03823"/>
    <w:rsid w:val="00C1686E"/>
    <w:rsid w:val="00C36358"/>
    <w:rsid w:val="00C55599"/>
    <w:rsid w:val="00C621B5"/>
    <w:rsid w:val="00C63799"/>
    <w:rsid w:val="00C947A0"/>
    <w:rsid w:val="00CF2576"/>
    <w:rsid w:val="00D125A4"/>
    <w:rsid w:val="00D477EE"/>
    <w:rsid w:val="00D52672"/>
    <w:rsid w:val="00D67EB9"/>
    <w:rsid w:val="00D86301"/>
    <w:rsid w:val="00DB477E"/>
    <w:rsid w:val="00DD5F3A"/>
    <w:rsid w:val="00DF4FBF"/>
    <w:rsid w:val="00E1302D"/>
    <w:rsid w:val="00E240D9"/>
    <w:rsid w:val="00E46489"/>
    <w:rsid w:val="00E47B4D"/>
    <w:rsid w:val="00E63A52"/>
    <w:rsid w:val="00E7209E"/>
    <w:rsid w:val="00E74760"/>
    <w:rsid w:val="00E77F6D"/>
    <w:rsid w:val="00E83D07"/>
    <w:rsid w:val="00EA34AC"/>
    <w:rsid w:val="00ED35C0"/>
    <w:rsid w:val="00ED6A32"/>
    <w:rsid w:val="00EF687A"/>
    <w:rsid w:val="00F10EF6"/>
    <w:rsid w:val="00F36D4D"/>
    <w:rsid w:val="00F82C12"/>
    <w:rsid w:val="00F8583C"/>
    <w:rsid w:val="00F85C1D"/>
    <w:rsid w:val="00FD62D8"/>
    <w:rsid w:val="00FD740B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7C55"/>
  <w15:chartTrackingRefBased/>
  <w15:docId w15:val="{8ED77B44-95EC-4064-9ABF-2791517F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F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A64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27E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1242</Words>
  <Characters>8960</Characters>
  <Application>Microsoft Office Word</Application>
  <DocSecurity>0</DocSecurity>
  <Lines>271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Бокситогорского муниципального района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Боярчик</dc:creator>
  <cp:keywords/>
  <cp:lastModifiedBy>Мельников Александр Геннадьевич</cp:lastModifiedBy>
  <cp:revision>2</cp:revision>
  <cp:lastPrinted>2024-04-22T16:13:00Z</cp:lastPrinted>
  <dcterms:created xsi:type="dcterms:W3CDTF">2024-06-27T11:31:00Z</dcterms:created>
  <dcterms:modified xsi:type="dcterms:W3CDTF">2024-06-27T11:31:00Z</dcterms:modified>
</cp:coreProperties>
</file>