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B91E49">
        <w:rPr>
          <w:b/>
        </w:rPr>
        <w:t>17</w:t>
      </w:r>
      <w:r w:rsidR="001029B2">
        <w:rPr>
          <w:b/>
        </w:rPr>
        <w:t>-э</w:t>
      </w:r>
    </w:p>
    <w:p w:rsidR="00C27478" w:rsidRDefault="00FA7CF5" w:rsidP="00B91E49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B91E49" w:rsidRPr="00B91E49">
        <w:rPr>
          <w:b/>
        </w:rPr>
        <w:t>47:13:0707001:816</w:t>
      </w:r>
      <w:r w:rsidRPr="00707BAD">
        <w:rPr>
          <w:b/>
        </w:rPr>
        <w:t xml:space="preserve">, расположенного по адресу: </w:t>
      </w:r>
      <w:r w:rsidR="00B91E49" w:rsidRPr="00B91E49">
        <w:rPr>
          <w:b/>
          <w:bCs/>
          <w:szCs w:val="28"/>
        </w:rPr>
        <w:t>Российская Федерация, Ленинградская область, Тихвинский муниципальный район, Цвылевское сельское поселение, деревня Свирь, улица Луговая, земельный участок 23А</w:t>
      </w:r>
    </w:p>
    <w:p w:rsidR="00B91E49" w:rsidRPr="00B71943" w:rsidRDefault="00B91E49" w:rsidP="00B91E49">
      <w:pPr>
        <w:jc w:val="center"/>
        <w:rPr>
          <w:b/>
          <w:bCs/>
        </w:rPr>
      </w:pPr>
    </w:p>
    <w:p w:rsidR="00FA3866" w:rsidRPr="00970835" w:rsidRDefault="00C27478" w:rsidP="00FA3866">
      <w:pPr>
        <w:ind w:firstLine="720"/>
        <w:rPr>
          <w:b/>
          <w:i/>
        </w:rPr>
      </w:pPr>
      <w:r>
        <w:rPr>
          <w:b/>
        </w:rPr>
        <w:t>03</w:t>
      </w:r>
      <w:r w:rsidR="00FA3866" w:rsidRPr="00970835">
        <w:rPr>
          <w:b/>
        </w:rPr>
        <w:t xml:space="preserve"> </w:t>
      </w:r>
      <w:r>
        <w:rPr>
          <w:b/>
        </w:rPr>
        <w:t>октября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11163" w:rsidRDefault="00E1116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E1116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B91E49" w:rsidRPr="00B91E49">
        <w:t>47:13:0707001:816</w:t>
      </w:r>
      <w:r w:rsidR="00FA3866" w:rsidRPr="00831918">
        <w:rPr>
          <w:color w:val="000000"/>
        </w:rPr>
        <w:t xml:space="preserve">, площадью: </w:t>
      </w:r>
      <w:r w:rsidR="00B91E49" w:rsidRPr="00B91E49">
        <w:t xml:space="preserve">2980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B91E49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B91E49" w:rsidRPr="00B91E49">
        <w:t>для ведения личного подсобного хозяйства (приусадебный земельный участок)</w:t>
      </w:r>
      <w:r w:rsidR="00FA3866" w:rsidRPr="00831918">
        <w:t xml:space="preserve">; адрес: </w:t>
      </w:r>
      <w:r w:rsidR="00B91E49" w:rsidRPr="00B91E49">
        <w:t>Российская Федерация, Ленинградская область, Тихвинский муниципальный район, Цвылевское сельское поселение, деревня Свирь, улица Луговая, земельный участок 23А</w:t>
      </w:r>
      <w:r w:rsidR="009B580C" w:rsidRPr="00322374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C27478">
        <w:t>03</w:t>
      </w:r>
      <w:r w:rsidR="000742F0" w:rsidRPr="00A82E84">
        <w:t xml:space="preserve"> </w:t>
      </w:r>
      <w:r w:rsidR="00C27478">
        <w:t>октября</w:t>
      </w:r>
      <w:r w:rsidR="009074E2">
        <w:t xml:space="preserve"> 2025</w:t>
      </w:r>
      <w:r w:rsidR="00D16C11">
        <w:t xml:space="preserve"> года в </w:t>
      </w:r>
      <w:r w:rsidR="00322374">
        <w:t>12</w:t>
      </w:r>
      <w:r w:rsidR="00256412">
        <w:t> </w:t>
      </w:r>
      <w:r w:rsidR="000742F0" w:rsidRPr="00A82E84">
        <w:t xml:space="preserve">часов </w:t>
      </w:r>
      <w:r w:rsidR="00B91E49">
        <w:t>5</w:t>
      </w:r>
      <w:r w:rsidR="00322374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B91E49">
        <w:t>23 714,24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B91E49">
        <w:t>4 742,84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B91E49">
        <w:rPr>
          <w:bCs/>
        </w:rPr>
        <w:t>711,42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</w:t>
      </w:r>
      <w:r w:rsidRPr="00B71943">
        <w:lastRenderedPageBreak/>
        <w:t xml:space="preserve">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B91E49">
        <w:t>21000033860000000258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Pr="00616A2C" w:rsidRDefault="00B91E49" w:rsidP="00B91E49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B91E49" w:rsidRPr="00813BD9" w:rsidRDefault="00B91E49" w:rsidP="00B91E49">
            <w:r w:rsidRPr="00813BD9">
              <w:t>528679/714549</w:t>
            </w:r>
          </w:p>
        </w:tc>
        <w:tc>
          <w:tcPr>
            <w:tcW w:w="2439" w:type="dxa"/>
          </w:tcPr>
          <w:p w:rsidR="00B91E49" w:rsidRDefault="00B91E49" w:rsidP="00B91E49">
            <w:r w:rsidRPr="00813BD9">
              <w:t>02.10.2025 16:04:07</w:t>
            </w:r>
          </w:p>
        </w:tc>
        <w:tc>
          <w:tcPr>
            <w:tcW w:w="3118" w:type="dxa"/>
          </w:tcPr>
          <w:p w:rsidR="00B91E49" w:rsidRPr="00616A2C" w:rsidRDefault="00B91E49" w:rsidP="00B91E49">
            <w:r>
              <w:t xml:space="preserve">Задаток в размере </w:t>
            </w:r>
            <w:r w:rsidRPr="00B91E49">
              <w:t xml:space="preserve">4 742,84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Pr="00616A2C" w:rsidRDefault="00B91E49" w:rsidP="00B91E49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B91E49" w:rsidRPr="005569B4" w:rsidRDefault="00B91E49" w:rsidP="00B91E49">
            <w:r w:rsidRPr="005569B4">
              <w:t>528544/714328</w:t>
            </w:r>
          </w:p>
        </w:tc>
        <w:tc>
          <w:tcPr>
            <w:tcW w:w="2439" w:type="dxa"/>
          </w:tcPr>
          <w:p w:rsidR="00B91E49" w:rsidRDefault="00B91E49" w:rsidP="00B91E49">
            <w:r w:rsidRPr="005569B4">
              <w:t>02.10.2025 11:14:52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B91E49" w:rsidRPr="004E6DE8" w:rsidRDefault="00B91E49" w:rsidP="00B91E49">
            <w:r w:rsidRPr="004E6DE8">
              <w:t>526313/711355</w:t>
            </w:r>
          </w:p>
        </w:tc>
        <w:tc>
          <w:tcPr>
            <w:tcW w:w="2439" w:type="dxa"/>
          </w:tcPr>
          <w:p w:rsidR="00B91E49" w:rsidRDefault="00B91E49" w:rsidP="00B91E49">
            <w:r w:rsidRPr="004E6DE8">
              <w:t>25.09.2025 06:30:13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B91E49" w:rsidRPr="00986C11" w:rsidRDefault="00B91E49" w:rsidP="00B91E49">
            <w:r w:rsidRPr="00986C11">
              <w:t>528525/714303</w:t>
            </w:r>
          </w:p>
        </w:tc>
        <w:tc>
          <w:tcPr>
            <w:tcW w:w="2439" w:type="dxa"/>
          </w:tcPr>
          <w:p w:rsidR="00B91E49" w:rsidRDefault="00B91E49" w:rsidP="00B91E49">
            <w:r w:rsidRPr="00986C11">
              <w:t>02.10.2025 10:32:37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FF2137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B91E49" w:rsidRPr="00227D3A" w:rsidRDefault="00B91E49" w:rsidP="00B91E49">
            <w:r w:rsidRPr="00227D3A">
              <w:t>528496/714257</w:t>
            </w:r>
          </w:p>
        </w:tc>
        <w:tc>
          <w:tcPr>
            <w:tcW w:w="2439" w:type="dxa"/>
          </w:tcPr>
          <w:p w:rsidR="00B91E49" w:rsidRDefault="00B91E49" w:rsidP="00B91E49">
            <w:r w:rsidRPr="00227D3A">
              <w:t>02.10.2025 10:00:03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B91E49" w:rsidRPr="00590EFD" w:rsidRDefault="00B91E49" w:rsidP="00B91E49">
            <w:r w:rsidRPr="00590EFD">
              <w:t>528349/714065</w:t>
            </w:r>
          </w:p>
        </w:tc>
        <w:tc>
          <w:tcPr>
            <w:tcW w:w="2439" w:type="dxa"/>
          </w:tcPr>
          <w:p w:rsidR="00B91E49" w:rsidRDefault="00B91E49" w:rsidP="00B91E49">
            <w:r w:rsidRPr="00590EFD">
              <w:t>02.10.2025 18:04:05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B91E49" w:rsidRPr="000070C1" w:rsidRDefault="00B91E49" w:rsidP="00B91E49">
            <w:r w:rsidRPr="000070C1">
              <w:t>526841/712145</w:t>
            </w:r>
          </w:p>
        </w:tc>
        <w:tc>
          <w:tcPr>
            <w:tcW w:w="2439" w:type="dxa"/>
          </w:tcPr>
          <w:p w:rsidR="00B91E49" w:rsidRDefault="00B91E49" w:rsidP="00B91E49">
            <w:r w:rsidRPr="000070C1">
              <w:t>26.09.2025 13:18:09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B91E49" w:rsidRPr="000756BB" w:rsidRDefault="00B91E49" w:rsidP="00B91E49">
            <w:r w:rsidRPr="000756BB">
              <w:t>528521/714294</w:t>
            </w:r>
          </w:p>
        </w:tc>
        <w:tc>
          <w:tcPr>
            <w:tcW w:w="2439" w:type="dxa"/>
          </w:tcPr>
          <w:p w:rsidR="00B91E49" w:rsidRDefault="00B91E49" w:rsidP="00B91E49">
            <w:r w:rsidRPr="000756BB">
              <w:t>02.10.2025 10:30:18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9</w:t>
            </w:r>
          </w:p>
        </w:tc>
        <w:tc>
          <w:tcPr>
            <w:tcW w:w="3089" w:type="dxa"/>
          </w:tcPr>
          <w:p w:rsidR="00B91E49" w:rsidRPr="0026088B" w:rsidRDefault="00B91E49" w:rsidP="00B91E49">
            <w:r w:rsidRPr="0026088B">
              <w:t>524738/709213</w:t>
            </w:r>
          </w:p>
        </w:tc>
        <w:tc>
          <w:tcPr>
            <w:tcW w:w="2439" w:type="dxa"/>
          </w:tcPr>
          <w:p w:rsidR="00B91E49" w:rsidRDefault="00B91E49" w:rsidP="00B91E49">
            <w:r w:rsidRPr="0026088B">
              <w:t>22.09.2025 09:33:43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B91E49">
            <w:pPr>
              <w:jc w:val="center"/>
            </w:pPr>
            <w:r>
              <w:t>10</w:t>
            </w:r>
          </w:p>
        </w:tc>
        <w:tc>
          <w:tcPr>
            <w:tcW w:w="3089" w:type="dxa"/>
          </w:tcPr>
          <w:p w:rsidR="00B91E49" w:rsidRPr="00322374" w:rsidRDefault="00B91E49" w:rsidP="00B91E49">
            <w:pPr>
              <w:rPr>
                <w:lang w:val="en-US"/>
              </w:rPr>
            </w:pPr>
            <w:r w:rsidRPr="00B91E49">
              <w:rPr>
                <w:lang w:val="en-US"/>
              </w:rPr>
              <w:t>528727/714618</w:t>
            </w:r>
          </w:p>
        </w:tc>
        <w:tc>
          <w:tcPr>
            <w:tcW w:w="2439" w:type="dxa"/>
          </w:tcPr>
          <w:p w:rsidR="00B91E49" w:rsidRPr="00322374" w:rsidRDefault="00B91E49" w:rsidP="00B91E49">
            <w:r w:rsidRPr="00B91E49">
              <w:t>02.10.2025 17:49</w:t>
            </w:r>
          </w:p>
        </w:tc>
        <w:tc>
          <w:tcPr>
            <w:tcW w:w="3118" w:type="dxa"/>
          </w:tcPr>
          <w:p w:rsidR="00B91E49" w:rsidRDefault="00B91E49" w:rsidP="00B91E49">
            <w:r w:rsidRPr="00B35291">
              <w:t>Задаток в размере 4 742,84 руб. внесен на счет, указанный в извещении</w:t>
            </w:r>
          </w:p>
        </w:tc>
      </w:tr>
      <w:tr w:rsidR="00B91E49" w:rsidRPr="00616A2C" w:rsidTr="00EF4F3E">
        <w:tc>
          <w:tcPr>
            <w:tcW w:w="1305" w:type="dxa"/>
          </w:tcPr>
          <w:p w:rsidR="00B91E49" w:rsidRDefault="00B91E49" w:rsidP="00322374">
            <w:pPr>
              <w:jc w:val="center"/>
            </w:pPr>
            <w:r>
              <w:t>11</w:t>
            </w:r>
          </w:p>
        </w:tc>
        <w:tc>
          <w:tcPr>
            <w:tcW w:w="3089" w:type="dxa"/>
          </w:tcPr>
          <w:p w:rsidR="00B91E49" w:rsidRPr="00322374" w:rsidRDefault="00B91E49" w:rsidP="00322374">
            <w:pPr>
              <w:rPr>
                <w:lang w:val="en-US"/>
              </w:rPr>
            </w:pPr>
            <w:r w:rsidRPr="00B91E49">
              <w:rPr>
                <w:lang w:val="en-US"/>
              </w:rPr>
              <w:t>528725/714616</w:t>
            </w:r>
          </w:p>
        </w:tc>
        <w:tc>
          <w:tcPr>
            <w:tcW w:w="2439" w:type="dxa"/>
          </w:tcPr>
          <w:p w:rsidR="00B91E49" w:rsidRPr="00322374" w:rsidRDefault="00B91E49" w:rsidP="00322374">
            <w:r w:rsidRPr="00B91E49">
              <w:t>02.10.2025 17:42</w:t>
            </w:r>
          </w:p>
        </w:tc>
        <w:tc>
          <w:tcPr>
            <w:tcW w:w="3118" w:type="dxa"/>
          </w:tcPr>
          <w:p w:rsidR="00B91E49" w:rsidRPr="002A1225" w:rsidRDefault="00B91E49" w:rsidP="00322374">
            <w:r>
              <w:t>Задаток не заблокирован оператором ЭП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322374" w:rsidRDefault="00322374" w:rsidP="00322374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322374" w:rsidRPr="00F516F9" w:rsidRDefault="00322374" w:rsidP="00322374">
      <w:pPr>
        <w:ind w:firstLine="720"/>
        <w:rPr>
          <w:b/>
          <w:sz w:val="10"/>
          <w:szCs w:val="10"/>
        </w:rPr>
      </w:pPr>
    </w:p>
    <w:p w:rsidR="00322374" w:rsidRDefault="00322374" w:rsidP="00322374">
      <w:pPr>
        <w:jc w:val="both"/>
      </w:pPr>
      <w:r>
        <w:t>1). П</w:t>
      </w:r>
      <w:r w:rsidRPr="007E20ED">
        <w:t>ризнать участник</w:t>
      </w:r>
      <w:r>
        <w:t>а</w:t>
      </w:r>
      <w:r w:rsidRPr="007E20ED">
        <w:t>м</w:t>
      </w:r>
      <w:r>
        <w:t>и</w:t>
      </w:r>
      <w:r w:rsidRPr="007E20ED">
        <w:t xml:space="preserve"> аукциона</w:t>
      </w:r>
      <w:r w:rsidR="00B91E49">
        <w:t xml:space="preserve"> 9</w:t>
      </w:r>
      <w:r>
        <w:t xml:space="preserve"> (</w:t>
      </w:r>
      <w:r w:rsidR="00B91E49">
        <w:t>девять</w:t>
      </w:r>
      <w:r>
        <w:t>) заявителей:</w:t>
      </w:r>
    </w:p>
    <w:p w:rsidR="00322374" w:rsidRPr="00F516F9" w:rsidRDefault="00322374" w:rsidP="00322374">
      <w:pPr>
        <w:ind w:left="780"/>
        <w:jc w:val="both"/>
        <w:rPr>
          <w:sz w:val="10"/>
          <w:szCs w:val="1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322374" w:rsidRPr="00BC14A0" w:rsidTr="00454A1D">
        <w:tc>
          <w:tcPr>
            <w:tcW w:w="2955" w:type="dxa"/>
          </w:tcPr>
          <w:p w:rsidR="00322374" w:rsidRPr="00BC14A0" w:rsidRDefault="00322374" w:rsidP="00454A1D">
            <w:pPr>
              <w:jc w:val="both"/>
            </w:pPr>
            <w:r w:rsidRPr="00BC14A0">
              <w:t>№</w:t>
            </w:r>
            <w:r>
              <w:t xml:space="preserve"> участника</w:t>
            </w:r>
          </w:p>
        </w:tc>
        <w:tc>
          <w:tcPr>
            <w:tcW w:w="6996" w:type="dxa"/>
          </w:tcPr>
          <w:p w:rsidR="00322374" w:rsidRPr="00BC14A0" w:rsidRDefault="00322374" w:rsidP="00454A1D">
            <w:pPr>
              <w:jc w:val="both"/>
            </w:pPr>
            <w:r w:rsidRPr="00BC14A0">
              <w:t xml:space="preserve">Входящий номер заявки 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Pr="00BC14A0" w:rsidRDefault="00B91E49" w:rsidP="00B91E49">
            <w:pPr>
              <w:jc w:val="both"/>
            </w:pPr>
            <w:r w:rsidRPr="00BC14A0">
              <w:t>1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528679/714549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Pr="00BC14A0" w:rsidRDefault="00B91E49" w:rsidP="00B91E49">
            <w:pPr>
              <w:jc w:val="both"/>
            </w:pPr>
            <w:r w:rsidRPr="00BC14A0">
              <w:t>2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528544/714328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Pr="00BC14A0" w:rsidRDefault="00B91E49" w:rsidP="00B91E49">
            <w:pPr>
              <w:jc w:val="both"/>
            </w:pPr>
            <w:r>
              <w:t>3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526313/711355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Pr="00BC14A0" w:rsidRDefault="00B91E49" w:rsidP="00B91E49">
            <w:pPr>
              <w:jc w:val="both"/>
            </w:pPr>
            <w:r>
              <w:t>4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528525/714303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Pr="00BC14A0" w:rsidRDefault="00B91E49" w:rsidP="00B91E49">
            <w:pPr>
              <w:jc w:val="both"/>
            </w:pPr>
            <w:r>
              <w:t>5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528496/714257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Default="00B91E49" w:rsidP="00B91E49">
            <w:pPr>
              <w:jc w:val="both"/>
            </w:pPr>
            <w:r>
              <w:t>6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528349/714065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Default="00B91E49" w:rsidP="00B91E49">
            <w:pPr>
              <w:jc w:val="both"/>
            </w:pPr>
            <w:r>
              <w:t>7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526841/712145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Default="00B91E49" w:rsidP="00B91E49">
            <w:pPr>
              <w:jc w:val="both"/>
            </w:pPr>
            <w:r>
              <w:t>8</w:t>
            </w:r>
          </w:p>
        </w:tc>
        <w:tc>
          <w:tcPr>
            <w:tcW w:w="6996" w:type="dxa"/>
            <w:shd w:val="clear" w:color="auto" w:fill="auto"/>
          </w:tcPr>
          <w:p w:rsidR="00B91E49" w:rsidRPr="002312D2" w:rsidRDefault="00B91E49" w:rsidP="00B91E49">
            <w:r w:rsidRPr="002312D2">
              <w:t>528</w:t>
            </w:r>
            <w:bookmarkStart w:id="0" w:name="_GoBack"/>
            <w:bookmarkEnd w:id="0"/>
            <w:r w:rsidRPr="002312D2">
              <w:t>521/714294</w:t>
            </w:r>
          </w:p>
        </w:tc>
      </w:tr>
      <w:tr w:rsidR="00B91E49" w:rsidRPr="00BC14A0" w:rsidTr="00454A1D">
        <w:tc>
          <w:tcPr>
            <w:tcW w:w="2955" w:type="dxa"/>
          </w:tcPr>
          <w:p w:rsidR="00B91E49" w:rsidRDefault="00B91E49" w:rsidP="00B91E49">
            <w:pPr>
              <w:jc w:val="both"/>
            </w:pPr>
            <w:r>
              <w:t>9</w:t>
            </w:r>
          </w:p>
        </w:tc>
        <w:tc>
          <w:tcPr>
            <w:tcW w:w="6996" w:type="dxa"/>
            <w:shd w:val="clear" w:color="auto" w:fill="auto"/>
          </w:tcPr>
          <w:p w:rsidR="00B91E49" w:rsidRDefault="00B91E49" w:rsidP="00B91E49">
            <w:r w:rsidRPr="002312D2">
              <w:t>524738/709213</w:t>
            </w:r>
          </w:p>
        </w:tc>
      </w:tr>
    </w:tbl>
    <w:p w:rsidR="00322374" w:rsidRDefault="00322374" w:rsidP="00322374">
      <w:pPr>
        <w:jc w:val="both"/>
      </w:pPr>
    </w:p>
    <w:p w:rsidR="00322374" w:rsidRPr="0050044A" w:rsidRDefault="00322374" w:rsidP="00322374">
      <w:pPr>
        <w:jc w:val="both"/>
        <w:rPr>
          <w:bCs/>
        </w:rPr>
      </w:pPr>
      <w:r w:rsidRPr="0050044A">
        <w:lastRenderedPageBreak/>
        <w:t xml:space="preserve">2). </w:t>
      </w:r>
      <w:r w:rsidRPr="0050044A">
        <w:rPr>
          <w:bCs/>
        </w:rPr>
        <w:t>Перечень отозванных заявок: Нет.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аукционе: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4678"/>
      </w:tblGrid>
      <w:tr w:rsidR="00322374" w:rsidRPr="001F74A3" w:rsidTr="00454A1D">
        <w:tc>
          <w:tcPr>
            <w:tcW w:w="2972" w:type="dxa"/>
            <w:shd w:val="clear" w:color="auto" w:fill="auto"/>
            <w:vAlign w:val="center"/>
          </w:tcPr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№ заявителя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2374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 xml:space="preserve">Входящий номер </w:t>
            </w:r>
          </w:p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заявки</w:t>
            </w:r>
          </w:p>
        </w:tc>
        <w:tc>
          <w:tcPr>
            <w:tcW w:w="4678" w:type="dxa"/>
            <w:vAlign w:val="center"/>
          </w:tcPr>
          <w:p w:rsidR="00322374" w:rsidRPr="001F74A3" w:rsidRDefault="00322374" w:rsidP="00454A1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F74A3">
              <w:rPr>
                <w:rFonts w:ascii="Times New Roman" w:hAnsi="Times New Roman" w:cs="Times New Roman"/>
                <w:spacing w:val="-2"/>
              </w:rPr>
              <w:t>Обоснование принятого решения</w:t>
            </w:r>
          </w:p>
        </w:tc>
      </w:tr>
      <w:tr w:rsidR="00322374" w:rsidRPr="001F74A3" w:rsidTr="00454A1D">
        <w:tc>
          <w:tcPr>
            <w:tcW w:w="2972" w:type="dxa"/>
          </w:tcPr>
          <w:p w:rsidR="00322374" w:rsidRPr="001F74A3" w:rsidRDefault="000D27FF" w:rsidP="00454A1D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26" w:type="dxa"/>
          </w:tcPr>
          <w:p w:rsidR="00322374" w:rsidRPr="001F74A3" w:rsidRDefault="000D27FF" w:rsidP="00454A1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  <w:lang w:val="en-US"/>
              </w:rPr>
              <w:t>528727/714618</w:t>
            </w:r>
          </w:p>
        </w:tc>
        <w:tc>
          <w:tcPr>
            <w:tcW w:w="4678" w:type="dxa"/>
          </w:tcPr>
          <w:p w:rsidR="00322374" w:rsidRPr="001F74A3" w:rsidRDefault="00322374" w:rsidP="00454A1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322374">
              <w:rPr>
                <w:rFonts w:ascii="Times New Roman" w:hAnsi="Times New Roman" w:cs="Times New Roman"/>
                <w:bCs/>
              </w:rPr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322374">
              <w:rPr>
                <w:rFonts w:ascii="Times New Roman" w:hAnsi="Times New Roman" w:cs="Times New Roman"/>
                <w:bCs/>
              </w:rPr>
              <w:br/>
              <w:t>Не приложена заявка на участие в аукционе по форме, указанной в приложении № 1 аукционной документации.</w:t>
            </w:r>
          </w:p>
        </w:tc>
      </w:tr>
      <w:tr w:rsidR="000D27FF" w:rsidRPr="001F74A3" w:rsidTr="00454A1D">
        <w:tc>
          <w:tcPr>
            <w:tcW w:w="2972" w:type="dxa"/>
          </w:tcPr>
          <w:p w:rsidR="000D27FF" w:rsidRPr="000D27FF" w:rsidRDefault="000D27FF" w:rsidP="00454A1D">
            <w:pPr>
              <w:pStyle w:val="a7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26" w:type="dxa"/>
          </w:tcPr>
          <w:p w:rsidR="000D27FF" w:rsidRPr="000D27FF" w:rsidRDefault="000D27FF" w:rsidP="00454A1D">
            <w:pPr>
              <w:pStyle w:val="a7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 w:rsidRPr="000D27FF">
              <w:rPr>
                <w:rFonts w:ascii="Times New Roman" w:hAnsi="Times New Roman" w:cs="Times New Roman"/>
                <w:bCs/>
                <w:lang w:val="en-US"/>
              </w:rPr>
              <w:t>528725/714616</w:t>
            </w:r>
          </w:p>
        </w:tc>
        <w:tc>
          <w:tcPr>
            <w:tcW w:w="4678" w:type="dxa"/>
          </w:tcPr>
          <w:p w:rsidR="000D27FF" w:rsidRPr="000D27FF" w:rsidRDefault="000D27FF" w:rsidP="00454A1D">
            <w:pPr>
              <w:pStyle w:val="a7"/>
              <w:ind w:left="0"/>
              <w:rPr>
                <w:rFonts w:ascii="Times New Roman" w:hAnsi="Times New Roman" w:cs="Times New Roman"/>
                <w:bCs/>
              </w:rPr>
            </w:pPr>
            <w:r w:rsidRPr="000D27FF">
              <w:rPr>
                <w:rFonts w:ascii="Times New Roman" w:hAnsi="Times New Roman" w:cs="Times New Roman"/>
                <w:bCs/>
              </w:rPr>
              <w:t>Непоступление задатка на дату рассмотрения заявок на участие в аукционе (ч.8 ст.39.12 ЗК РФ).,</w:t>
            </w:r>
            <w:r w:rsidRPr="000D27FF">
              <w:rPr>
                <w:rFonts w:ascii="Times New Roman" w:hAnsi="Times New Roman" w:cs="Times New Roman"/>
                <w:bCs/>
              </w:rPr>
              <w:br/>
              <w:t>Согласно информации, предоставленной оператором электронной площадки ООО "РТС-тендер", денежные средства в размере, равном задатку не заблокированы оператором электронной площадки на аналитическом счёте заявителя.</w:t>
            </w:r>
          </w:p>
        </w:tc>
      </w:tr>
    </w:tbl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0B1ECD" w:rsidRDefault="000B1ECD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D70107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E11163" w:rsidRPr="00011F03" w:rsidTr="00505492">
        <w:tc>
          <w:tcPr>
            <w:tcW w:w="5954" w:type="dxa"/>
          </w:tcPr>
          <w:p w:rsidR="006307D0" w:rsidRPr="006307D0" w:rsidRDefault="006307D0" w:rsidP="00505492">
            <w:pPr>
              <w:jc w:val="both"/>
              <w:rPr>
                <w:sz w:val="6"/>
                <w:szCs w:val="6"/>
              </w:rPr>
            </w:pPr>
          </w:p>
          <w:p w:rsidR="00E11163" w:rsidRPr="006307D0" w:rsidRDefault="006307D0" w:rsidP="00505492">
            <w:pPr>
              <w:jc w:val="both"/>
            </w:pPr>
            <w:r w:rsidRPr="006307D0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11163" w:rsidRPr="00011F03" w:rsidRDefault="00E11163" w:rsidP="00505492"/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0D27F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4A" w:rsidRDefault="0007484A" w:rsidP="004506B8">
      <w:r>
        <w:separator/>
      </w:r>
    </w:p>
  </w:endnote>
  <w:endnote w:type="continuationSeparator" w:id="0">
    <w:p w:rsidR="0007484A" w:rsidRDefault="0007484A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4A" w:rsidRDefault="0007484A" w:rsidP="004506B8">
      <w:r>
        <w:separator/>
      </w:r>
    </w:p>
  </w:footnote>
  <w:footnote w:type="continuationSeparator" w:id="0">
    <w:p w:rsidR="0007484A" w:rsidRDefault="0007484A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84A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ECD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27F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2A3D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74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1E49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86CA9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22</cp:revision>
  <cp:lastPrinted>2025-10-03T10:03:00Z</cp:lastPrinted>
  <dcterms:created xsi:type="dcterms:W3CDTF">2024-07-02T10:41:00Z</dcterms:created>
  <dcterms:modified xsi:type="dcterms:W3CDTF">2025-10-03T10:04:00Z</dcterms:modified>
</cp:coreProperties>
</file>