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68B0" w14:textId="3496070A" w:rsidR="0028162D" w:rsidRPr="0028162D" w:rsidRDefault="0028162D" w:rsidP="0028162D">
      <w:pPr>
        <w:ind w:firstLine="4536"/>
        <w:rPr>
          <w:color w:val="000000"/>
          <w:sz w:val="24"/>
          <w:szCs w:val="24"/>
        </w:rPr>
      </w:pPr>
      <w:bookmarkStart w:id="0" w:name="_GoBack"/>
      <w:bookmarkEnd w:id="0"/>
      <w:r w:rsidRPr="0028162D">
        <w:rPr>
          <w:color w:val="000000"/>
          <w:sz w:val="24"/>
          <w:szCs w:val="24"/>
        </w:rPr>
        <w:t>Приложение № 2</w:t>
      </w:r>
    </w:p>
    <w:p w14:paraId="0A480D05" w14:textId="77777777" w:rsidR="0028162D" w:rsidRPr="0028162D" w:rsidRDefault="0028162D" w:rsidP="0028162D">
      <w:pPr>
        <w:ind w:firstLine="4536"/>
        <w:rPr>
          <w:color w:val="000000"/>
          <w:sz w:val="24"/>
          <w:szCs w:val="24"/>
        </w:rPr>
      </w:pPr>
      <w:r w:rsidRPr="0028162D">
        <w:rPr>
          <w:color w:val="000000"/>
          <w:sz w:val="24"/>
          <w:szCs w:val="24"/>
        </w:rPr>
        <w:t>к аукционной документации</w:t>
      </w:r>
    </w:p>
    <w:p w14:paraId="09282DA5" w14:textId="77777777" w:rsidR="0028162D" w:rsidRPr="0028162D" w:rsidRDefault="0028162D" w:rsidP="0028162D">
      <w:pPr>
        <w:ind w:right="-1"/>
        <w:jc w:val="right"/>
        <w:rPr>
          <w:rFonts w:eastAsia="Calibri"/>
          <w:b/>
          <w:color w:val="000000"/>
          <w:sz w:val="24"/>
        </w:rPr>
      </w:pPr>
      <w:r w:rsidRPr="0028162D">
        <w:rPr>
          <w:rFonts w:eastAsia="Calibri"/>
          <w:b/>
          <w:color w:val="000000"/>
          <w:sz w:val="24"/>
        </w:rPr>
        <w:t>ПРОЕКТ</w:t>
      </w:r>
    </w:p>
    <w:p w14:paraId="656BC897" w14:textId="77777777" w:rsidR="0028162D" w:rsidRPr="0028162D" w:rsidRDefault="0028162D" w:rsidP="0028162D">
      <w:pPr>
        <w:ind w:right="-1"/>
        <w:jc w:val="center"/>
        <w:rPr>
          <w:rFonts w:eastAsia="Calibri"/>
          <w:b/>
          <w:sz w:val="22"/>
          <w:szCs w:val="22"/>
        </w:rPr>
      </w:pPr>
    </w:p>
    <w:p w14:paraId="72FB24CA" w14:textId="77777777" w:rsidR="0028162D" w:rsidRPr="0028162D" w:rsidRDefault="0028162D" w:rsidP="0028162D">
      <w:pPr>
        <w:ind w:right="-1"/>
        <w:jc w:val="center"/>
        <w:rPr>
          <w:rFonts w:eastAsia="Calibri"/>
          <w:b/>
          <w:sz w:val="22"/>
          <w:szCs w:val="22"/>
        </w:rPr>
      </w:pPr>
      <w:r w:rsidRPr="0028162D">
        <w:rPr>
          <w:rFonts w:eastAsia="Calibri"/>
          <w:b/>
          <w:sz w:val="22"/>
          <w:szCs w:val="22"/>
        </w:rPr>
        <w:t>ДОГОВОР АРЕНДЫ</w:t>
      </w:r>
    </w:p>
    <w:p w14:paraId="27BF54B7" w14:textId="77777777" w:rsidR="0028162D" w:rsidRPr="0028162D" w:rsidRDefault="0028162D" w:rsidP="0028162D">
      <w:pPr>
        <w:ind w:right="-1"/>
        <w:jc w:val="center"/>
        <w:rPr>
          <w:rFonts w:eastAsia="Calibri"/>
          <w:b/>
          <w:sz w:val="22"/>
          <w:szCs w:val="22"/>
        </w:rPr>
      </w:pPr>
      <w:r w:rsidRPr="0028162D">
        <w:rPr>
          <w:rFonts w:eastAsia="Calibri"/>
          <w:b/>
          <w:sz w:val="22"/>
          <w:szCs w:val="22"/>
        </w:rPr>
        <w:t>земельного участка</w:t>
      </w:r>
    </w:p>
    <w:p w14:paraId="7221C9B8" w14:textId="77777777" w:rsidR="0028162D" w:rsidRPr="0028162D" w:rsidRDefault="0028162D" w:rsidP="0028162D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407"/>
        <w:gridCol w:w="4474"/>
      </w:tblGrid>
      <w:tr w:rsidR="0028162D" w:rsidRPr="0028162D" w14:paraId="4B47CB68" w14:textId="77777777" w:rsidTr="00931F57">
        <w:tc>
          <w:tcPr>
            <w:tcW w:w="2481" w:type="pct"/>
          </w:tcPr>
          <w:p w14:paraId="15447E80" w14:textId="77777777" w:rsidR="0028162D" w:rsidRPr="0028162D" w:rsidRDefault="0028162D" w:rsidP="0028162D">
            <w:pPr>
              <w:jc w:val="left"/>
              <w:rPr>
                <w:b/>
                <w:sz w:val="22"/>
                <w:szCs w:val="22"/>
              </w:rPr>
            </w:pPr>
            <w:r w:rsidRPr="0028162D">
              <w:rPr>
                <w:b/>
                <w:sz w:val="22"/>
                <w:szCs w:val="22"/>
              </w:rPr>
              <w:t>г. Тихвин</w:t>
            </w:r>
          </w:p>
          <w:p w14:paraId="7FB5A247" w14:textId="77777777" w:rsidR="0028162D" w:rsidRPr="0028162D" w:rsidRDefault="0028162D" w:rsidP="0028162D">
            <w:pPr>
              <w:jc w:val="left"/>
              <w:rPr>
                <w:b/>
                <w:sz w:val="22"/>
                <w:szCs w:val="22"/>
              </w:rPr>
            </w:pPr>
            <w:r w:rsidRPr="0028162D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14:paraId="761F7D51" w14:textId="77777777" w:rsidR="0028162D" w:rsidRPr="0028162D" w:rsidRDefault="0028162D" w:rsidP="0028162D">
            <w:pPr>
              <w:jc w:val="left"/>
              <w:rPr>
                <w:b/>
                <w:sz w:val="22"/>
                <w:szCs w:val="22"/>
              </w:rPr>
            </w:pPr>
            <w:r w:rsidRPr="0028162D">
              <w:rPr>
                <w:b/>
                <w:sz w:val="22"/>
                <w:szCs w:val="22"/>
              </w:rPr>
              <w:t>Регистрационный № __________________</w:t>
            </w:r>
          </w:p>
          <w:p w14:paraId="311792A0" w14:textId="77777777" w:rsidR="0028162D" w:rsidRPr="0028162D" w:rsidRDefault="0028162D" w:rsidP="0028162D">
            <w:pPr>
              <w:jc w:val="left"/>
              <w:rPr>
                <w:b/>
                <w:sz w:val="22"/>
                <w:szCs w:val="22"/>
              </w:rPr>
            </w:pPr>
            <w:r w:rsidRPr="0028162D">
              <w:rPr>
                <w:b/>
                <w:sz w:val="22"/>
                <w:szCs w:val="22"/>
              </w:rPr>
              <w:t>от «______» _________________  2026 года</w:t>
            </w:r>
          </w:p>
          <w:p w14:paraId="7060C3E3" w14:textId="77777777" w:rsidR="0028162D" w:rsidRPr="0028162D" w:rsidRDefault="0028162D" w:rsidP="0028162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1C533D02" w14:textId="77777777" w:rsidR="0028162D" w:rsidRPr="0028162D" w:rsidRDefault="0028162D" w:rsidP="0028162D">
      <w:pPr>
        <w:ind w:right="-1"/>
        <w:rPr>
          <w:b/>
          <w:sz w:val="22"/>
          <w:szCs w:val="22"/>
        </w:rPr>
      </w:pPr>
    </w:p>
    <w:p w14:paraId="4058429A" w14:textId="77777777" w:rsidR="0028162D" w:rsidRPr="0028162D" w:rsidRDefault="0028162D" w:rsidP="0028162D">
      <w:pPr>
        <w:ind w:firstLine="700"/>
        <w:rPr>
          <w:sz w:val="22"/>
          <w:szCs w:val="22"/>
        </w:rPr>
      </w:pPr>
      <w:r w:rsidRPr="0028162D">
        <w:rPr>
          <w:sz w:val="22"/>
          <w:szCs w:val="22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28162D">
        <w:rPr>
          <w:sz w:val="22"/>
          <w:szCs w:val="22"/>
          <w:u w:val="single"/>
        </w:rPr>
        <w:t>______________________</w:t>
      </w:r>
      <w:r w:rsidRPr="0028162D">
        <w:rPr>
          <w:sz w:val="22"/>
          <w:szCs w:val="22"/>
        </w:rPr>
        <w:t>, действующей(го) на основании</w:t>
      </w:r>
      <w:r w:rsidRPr="0028162D">
        <w:rPr>
          <w:sz w:val="22"/>
          <w:szCs w:val="22"/>
          <w:u w:val="single"/>
        </w:rPr>
        <w:t>________________________________</w:t>
      </w:r>
      <w:r w:rsidRPr="0028162D">
        <w:rPr>
          <w:sz w:val="22"/>
          <w:szCs w:val="22"/>
        </w:rPr>
        <w:t xml:space="preserve">,  именуемая в дальнейшем «АРЕНДОДАТЕЛЬ» с одной стороны и </w:t>
      </w:r>
    </w:p>
    <w:p w14:paraId="14FFF5B9" w14:textId="77777777" w:rsidR="0028162D" w:rsidRPr="0028162D" w:rsidRDefault="0028162D" w:rsidP="0028162D">
      <w:pPr>
        <w:ind w:firstLine="700"/>
        <w:rPr>
          <w:bCs/>
          <w:i/>
          <w:color w:val="000000"/>
          <w:sz w:val="22"/>
          <w:szCs w:val="22"/>
        </w:rPr>
      </w:pPr>
      <w:r w:rsidRPr="0028162D">
        <w:rPr>
          <w:i/>
          <w:sz w:val="22"/>
          <w:szCs w:val="22"/>
        </w:rPr>
        <w:t>*</w:t>
      </w:r>
      <w:r w:rsidRPr="0028162D">
        <w:rPr>
          <w:b/>
          <w:i/>
          <w:sz w:val="22"/>
          <w:szCs w:val="22"/>
        </w:rPr>
        <w:t xml:space="preserve"> </w:t>
      </w:r>
      <w:r w:rsidRPr="0028162D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28162D">
        <w:rPr>
          <w:bCs/>
          <w:i/>
          <w:color w:val="000000"/>
          <w:sz w:val="22"/>
          <w:szCs w:val="22"/>
        </w:rPr>
        <w:t>(ФИО</w:t>
      </w:r>
      <w:r w:rsidRPr="0028162D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14:paraId="3A8283A3" w14:textId="55244A2C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именуемый в дальнейшем «АРЕНДАТОР», с другой стороны (далее - Стороны), в</w:t>
      </w:r>
      <w:r w:rsidR="00E56DEA">
        <w:rPr>
          <w:sz w:val="22"/>
          <w:szCs w:val="22"/>
        </w:rPr>
        <w:t> </w:t>
      </w:r>
      <w:r w:rsidRPr="0028162D">
        <w:rPr>
          <w:sz w:val="22"/>
          <w:szCs w:val="22"/>
        </w:rPr>
        <w:t xml:space="preserve">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28162D">
        <w:rPr>
          <w:sz w:val="22"/>
          <w:szCs w:val="22"/>
          <w:u w:val="single"/>
        </w:rPr>
        <w:t>________________________________________</w:t>
      </w:r>
      <w:r w:rsidRPr="0028162D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14:paraId="3C00DE5B" w14:textId="77777777" w:rsidR="0028162D" w:rsidRPr="0028162D" w:rsidRDefault="0028162D" w:rsidP="0028162D">
      <w:pPr>
        <w:ind w:firstLine="680"/>
        <w:rPr>
          <w:b/>
          <w:i/>
          <w:sz w:val="24"/>
          <w:szCs w:val="24"/>
        </w:rPr>
      </w:pPr>
    </w:p>
    <w:p w14:paraId="085F103F" w14:textId="77777777" w:rsidR="0028162D" w:rsidRPr="0028162D" w:rsidRDefault="0028162D" w:rsidP="0028162D">
      <w:pPr>
        <w:ind w:right="-1" w:firstLine="720"/>
        <w:jc w:val="left"/>
        <w:rPr>
          <w:b/>
          <w:sz w:val="22"/>
          <w:szCs w:val="22"/>
        </w:rPr>
      </w:pPr>
      <w:r w:rsidRPr="0028162D">
        <w:rPr>
          <w:b/>
          <w:sz w:val="22"/>
          <w:szCs w:val="22"/>
        </w:rPr>
        <w:t>1. ПРЕДМЕТ ДОГОВОРА</w:t>
      </w:r>
    </w:p>
    <w:p w14:paraId="41FEE36E" w14:textId="77777777" w:rsidR="0028162D" w:rsidRPr="0028162D" w:rsidRDefault="0028162D" w:rsidP="0028162D">
      <w:pPr>
        <w:ind w:right="-1"/>
        <w:jc w:val="center"/>
        <w:rPr>
          <w:b/>
          <w:i/>
          <w:sz w:val="24"/>
          <w:szCs w:val="24"/>
        </w:rPr>
      </w:pPr>
    </w:p>
    <w:p w14:paraId="6A67C2AF" w14:textId="77777777" w:rsidR="0028162D" w:rsidRPr="0028162D" w:rsidRDefault="0028162D" w:rsidP="0028162D">
      <w:pPr>
        <w:ind w:right="98" w:firstLine="720"/>
        <w:rPr>
          <w:sz w:val="22"/>
          <w:szCs w:val="22"/>
        </w:rPr>
      </w:pPr>
      <w:r w:rsidRPr="0028162D">
        <w:rPr>
          <w:sz w:val="22"/>
          <w:szCs w:val="22"/>
        </w:rPr>
        <w:t>1.1. АРЕНДОДАТЕЛЬ передает,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14:paraId="29A4979B" w14:textId="77777777" w:rsidR="0028162D" w:rsidRPr="0028162D" w:rsidRDefault="0028162D" w:rsidP="0028162D">
      <w:pPr>
        <w:ind w:left="-180" w:right="98" w:firstLine="888"/>
        <w:rPr>
          <w:sz w:val="22"/>
          <w:szCs w:val="22"/>
        </w:rPr>
      </w:pPr>
      <w:r w:rsidRPr="0028162D">
        <w:rPr>
          <w:sz w:val="22"/>
          <w:szCs w:val="22"/>
        </w:rPr>
        <w:t>1.2. Характеристика земельного участка:</w:t>
      </w:r>
    </w:p>
    <w:p w14:paraId="2A58DB98" w14:textId="5780FB91" w:rsidR="0028162D" w:rsidRPr="0028162D" w:rsidRDefault="0028162D" w:rsidP="0028162D">
      <w:pPr>
        <w:ind w:left="-180" w:right="98" w:firstLine="888"/>
        <w:rPr>
          <w:sz w:val="22"/>
          <w:szCs w:val="22"/>
        </w:rPr>
      </w:pPr>
      <w:r w:rsidRPr="0028162D">
        <w:rPr>
          <w:sz w:val="22"/>
          <w:szCs w:val="22"/>
        </w:rPr>
        <w:t xml:space="preserve">кадастровый номер: </w:t>
      </w:r>
      <w:r w:rsidRPr="0028162D">
        <w:rPr>
          <w:b/>
          <w:sz w:val="22"/>
          <w:szCs w:val="22"/>
        </w:rPr>
        <w:t>47:13:0820010:46</w:t>
      </w:r>
      <w:r w:rsidR="00236F2E">
        <w:rPr>
          <w:b/>
          <w:sz w:val="22"/>
          <w:szCs w:val="22"/>
        </w:rPr>
        <w:t>;</w:t>
      </w:r>
    </w:p>
    <w:p w14:paraId="2DED183B" w14:textId="77777777" w:rsidR="0028162D" w:rsidRPr="0028162D" w:rsidRDefault="0028162D" w:rsidP="0028162D">
      <w:pPr>
        <w:ind w:left="-180" w:right="98" w:firstLine="888"/>
        <w:rPr>
          <w:sz w:val="22"/>
          <w:szCs w:val="22"/>
        </w:rPr>
      </w:pPr>
      <w:r w:rsidRPr="0028162D">
        <w:rPr>
          <w:sz w:val="22"/>
          <w:szCs w:val="22"/>
        </w:rPr>
        <w:t xml:space="preserve">площадь: </w:t>
      </w:r>
      <w:r w:rsidRPr="0028162D">
        <w:rPr>
          <w:b/>
          <w:bCs/>
          <w:sz w:val="22"/>
          <w:szCs w:val="22"/>
        </w:rPr>
        <w:t>596</w:t>
      </w:r>
      <w:r w:rsidRPr="0028162D">
        <w:rPr>
          <w:sz w:val="22"/>
          <w:szCs w:val="22"/>
        </w:rPr>
        <w:t xml:space="preserve"> </w:t>
      </w:r>
      <w:r w:rsidRPr="0028162D">
        <w:rPr>
          <w:b/>
          <w:sz w:val="22"/>
          <w:szCs w:val="22"/>
        </w:rPr>
        <w:t>кв. м</w:t>
      </w:r>
      <w:r w:rsidRPr="0028162D">
        <w:rPr>
          <w:sz w:val="22"/>
          <w:szCs w:val="22"/>
        </w:rPr>
        <w:t>;</w:t>
      </w:r>
    </w:p>
    <w:p w14:paraId="7BC76A3E" w14:textId="77777777" w:rsidR="0028162D" w:rsidRPr="0028162D" w:rsidRDefault="0028162D" w:rsidP="0028162D">
      <w:pPr>
        <w:ind w:left="-180" w:right="98" w:firstLine="888"/>
        <w:rPr>
          <w:sz w:val="22"/>
          <w:szCs w:val="22"/>
        </w:rPr>
      </w:pPr>
      <w:r w:rsidRPr="0028162D">
        <w:rPr>
          <w:sz w:val="22"/>
          <w:szCs w:val="22"/>
        </w:rPr>
        <w:t xml:space="preserve">категория земель: </w:t>
      </w:r>
      <w:r w:rsidRPr="0028162D">
        <w:rPr>
          <w:b/>
          <w:sz w:val="22"/>
          <w:szCs w:val="22"/>
        </w:rPr>
        <w:t>земли сельскохозяйственного назначения</w:t>
      </w:r>
      <w:r w:rsidRPr="0028162D">
        <w:rPr>
          <w:sz w:val="22"/>
          <w:szCs w:val="22"/>
        </w:rPr>
        <w:t>;</w:t>
      </w:r>
    </w:p>
    <w:p w14:paraId="2C43D26C" w14:textId="77777777" w:rsidR="0028162D" w:rsidRPr="0028162D" w:rsidRDefault="0028162D" w:rsidP="0028162D">
      <w:pPr>
        <w:ind w:right="98" w:firstLine="720"/>
        <w:rPr>
          <w:sz w:val="22"/>
          <w:szCs w:val="22"/>
        </w:rPr>
      </w:pPr>
      <w:r w:rsidRPr="0028162D">
        <w:rPr>
          <w:sz w:val="22"/>
          <w:szCs w:val="22"/>
        </w:rPr>
        <w:t>местоположение</w:t>
      </w:r>
      <w:r w:rsidRPr="0028162D">
        <w:rPr>
          <w:b/>
          <w:bCs/>
          <w:sz w:val="22"/>
          <w:szCs w:val="22"/>
        </w:rPr>
        <w:t>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599</w:t>
      </w:r>
      <w:r w:rsidRPr="0028162D">
        <w:rPr>
          <w:sz w:val="22"/>
          <w:szCs w:val="22"/>
        </w:rPr>
        <w:t>;</w:t>
      </w:r>
    </w:p>
    <w:p w14:paraId="40EC437D" w14:textId="77777777" w:rsidR="0028162D" w:rsidRPr="0028162D" w:rsidRDefault="0028162D" w:rsidP="0028162D">
      <w:pPr>
        <w:ind w:left="-180" w:right="98" w:firstLine="888"/>
        <w:rPr>
          <w:sz w:val="22"/>
          <w:szCs w:val="22"/>
        </w:rPr>
      </w:pPr>
      <w:r w:rsidRPr="0028162D">
        <w:rPr>
          <w:sz w:val="22"/>
          <w:szCs w:val="22"/>
        </w:rPr>
        <w:t xml:space="preserve">разрешенное использование (назначение): </w:t>
      </w:r>
      <w:r w:rsidRPr="0028162D">
        <w:rPr>
          <w:b/>
          <w:color w:val="000000"/>
          <w:sz w:val="22"/>
          <w:szCs w:val="22"/>
        </w:rPr>
        <w:t>ведение садоводства</w:t>
      </w:r>
      <w:r w:rsidRPr="0028162D">
        <w:rPr>
          <w:rFonts w:eastAsia="Calibri"/>
          <w:sz w:val="22"/>
          <w:szCs w:val="22"/>
        </w:rPr>
        <w:t xml:space="preserve"> </w:t>
      </w:r>
      <w:r w:rsidRPr="0028162D">
        <w:rPr>
          <w:sz w:val="22"/>
          <w:szCs w:val="22"/>
        </w:rPr>
        <w:t>(далее - Участок).</w:t>
      </w:r>
    </w:p>
    <w:p w14:paraId="42E5EC79" w14:textId="77777777" w:rsidR="0028162D" w:rsidRPr="0028162D" w:rsidRDefault="0028162D" w:rsidP="0028162D">
      <w:pPr>
        <w:ind w:left="-180" w:right="98" w:firstLine="888"/>
        <w:rPr>
          <w:b/>
          <w:bCs/>
          <w:sz w:val="22"/>
          <w:szCs w:val="22"/>
        </w:rPr>
      </w:pPr>
      <w:r w:rsidRPr="0028162D">
        <w:rPr>
          <w:b/>
          <w:bCs/>
          <w:sz w:val="22"/>
          <w:szCs w:val="22"/>
        </w:rPr>
        <w:t>Изменение разрешенного использования Участка не допускается.</w:t>
      </w:r>
    </w:p>
    <w:p w14:paraId="09ADC48A" w14:textId="77777777" w:rsidR="0028162D" w:rsidRPr="0028162D" w:rsidRDefault="0028162D" w:rsidP="0028162D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28162D">
        <w:rPr>
          <w:rFonts w:eastAsia="Batang"/>
          <w:sz w:val="22"/>
          <w:szCs w:val="22"/>
        </w:rPr>
        <w:t>1.3. АРЕНДАТОР осмотрел Участок в натуре, ознакомился с его физическими характеристиками, правовым режимом земель, претензий относительно качества Участка и доступа к нему не имеет</w:t>
      </w:r>
      <w:r w:rsidRPr="0028162D">
        <w:rPr>
          <w:sz w:val="22"/>
          <w:szCs w:val="22"/>
        </w:rPr>
        <w:t xml:space="preserve">. </w:t>
      </w:r>
    </w:p>
    <w:p w14:paraId="6A5988CB" w14:textId="77777777" w:rsidR="0028162D" w:rsidRPr="0028162D" w:rsidRDefault="0028162D" w:rsidP="0028162D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28162D">
        <w:rPr>
          <w:sz w:val="22"/>
          <w:szCs w:val="22"/>
        </w:rPr>
        <w:t xml:space="preserve">1.4. </w:t>
      </w:r>
      <w:r w:rsidRPr="0028162D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осуществлена.</w:t>
      </w:r>
    </w:p>
    <w:p w14:paraId="07E1C976" w14:textId="77777777" w:rsidR="0028162D" w:rsidRPr="0028162D" w:rsidRDefault="0028162D" w:rsidP="0028162D">
      <w:pPr>
        <w:ind w:right="-1"/>
        <w:jc w:val="center"/>
        <w:rPr>
          <w:b/>
          <w:sz w:val="22"/>
          <w:szCs w:val="22"/>
        </w:rPr>
      </w:pPr>
    </w:p>
    <w:p w14:paraId="7BFA750D" w14:textId="77777777" w:rsidR="0028162D" w:rsidRPr="0028162D" w:rsidRDefault="0028162D" w:rsidP="0028162D">
      <w:pPr>
        <w:ind w:right="-1" w:firstLine="708"/>
        <w:rPr>
          <w:b/>
          <w:sz w:val="22"/>
          <w:szCs w:val="22"/>
        </w:rPr>
      </w:pPr>
      <w:r w:rsidRPr="0028162D">
        <w:rPr>
          <w:b/>
          <w:sz w:val="22"/>
          <w:szCs w:val="22"/>
        </w:rPr>
        <w:t>2. СРОК ДЕЙСТВИЯ ДОГОВОРА И АРЕНДНАЯ ПЛАТА</w:t>
      </w:r>
    </w:p>
    <w:p w14:paraId="526974F9" w14:textId="77777777" w:rsidR="0028162D" w:rsidRPr="0028162D" w:rsidRDefault="0028162D" w:rsidP="0028162D">
      <w:pPr>
        <w:ind w:right="-1"/>
        <w:jc w:val="center"/>
        <w:rPr>
          <w:b/>
          <w:i/>
          <w:sz w:val="24"/>
          <w:szCs w:val="24"/>
        </w:rPr>
      </w:pPr>
    </w:p>
    <w:p w14:paraId="32B95B09" w14:textId="77777777" w:rsidR="0028162D" w:rsidRPr="0028162D" w:rsidRDefault="0028162D" w:rsidP="0028162D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28162D">
        <w:rPr>
          <w:sz w:val="22"/>
          <w:szCs w:val="22"/>
        </w:rPr>
        <w:t xml:space="preserve">2.1. Срок аренды Участка по Договору составляет 20 лет. </w:t>
      </w:r>
    </w:p>
    <w:p w14:paraId="0BE6354D" w14:textId="77777777" w:rsidR="0028162D" w:rsidRPr="0028162D" w:rsidRDefault="0028162D" w:rsidP="0028162D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28162D">
        <w:rPr>
          <w:sz w:val="22"/>
          <w:szCs w:val="22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199773F6" w14:textId="77777777" w:rsidR="0028162D" w:rsidRPr="0028162D" w:rsidRDefault="0028162D" w:rsidP="0028162D">
      <w:pPr>
        <w:ind w:right="98" w:firstLine="708"/>
        <w:rPr>
          <w:sz w:val="22"/>
          <w:szCs w:val="22"/>
        </w:rPr>
      </w:pPr>
      <w:r w:rsidRPr="0028162D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Договора.</w:t>
      </w:r>
    </w:p>
    <w:p w14:paraId="6248658E" w14:textId="77777777" w:rsidR="0028162D" w:rsidRPr="0028162D" w:rsidRDefault="0028162D" w:rsidP="0028162D">
      <w:pPr>
        <w:ind w:right="98" w:firstLine="708"/>
        <w:rPr>
          <w:b/>
          <w:sz w:val="22"/>
          <w:szCs w:val="22"/>
        </w:rPr>
      </w:pPr>
      <w:r w:rsidRPr="0028162D">
        <w:rPr>
          <w:sz w:val="22"/>
          <w:szCs w:val="22"/>
        </w:rPr>
        <w:t>2.3. Ежегодная арендная плата установлена по результатам аукциона и составляет _________</w:t>
      </w:r>
      <w:r w:rsidRPr="0028162D">
        <w:rPr>
          <w:b/>
          <w:sz w:val="22"/>
          <w:szCs w:val="22"/>
        </w:rPr>
        <w:t xml:space="preserve"> </w:t>
      </w:r>
      <w:r w:rsidRPr="0028162D">
        <w:rPr>
          <w:bCs/>
          <w:sz w:val="22"/>
          <w:szCs w:val="22"/>
        </w:rPr>
        <w:t xml:space="preserve">(________________) рублей. </w:t>
      </w:r>
    </w:p>
    <w:p w14:paraId="0E6CD37A" w14:textId="77777777" w:rsidR="0028162D" w:rsidRPr="0028162D" w:rsidRDefault="0028162D" w:rsidP="0028162D">
      <w:pPr>
        <w:ind w:right="98" w:firstLine="708"/>
        <w:rPr>
          <w:sz w:val="22"/>
          <w:szCs w:val="22"/>
        </w:rPr>
      </w:pPr>
      <w:r w:rsidRPr="0028162D">
        <w:rPr>
          <w:sz w:val="22"/>
          <w:szCs w:val="22"/>
        </w:rPr>
        <w:t xml:space="preserve">2.4. Арендная плата за первый год использования земельного участка по договору аренды, заключенному по результатам </w:t>
      </w:r>
      <w:r w:rsidRPr="0028162D">
        <w:rPr>
          <w:color w:val="000000"/>
          <w:sz w:val="22"/>
          <w:szCs w:val="22"/>
        </w:rPr>
        <w:t xml:space="preserve">аукциона на право заключения договора аренды </w:t>
      </w:r>
      <w:r w:rsidRPr="0028162D">
        <w:rPr>
          <w:color w:val="000000"/>
          <w:sz w:val="22"/>
          <w:szCs w:val="22"/>
        </w:rPr>
        <w:lastRenderedPageBreak/>
        <w:t>земельного участка</w:t>
      </w:r>
      <w:r w:rsidRPr="0028162D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участка. </w:t>
      </w:r>
    </w:p>
    <w:p w14:paraId="7FF9AF75" w14:textId="77777777" w:rsidR="0028162D" w:rsidRPr="0028162D" w:rsidRDefault="0028162D" w:rsidP="0028162D">
      <w:pPr>
        <w:ind w:right="98" w:firstLine="708"/>
        <w:rPr>
          <w:bCs/>
          <w:sz w:val="22"/>
          <w:szCs w:val="22"/>
        </w:rPr>
      </w:pPr>
      <w:r w:rsidRPr="0028162D">
        <w:rPr>
          <w:sz w:val="22"/>
          <w:szCs w:val="22"/>
        </w:rPr>
        <w:t xml:space="preserve">С учетом внесенного ранее задатка в размере __________ </w:t>
      </w:r>
      <w:r w:rsidRPr="0028162D">
        <w:rPr>
          <w:bCs/>
          <w:sz w:val="22"/>
          <w:szCs w:val="22"/>
        </w:rPr>
        <w:t>(__________________) рублей</w:t>
      </w:r>
      <w:r w:rsidRPr="0028162D">
        <w:rPr>
          <w:sz w:val="22"/>
          <w:szCs w:val="22"/>
        </w:rPr>
        <w:t>,</w:t>
      </w:r>
      <w:r w:rsidRPr="0028162D">
        <w:rPr>
          <w:b/>
          <w:sz w:val="22"/>
          <w:szCs w:val="22"/>
        </w:rPr>
        <w:t xml:space="preserve"> </w:t>
      </w:r>
      <w:r w:rsidRPr="0028162D">
        <w:rPr>
          <w:sz w:val="22"/>
          <w:szCs w:val="22"/>
        </w:rPr>
        <w:t>АРЕНДАТОР вносит арендную плату в размере _____________________</w:t>
      </w:r>
      <w:r w:rsidRPr="0028162D">
        <w:rPr>
          <w:b/>
          <w:sz w:val="22"/>
          <w:szCs w:val="22"/>
        </w:rPr>
        <w:t xml:space="preserve"> </w:t>
      </w:r>
      <w:r w:rsidRPr="0028162D">
        <w:rPr>
          <w:bCs/>
          <w:sz w:val="22"/>
          <w:szCs w:val="22"/>
        </w:rPr>
        <w:t xml:space="preserve">(_________________) рублей. </w:t>
      </w:r>
    </w:p>
    <w:p w14:paraId="28CD07ED" w14:textId="77777777" w:rsidR="0028162D" w:rsidRPr="0028162D" w:rsidRDefault="0028162D" w:rsidP="0028162D">
      <w:pPr>
        <w:ind w:right="98" w:firstLine="708"/>
        <w:rPr>
          <w:bCs/>
          <w:sz w:val="24"/>
          <w:szCs w:val="24"/>
        </w:rPr>
      </w:pPr>
      <w:r w:rsidRPr="0028162D">
        <w:rPr>
          <w:sz w:val="22"/>
          <w:szCs w:val="22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____________________________________________________.</w:t>
      </w:r>
    </w:p>
    <w:p w14:paraId="5CB5E2A4" w14:textId="77777777" w:rsidR="0028162D" w:rsidRPr="0028162D" w:rsidRDefault="0028162D" w:rsidP="0028162D">
      <w:pPr>
        <w:ind w:firstLine="720"/>
        <w:rPr>
          <w:b/>
          <w:sz w:val="22"/>
          <w:szCs w:val="22"/>
        </w:rPr>
      </w:pPr>
      <w:r w:rsidRPr="0028162D">
        <w:rPr>
          <w:b/>
          <w:sz w:val="22"/>
          <w:szCs w:val="22"/>
        </w:rPr>
        <w:t>Денежные средства должны поступить на счет АРЕНДОДАТЕЛЯ не позднее установленных дат.</w:t>
      </w:r>
    </w:p>
    <w:p w14:paraId="48C49BB9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2.5. Арендная плата ежегодно, но не ранее чем через год после заключения договора аренды, изменяется в одностороннем порядке путем направления АРЕНДАТОРУ письменного уведомления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3996E27F" w14:textId="77777777" w:rsidR="0028162D" w:rsidRPr="0028162D" w:rsidRDefault="0028162D" w:rsidP="0028162D">
      <w:pPr>
        <w:ind w:firstLine="720"/>
        <w:rPr>
          <w:rFonts w:eastAsia="Calibri"/>
          <w:sz w:val="22"/>
          <w:szCs w:val="22"/>
        </w:rPr>
      </w:pPr>
      <w:r w:rsidRPr="0028162D">
        <w:rPr>
          <w:rFonts w:eastAsia="Calibri"/>
          <w:sz w:val="22"/>
          <w:szCs w:val="22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6C7BF741" w14:textId="77777777" w:rsidR="0028162D" w:rsidRPr="0028162D" w:rsidRDefault="0028162D" w:rsidP="0028162D">
      <w:pPr>
        <w:tabs>
          <w:tab w:val="left" w:pos="0"/>
          <w:tab w:val="left" w:pos="9923"/>
        </w:tabs>
        <w:ind w:right="98"/>
        <w:rPr>
          <w:sz w:val="22"/>
          <w:szCs w:val="22"/>
        </w:rPr>
      </w:pPr>
      <w:r w:rsidRPr="0028162D">
        <w:rPr>
          <w:sz w:val="22"/>
          <w:szCs w:val="22"/>
        </w:rPr>
        <w:t xml:space="preserve">             2.7. Неиспользование Участка АРЕНДАТОРОМ не может служить основанием невнесения арендной платы.</w:t>
      </w:r>
    </w:p>
    <w:p w14:paraId="6AC95FA3" w14:textId="77777777" w:rsidR="0028162D" w:rsidRPr="0028162D" w:rsidRDefault="0028162D" w:rsidP="0028162D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 w:firstLine="427"/>
        <w:rPr>
          <w:b/>
          <w:bCs/>
          <w:sz w:val="24"/>
          <w:szCs w:val="24"/>
        </w:rPr>
      </w:pPr>
      <w:r w:rsidRPr="0028162D">
        <w:rPr>
          <w:sz w:val="24"/>
          <w:szCs w:val="24"/>
        </w:rPr>
        <w:t xml:space="preserve">           </w:t>
      </w:r>
    </w:p>
    <w:p w14:paraId="4A66E720" w14:textId="77777777" w:rsidR="0028162D" w:rsidRPr="0028162D" w:rsidRDefault="0028162D" w:rsidP="0028162D">
      <w:pPr>
        <w:ind w:right="-82" w:firstLine="720"/>
        <w:rPr>
          <w:rFonts w:eastAsia="Calibri"/>
          <w:b/>
          <w:bCs/>
          <w:sz w:val="22"/>
          <w:szCs w:val="22"/>
        </w:rPr>
      </w:pPr>
      <w:r w:rsidRPr="0028162D">
        <w:rPr>
          <w:rFonts w:eastAsia="Calibri"/>
          <w:b/>
          <w:bCs/>
          <w:sz w:val="22"/>
          <w:szCs w:val="22"/>
        </w:rPr>
        <w:t>3. ПРАВА И ОБЯЗАННОСТИ АРЕНДОДАТЕЛЯ</w:t>
      </w:r>
    </w:p>
    <w:p w14:paraId="68BD9AA7" w14:textId="77777777" w:rsidR="0028162D" w:rsidRPr="0028162D" w:rsidRDefault="0028162D" w:rsidP="0028162D">
      <w:pPr>
        <w:ind w:right="-82"/>
        <w:rPr>
          <w:rFonts w:eastAsia="Calibri"/>
          <w:b/>
          <w:bCs/>
          <w:sz w:val="24"/>
          <w:szCs w:val="24"/>
        </w:rPr>
      </w:pPr>
    </w:p>
    <w:p w14:paraId="4CE2E550" w14:textId="77777777" w:rsidR="0028162D" w:rsidRPr="0028162D" w:rsidRDefault="0028162D" w:rsidP="0028162D">
      <w:pPr>
        <w:ind w:right="-82" w:firstLine="720"/>
        <w:rPr>
          <w:rFonts w:eastAsia="Calibri"/>
          <w:b/>
          <w:sz w:val="22"/>
          <w:szCs w:val="22"/>
        </w:rPr>
      </w:pPr>
      <w:r w:rsidRPr="0028162D">
        <w:rPr>
          <w:rFonts w:eastAsia="Calibri"/>
          <w:b/>
          <w:sz w:val="22"/>
          <w:szCs w:val="22"/>
        </w:rPr>
        <w:t>3.1. АРЕНДОДАТЕЛЬ имеет право:</w:t>
      </w:r>
    </w:p>
    <w:p w14:paraId="37841670" w14:textId="77777777" w:rsidR="0028162D" w:rsidRPr="0028162D" w:rsidRDefault="0028162D" w:rsidP="0028162D">
      <w:pPr>
        <w:ind w:right="-82" w:firstLine="720"/>
        <w:rPr>
          <w:rFonts w:eastAsia="Calibri"/>
          <w:b/>
          <w:sz w:val="22"/>
          <w:szCs w:val="22"/>
        </w:rPr>
      </w:pPr>
    </w:p>
    <w:p w14:paraId="615DA180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 w:rsidRPr="0028162D">
        <w:rPr>
          <w:bCs/>
          <w:sz w:val="22"/>
          <w:szCs w:val="22"/>
        </w:rPr>
        <w:t>3.1.1. 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60098B08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6927A272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3.1.3. Требовать от АРЕНДАТОРА устранения выявленных АРЕНДОДАТЕЛЕМ нарушений условий Договора.</w:t>
      </w:r>
    </w:p>
    <w:p w14:paraId="308FE8E0" w14:textId="77777777" w:rsidR="0028162D" w:rsidRPr="0028162D" w:rsidRDefault="0028162D" w:rsidP="0028162D">
      <w:pPr>
        <w:ind w:right="-82" w:firstLine="720"/>
        <w:rPr>
          <w:rFonts w:eastAsia="Calibri"/>
          <w:sz w:val="22"/>
          <w:szCs w:val="22"/>
        </w:rPr>
      </w:pPr>
      <w:r w:rsidRPr="0028162D">
        <w:rPr>
          <w:rFonts w:eastAsia="Calibri"/>
          <w:sz w:val="22"/>
          <w:szCs w:val="22"/>
        </w:rPr>
        <w:t>3.1.4. Изменять размер арендной платы в соответствии с пунктом 2.6. Договора.</w:t>
      </w:r>
    </w:p>
    <w:p w14:paraId="1BE59DB6" w14:textId="77777777" w:rsidR="0028162D" w:rsidRPr="0028162D" w:rsidRDefault="0028162D" w:rsidP="0028162D">
      <w:pPr>
        <w:ind w:right="-82" w:firstLine="720"/>
        <w:jc w:val="center"/>
        <w:rPr>
          <w:rFonts w:eastAsia="Calibri"/>
          <w:b/>
          <w:sz w:val="22"/>
          <w:szCs w:val="22"/>
        </w:rPr>
      </w:pPr>
    </w:p>
    <w:p w14:paraId="52E01BC5" w14:textId="77777777" w:rsidR="0028162D" w:rsidRPr="0028162D" w:rsidRDefault="0028162D" w:rsidP="0028162D">
      <w:pPr>
        <w:ind w:right="-82" w:firstLine="720"/>
        <w:jc w:val="left"/>
        <w:rPr>
          <w:rFonts w:eastAsia="Calibri"/>
          <w:b/>
          <w:sz w:val="22"/>
          <w:szCs w:val="22"/>
        </w:rPr>
      </w:pPr>
      <w:r w:rsidRPr="0028162D">
        <w:rPr>
          <w:rFonts w:eastAsia="Calibri"/>
          <w:b/>
          <w:sz w:val="22"/>
          <w:szCs w:val="22"/>
        </w:rPr>
        <w:t>3.2. АРЕНДОДАТЕЛЬ обязан:</w:t>
      </w:r>
    </w:p>
    <w:p w14:paraId="7A96276F" w14:textId="77777777" w:rsidR="0028162D" w:rsidRPr="0028162D" w:rsidRDefault="0028162D" w:rsidP="0028162D">
      <w:pPr>
        <w:ind w:right="-82" w:firstLine="720"/>
        <w:rPr>
          <w:rFonts w:eastAsia="Calibri"/>
          <w:b/>
          <w:sz w:val="22"/>
          <w:szCs w:val="22"/>
        </w:rPr>
      </w:pPr>
    </w:p>
    <w:p w14:paraId="6D73C97A" w14:textId="77777777" w:rsidR="0028162D" w:rsidRPr="0028162D" w:rsidRDefault="0028162D" w:rsidP="0028162D">
      <w:pPr>
        <w:ind w:right="-82" w:firstLine="720"/>
        <w:rPr>
          <w:rFonts w:eastAsia="Calibri"/>
          <w:sz w:val="22"/>
          <w:szCs w:val="22"/>
        </w:rPr>
      </w:pPr>
      <w:r w:rsidRPr="0028162D">
        <w:rPr>
          <w:rFonts w:eastAsia="Calibri"/>
          <w:sz w:val="22"/>
          <w:szCs w:val="22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0E054CC7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3.2.2. В случае прекращения Договора принять Участок от АРЕНДАТОРА по Акту приема-передачи.</w:t>
      </w:r>
    </w:p>
    <w:p w14:paraId="7C5F20B7" w14:textId="77777777" w:rsidR="0028162D" w:rsidRPr="0028162D" w:rsidRDefault="0028162D" w:rsidP="0028162D">
      <w:pPr>
        <w:ind w:right="-82" w:firstLine="680"/>
        <w:jc w:val="center"/>
        <w:rPr>
          <w:rFonts w:eastAsia="Calibri"/>
          <w:b/>
          <w:bCs/>
          <w:sz w:val="24"/>
          <w:szCs w:val="24"/>
        </w:rPr>
      </w:pPr>
    </w:p>
    <w:p w14:paraId="6877160C" w14:textId="77777777" w:rsidR="0028162D" w:rsidRPr="0028162D" w:rsidRDefault="0028162D" w:rsidP="0028162D">
      <w:pPr>
        <w:ind w:right="-82" w:firstLine="720"/>
        <w:rPr>
          <w:rFonts w:eastAsia="Calibri"/>
          <w:b/>
          <w:bCs/>
          <w:sz w:val="22"/>
          <w:szCs w:val="22"/>
        </w:rPr>
      </w:pPr>
      <w:r w:rsidRPr="0028162D">
        <w:rPr>
          <w:rFonts w:eastAsia="Calibri"/>
          <w:b/>
          <w:bCs/>
          <w:sz w:val="22"/>
          <w:szCs w:val="22"/>
        </w:rPr>
        <w:t>4. ПРАВА И ОБЯЗАННОСТИ АРЕНДАТОРА</w:t>
      </w:r>
    </w:p>
    <w:p w14:paraId="3B95B715" w14:textId="77777777" w:rsidR="0028162D" w:rsidRPr="0028162D" w:rsidRDefault="0028162D" w:rsidP="0028162D">
      <w:pPr>
        <w:ind w:right="-82" w:firstLine="680"/>
        <w:jc w:val="center"/>
        <w:rPr>
          <w:rFonts w:eastAsia="Calibri"/>
          <w:sz w:val="24"/>
          <w:szCs w:val="24"/>
        </w:rPr>
      </w:pPr>
    </w:p>
    <w:p w14:paraId="799D699B" w14:textId="77777777" w:rsidR="0028162D" w:rsidRPr="0028162D" w:rsidRDefault="0028162D" w:rsidP="0028162D">
      <w:pPr>
        <w:ind w:firstLine="720"/>
        <w:rPr>
          <w:b/>
          <w:bCs/>
          <w:sz w:val="22"/>
          <w:szCs w:val="22"/>
        </w:rPr>
      </w:pPr>
      <w:r w:rsidRPr="0028162D">
        <w:rPr>
          <w:b/>
          <w:bCs/>
          <w:sz w:val="22"/>
          <w:szCs w:val="22"/>
        </w:rPr>
        <w:t>4.1. АРЕНДАТОР имеет право:</w:t>
      </w:r>
    </w:p>
    <w:p w14:paraId="26E95C5E" w14:textId="77777777" w:rsidR="0028162D" w:rsidRPr="0028162D" w:rsidRDefault="0028162D" w:rsidP="0028162D">
      <w:pPr>
        <w:ind w:firstLine="720"/>
        <w:rPr>
          <w:sz w:val="22"/>
          <w:szCs w:val="22"/>
        </w:rPr>
      </w:pPr>
    </w:p>
    <w:p w14:paraId="61893BC4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4.1.1. Досрочно при исчезновении необходимости аренды Участка расторгнуть Договор в одностороннем порядке, направив не менее чем за 60 (Шестьдесят) календарных дней уведомление об этом АРЕНДОДАТЕЛЮ. В случае расторжения Договора в течение первого года действия, уплаченная сумма арендной платы не возвращается.</w:t>
      </w:r>
    </w:p>
    <w:p w14:paraId="68C6C231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4.1.2. Досрочно расторгнуть Договор в случае обнаружения у переданного Участка препятствующих его использованию недостатков,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земельного Участка при заключении Договора.</w:t>
      </w:r>
    </w:p>
    <w:p w14:paraId="2C14B289" w14:textId="77777777" w:rsidR="0028162D" w:rsidRDefault="0028162D" w:rsidP="0028162D">
      <w:pPr>
        <w:rPr>
          <w:b/>
          <w:bCs/>
          <w:sz w:val="22"/>
          <w:szCs w:val="22"/>
        </w:rPr>
      </w:pPr>
    </w:p>
    <w:p w14:paraId="040F3F8D" w14:textId="77777777" w:rsidR="00197E3D" w:rsidRPr="0028162D" w:rsidRDefault="00197E3D" w:rsidP="0028162D">
      <w:pPr>
        <w:rPr>
          <w:b/>
          <w:bCs/>
          <w:sz w:val="22"/>
          <w:szCs w:val="22"/>
        </w:rPr>
      </w:pPr>
    </w:p>
    <w:p w14:paraId="3111F85A" w14:textId="77777777" w:rsidR="0028162D" w:rsidRPr="0028162D" w:rsidRDefault="0028162D" w:rsidP="0028162D">
      <w:pPr>
        <w:ind w:firstLine="720"/>
        <w:rPr>
          <w:b/>
          <w:bCs/>
          <w:sz w:val="22"/>
          <w:szCs w:val="22"/>
        </w:rPr>
      </w:pPr>
      <w:r w:rsidRPr="0028162D">
        <w:rPr>
          <w:b/>
          <w:bCs/>
          <w:sz w:val="22"/>
          <w:szCs w:val="22"/>
        </w:rPr>
        <w:lastRenderedPageBreak/>
        <w:t>4.2. АРЕНДАТОР обязан:</w:t>
      </w:r>
    </w:p>
    <w:p w14:paraId="19717295" w14:textId="77777777" w:rsidR="0028162D" w:rsidRPr="0028162D" w:rsidRDefault="0028162D" w:rsidP="0028162D">
      <w:pPr>
        <w:ind w:firstLine="720"/>
        <w:rPr>
          <w:sz w:val="22"/>
          <w:szCs w:val="22"/>
        </w:rPr>
      </w:pPr>
    </w:p>
    <w:p w14:paraId="30458876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4.2.1. Использовать Участок (все его части) исключительно в соответствии с его целевым назначением,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7690D188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 xml:space="preserve">4.2.2. Приступить к освоению земельного участка не позднее 3 лет с даты подписания настоящего договора. </w:t>
      </w:r>
    </w:p>
    <w:p w14:paraId="2CC3573A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4.2.3. Осуществлять мероприятия по охране земель.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5CF6199F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841C286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4.2.5. Не нарушать прав других землепользователей.</w:t>
      </w:r>
    </w:p>
    <w:p w14:paraId="3DD07FBF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4.2.6. Обеспечивать представителям АРЕНДОДАТЕЛЯ, органам государственного и муниципального контроля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14:paraId="02C19FE7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4.2.7. Если в результате действий АРЕНДАТОРА или непринятия им 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восстановить качественные характеристики Участка своими силами, за счет своих средств или возместить ущерб, нанесенный АРЕНДОДАТЕЛЮ.</w:t>
      </w:r>
    </w:p>
    <w:p w14:paraId="59200867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4.2.8. В случае пожаров, затоплений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CEF4D0F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4.2.9. Самостоятельно заключать договоры на вывоз мусора с Участка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14:paraId="436C09AC" w14:textId="77777777" w:rsidR="0028162D" w:rsidRPr="0028162D" w:rsidRDefault="0028162D" w:rsidP="0028162D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28162D">
        <w:rPr>
          <w:sz w:val="22"/>
          <w:szCs w:val="22"/>
        </w:rPr>
        <w:t>4.2.10.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(при наличии линейного объекта).</w:t>
      </w:r>
    </w:p>
    <w:p w14:paraId="22BBE16E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4.2.11. Исполнять предписания (требования) АРЕНДОДАТЕЛЯ по содержанию Участка.</w:t>
      </w:r>
    </w:p>
    <w:p w14:paraId="1CC3F98D" w14:textId="77777777" w:rsidR="0028162D" w:rsidRPr="0028162D" w:rsidRDefault="0028162D" w:rsidP="0028162D">
      <w:pPr>
        <w:ind w:right="-82" w:firstLine="720"/>
        <w:rPr>
          <w:sz w:val="22"/>
          <w:szCs w:val="22"/>
        </w:rPr>
      </w:pPr>
      <w:r w:rsidRPr="0028162D">
        <w:rPr>
          <w:sz w:val="22"/>
          <w:szCs w:val="22"/>
        </w:rPr>
        <w:t xml:space="preserve">4.2.12.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25495FBB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4.2.13.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14:paraId="0AEA43AE" w14:textId="77777777" w:rsidR="0028162D" w:rsidRPr="0028162D" w:rsidRDefault="0028162D" w:rsidP="0028162D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</w:p>
    <w:p w14:paraId="58332D45" w14:textId="77777777" w:rsidR="0028162D" w:rsidRPr="0028162D" w:rsidRDefault="0028162D" w:rsidP="0028162D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  <w:r w:rsidRPr="0028162D">
        <w:rPr>
          <w:rFonts w:eastAsia="Calibri"/>
          <w:b/>
          <w:bCs/>
          <w:sz w:val="22"/>
          <w:szCs w:val="22"/>
        </w:rPr>
        <w:t>5. ОТВЕТСТВЕННОСТЬ СТОРОН</w:t>
      </w:r>
    </w:p>
    <w:p w14:paraId="3E5C9FB6" w14:textId="77777777" w:rsidR="0028162D" w:rsidRPr="0028162D" w:rsidRDefault="0028162D" w:rsidP="0028162D">
      <w:pPr>
        <w:ind w:right="-82"/>
        <w:rPr>
          <w:rFonts w:eastAsia="Calibri"/>
          <w:b/>
          <w:bCs/>
          <w:sz w:val="24"/>
          <w:szCs w:val="24"/>
        </w:rPr>
      </w:pPr>
    </w:p>
    <w:p w14:paraId="0267D553" w14:textId="77777777" w:rsidR="0028162D" w:rsidRPr="0028162D" w:rsidRDefault="0028162D" w:rsidP="0028162D">
      <w:pPr>
        <w:ind w:right="-82" w:firstLine="720"/>
        <w:rPr>
          <w:rFonts w:eastAsia="Calibri"/>
          <w:sz w:val="22"/>
          <w:szCs w:val="22"/>
        </w:rPr>
      </w:pPr>
      <w:r w:rsidRPr="0028162D">
        <w:rPr>
          <w:rFonts w:eastAsia="Calibri"/>
          <w:sz w:val="22"/>
          <w:szCs w:val="22"/>
        </w:rPr>
        <w:t>5.1. В случае неисполнения условий Договора, либо ненадлежащего его 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14:paraId="646F7A36" w14:textId="77777777" w:rsidR="0028162D" w:rsidRPr="0028162D" w:rsidRDefault="0028162D" w:rsidP="0028162D">
      <w:pPr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5.2. 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14:paraId="23B05824" w14:textId="77777777" w:rsidR="0028162D" w:rsidRPr="0028162D" w:rsidRDefault="0028162D" w:rsidP="0028162D">
      <w:pPr>
        <w:ind w:firstLine="720"/>
        <w:rPr>
          <w:rFonts w:eastAsia="Calibri"/>
          <w:sz w:val="22"/>
          <w:szCs w:val="22"/>
        </w:rPr>
      </w:pPr>
      <w:r w:rsidRPr="0028162D">
        <w:rPr>
          <w:sz w:val="22"/>
          <w:szCs w:val="22"/>
        </w:rPr>
        <w:t xml:space="preserve">5.3. </w:t>
      </w:r>
      <w:r w:rsidRPr="0028162D">
        <w:rPr>
          <w:rFonts w:eastAsia="Calibri"/>
          <w:sz w:val="22"/>
          <w:szCs w:val="22"/>
        </w:rPr>
        <w:t>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14:paraId="3F32247C" w14:textId="77777777" w:rsidR="0028162D" w:rsidRPr="0028162D" w:rsidRDefault="0028162D" w:rsidP="0028162D">
      <w:pPr>
        <w:ind w:firstLine="720"/>
        <w:rPr>
          <w:b/>
          <w:sz w:val="24"/>
          <w:szCs w:val="24"/>
        </w:rPr>
      </w:pPr>
    </w:p>
    <w:p w14:paraId="01AE86DC" w14:textId="77777777" w:rsidR="0028162D" w:rsidRPr="0028162D" w:rsidRDefault="0028162D" w:rsidP="0028162D">
      <w:pPr>
        <w:ind w:firstLine="720"/>
        <w:rPr>
          <w:b/>
          <w:sz w:val="22"/>
          <w:szCs w:val="22"/>
        </w:rPr>
      </w:pPr>
      <w:r w:rsidRPr="0028162D">
        <w:rPr>
          <w:b/>
          <w:sz w:val="22"/>
          <w:szCs w:val="22"/>
        </w:rPr>
        <w:t>6. ПРЕКРАЩЕНИЕ ДОГОВОРА</w:t>
      </w:r>
    </w:p>
    <w:p w14:paraId="1F786949" w14:textId="77777777" w:rsidR="0028162D" w:rsidRPr="0028162D" w:rsidRDefault="0028162D" w:rsidP="0028162D">
      <w:pPr>
        <w:rPr>
          <w:sz w:val="24"/>
          <w:szCs w:val="24"/>
        </w:rPr>
      </w:pPr>
    </w:p>
    <w:p w14:paraId="696BD44F" w14:textId="77777777" w:rsidR="0028162D" w:rsidRPr="0028162D" w:rsidRDefault="0028162D" w:rsidP="0028162D">
      <w:pPr>
        <w:ind w:right="-82" w:firstLine="720"/>
        <w:rPr>
          <w:sz w:val="22"/>
          <w:szCs w:val="22"/>
        </w:rPr>
      </w:pPr>
      <w:r w:rsidRPr="0028162D">
        <w:rPr>
          <w:sz w:val="22"/>
          <w:szCs w:val="22"/>
        </w:rPr>
        <w:t>6.1. Договор прекращает свое действие:</w:t>
      </w:r>
    </w:p>
    <w:p w14:paraId="68BCD3C8" w14:textId="77777777" w:rsidR="0028162D" w:rsidRPr="0028162D" w:rsidRDefault="0028162D" w:rsidP="0028162D">
      <w:pPr>
        <w:ind w:right="-82" w:firstLine="720"/>
        <w:rPr>
          <w:sz w:val="22"/>
          <w:szCs w:val="22"/>
        </w:rPr>
      </w:pPr>
      <w:r w:rsidRPr="0028162D">
        <w:rPr>
          <w:sz w:val="22"/>
          <w:szCs w:val="22"/>
        </w:rPr>
        <w:t>6.1.1. По истечении срока аренды, установленного в п. 2.1 Договора.</w:t>
      </w:r>
    </w:p>
    <w:p w14:paraId="2F158DE1" w14:textId="77777777" w:rsidR="0028162D" w:rsidRPr="0028162D" w:rsidRDefault="0028162D" w:rsidP="0028162D">
      <w:pPr>
        <w:ind w:right="-82" w:firstLine="720"/>
        <w:rPr>
          <w:sz w:val="22"/>
          <w:szCs w:val="22"/>
        </w:rPr>
      </w:pPr>
      <w:r w:rsidRPr="0028162D">
        <w:rPr>
          <w:sz w:val="22"/>
          <w:szCs w:val="22"/>
        </w:rPr>
        <w:lastRenderedPageBreak/>
        <w:t>6.1.2. По соглашению Сторон.</w:t>
      </w:r>
    </w:p>
    <w:p w14:paraId="68F0ABA1" w14:textId="77777777" w:rsidR="0028162D" w:rsidRPr="0028162D" w:rsidRDefault="0028162D" w:rsidP="0028162D">
      <w:pPr>
        <w:ind w:right="-82" w:firstLine="720"/>
        <w:rPr>
          <w:sz w:val="22"/>
          <w:szCs w:val="22"/>
        </w:rPr>
      </w:pPr>
      <w:bookmarkStart w:id="1" w:name="Par8"/>
      <w:bookmarkEnd w:id="1"/>
      <w:r w:rsidRPr="0028162D">
        <w:rPr>
          <w:sz w:val="22"/>
          <w:szCs w:val="22"/>
        </w:rPr>
        <w:t>6.2. Договор может быть досрочно прекращен в судебном порядке по основаниям и в порядке, которые предусмотрены земельным и гражданским законодательством.</w:t>
      </w:r>
    </w:p>
    <w:p w14:paraId="73F536D9" w14:textId="77777777" w:rsidR="0028162D" w:rsidRPr="0028162D" w:rsidRDefault="0028162D" w:rsidP="0028162D">
      <w:pPr>
        <w:ind w:right="-82" w:firstLine="720"/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14:paraId="21460A3C" w14:textId="77777777" w:rsidR="0028162D" w:rsidRPr="0028162D" w:rsidRDefault="0028162D" w:rsidP="0028162D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 w:rsidRPr="0028162D">
        <w:rPr>
          <w:rFonts w:eastAsia="Calibri"/>
          <w:b/>
          <w:bCs/>
          <w:color w:val="000000"/>
          <w:sz w:val="22"/>
          <w:szCs w:val="22"/>
        </w:rPr>
        <w:t>7. ЗАКЛЮЧИТЕЛЬНЫЕ ПОЛОЖЕНИЯ</w:t>
      </w:r>
    </w:p>
    <w:p w14:paraId="17036CC0" w14:textId="77777777" w:rsidR="0028162D" w:rsidRPr="0028162D" w:rsidRDefault="0028162D" w:rsidP="0028162D">
      <w:pPr>
        <w:ind w:right="-82" w:firstLine="900"/>
        <w:jc w:val="left"/>
        <w:rPr>
          <w:bCs/>
          <w:color w:val="000000"/>
          <w:sz w:val="24"/>
          <w:szCs w:val="24"/>
        </w:rPr>
      </w:pPr>
    </w:p>
    <w:p w14:paraId="796FCA21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14:paraId="50AA3FA9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7.2. Вопросы, не урегулированные Договором, регулируются действующим законодательством Российской Федерации.</w:t>
      </w:r>
    </w:p>
    <w:p w14:paraId="2E5910FC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7.3. Споры, возникающие при исполнении Договора, разрешаются Сторонами путем переговоров.  В случае невозможности разрешения споров путем переговоров Стороны передают их на рассмотрение в суд.</w:t>
      </w:r>
    </w:p>
    <w:p w14:paraId="29ED5E2D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28162D">
        <w:rPr>
          <w:sz w:val="22"/>
          <w:szCs w:val="22"/>
        </w:rPr>
        <w:t>7.4. Договор заключается в электронной форме с использованием Сторонами квалифицированной электронной подписи. Договор в 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14:paraId="1242BAE5" w14:textId="77777777" w:rsidR="0028162D" w:rsidRPr="0028162D" w:rsidRDefault="0028162D" w:rsidP="0028162D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25088ECD" w14:textId="77777777" w:rsidR="0028162D" w:rsidRPr="0028162D" w:rsidRDefault="0028162D" w:rsidP="0028162D">
      <w:pPr>
        <w:ind w:left="720" w:right="98"/>
        <w:rPr>
          <w:rFonts w:eastAsia="Calibri"/>
          <w:color w:val="000000"/>
          <w:sz w:val="22"/>
          <w:szCs w:val="22"/>
        </w:rPr>
      </w:pPr>
      <w:r w:rsidRPr="0028162D">
        <w:rPr>
          <w:rFonts w:eastAsia="Calibri"/>
          <w:b/>
          <w:color w:val="000000"/>
          <w:sz w:val="22"/>
          <w:szCs w:val="22"/>
        </w:rPr>
        <w:t>ПОДПИСИ СТОРОН</w:t>
      </w:r>
      <w:r w:rsidRPr="0028162D">
        <w:rPr>
          <w:rFonts w:eastAsia="Calibri"/>
          <w:color w:val="000000"/>
          <w:sz w:val="22"/>
          <w:szCs w:val="22"/>
        </w:rPr>
        <w:t>:</w:t>
      </w:r>
    </w:p>
    <w:tbl>
      <w:tblPr>
        <w:tblW w:w="4865" w:type="pct"/>
        <w:tblInd w:w="250" w:type="dxa"/>
        <w:tblLook w:val="00A0" w:firstRow="1" w:lastRow="0" w:firstColumn="1" w:lastColumn="0" w:noHBand="0" w:noVBand="0"/>
      </w:tblPr>
      <w:tblGrid>
        <w:gridCol w:w="4292"/>
        <w:gridCol w:w="4535"/>
      </w:tblGrid>
      <w:tr w:rsidR="0028162D" w:rsidRPr="0028162D" w14:paraId="34379068" w14:textId="77777777" w:rsidTr="00236F2E">
        <w:trPr>
          <w:trHeight w:val="1442"/>
        </w:trPr>
        <w:tc>
          <w:tcPr>
            <w:tcW w:w="2431" w:type="pct"/>
          </w:tcPr>
          <w:p w14:paraId="545B1D5F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4682A99E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8162D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  <w:p w14:paraId="1DB1DFA7" w14:textId="77777777" w:rsidR="0028162D" w:rsidRPr="0028162D" w:rsidRDefault="0028162D" w:rsidP="0028162D">
            <w:pPr>
              <w:ind w:right="-1"/>
              <w:rPr>
                <w:rFonts w:eastAsia="Calibri"/>
                <w:color w:val="000000"/>
                <w:sz w:val="22"/>
                <w:szCs w:val="22"/>
              </w:rPr>
            </w:pPr>
          </w:p>
          <w:p w14:paraId="4BDDC78F" w14:textId="77777777" w:rsidR="0028162D" w:rsidRPr="0028162D" w:rsidRDefault="0028162D" w:rsidP="0028162D">
            <w:pPr>
              <w:ind w:right="-479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8162D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 </w:t>
            </w:r>
          </w:p>
        </w:tc>
        <w:tc>
          <w:tcPr>
            <w:tcW w:w="2569" w:type="pct"/>
          </w:tcPr>
          <w:p w14:paraId="163D9424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8162D">
              <w:rPr>
                <w:rFonts w:eastAsia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5368DEBA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8162D">
              <w:rPr>
                <w:rFonts w:eastAsia="Calibri"/>
                <w:b/>
                <w:color w:val="000000"/>
                <w:sz w:val="22"/>
                <w:szCs w:val="22"/>
              </w:rPr>
              <w:t xml:space="preserve">АРЕНДАТОР:     </w:t>
            </w:r>
          </w:p>
          <w:p w14:paraId="79356181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0FEA8D33" w14:textId="77777777" w:rsidR="0028162D" w:rsidRPr="0028162D" w:rsidRDefault="0028162D" w:rsidP="0028162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8162D">
              <w:rPr>
                <w:rFonts w:eastAsia="Calibri"/>
                <w:b/>
                <w:color w:val="000000"/>
                <w:sz w:val="22"/>
                <w:szCs w:val="22"/>
              </w:rPr>
              <w:t xml:space="preserve"> _______________ </w:t>
            </w:r>
          </w:p>
        </w:tc>
      </w:tr>
    </w:tbl>
    <w:p w14:paraId="52ABA612" w14:textId="4C928FB7" w:rsidR="0028162D" w:rsidRPr="0028162D" w:rsidRDefault="00197E3D" w:rsidP="00197E3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</w:p>
    <w:p w14:paraId="65F3282A" w14:textId="77777777" w:rsidR="0028162D" w:rsidRPr="000D2CD8" w:rsidRDefault="0028162D" w:rsidP="00F15BB2">
      <w:pPr>
        <w:ind w:right="4394"/>
        <w:rPr>
          <w:sz w:val="22"/>
          <w:szCs w:val="22"/>
        </w:rPr>
      </w:pPr>
    </w:p>
    <w:sectPr w:rsidR="0028162D" w:rsidRPr="000D2CD8" w:rsidSect="0028162D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97C7" w14:textId="77777777" w:rsidR="006866B0" w:rsidRDefault="006866B0" w:rsidP="00F15BB2">
      <w:r>
        <w:separator/>
      </w:r>
    </w:p>
  </w:endnote>
  <w:endnote w:type="continuationSeparator" w:id="0">
    <w:p w14:paraId="2C07D7E3" w14:textId="77777777" w:rsidR="006866B0" w:rsidRDefault="006866B0" w:rsidP="00F1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ACFF" w14:textId="77777777" w:rsidR="006866B0" w:rsidRDefault="006866B0" w:rsidP="00F15BB2">
      <w:r>
        <w:separator/>
      </w:r>
    </w:p>
  </w:footnote>
  <w:footnote w:type="continuationSeparator" w:id="0">
    <w:p w14:paraId="02D56D34" w14:textId="77777777" w:rsidR="006866B0" w:rsidRDefault="006866B0" w:rsidP="00F1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ECA58" w14:textId="32129970" w:rsidR="00F15BB2" w:rsidRDefault="00F15BB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2FD6">
      <w:rPr>
        <w:noProof/>
      </w:rPr>
      <w:t>3</w:t>
    </w:r>
    <w:r>
      <w:fldChar w:fldCharType="end"/>
    </w:r>
  </w:p>
  <w:p w14:paraId="56B56657" w14:textId="77777777" w:rsidR="00F15BB2" w:rsidRDefault="00F15B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389F6D3B"/>
    <w:multiLevelType w:val="hybridMultilevel"/>
    <w:tmpl w:val="957E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17F60"/>
    <w:multiLevelType w:val="hybridMultilevel"/>
    <w:tmpl w:val="70200D08"/>
    <w:lvl w:ilvl="0" w:tplc="66FAF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9D"/>
    <w:rsid w:val="000478EB"/>
    <w:rsid w:val="000866C7"/>
    <w:rsid w:val="000F1A02"/>
    <w:rsid w:val="00137667"/>
    <w:rsid w:val="001464B2"/>
    <w:rsid w:val="00182CA8"/>
    <w:rsid w:val="00197E3D"/>
    <w:rsid w:val="001A2440"/>
    <w:rsid w:val="001B481F"/>
    <w:rsid w:val="001B4F8D"/>
    <w:rsid w:val="001F265D"/>
    <w:rsid w:val="00236F2E"/>
    <w:rsid w:val="00245549"/>
    <w:rsid w:val="00261F12"/>
    <w:rsid w:val="0028162D"/>
    <w:rsid w:val="00285D0C"/>
    <w:rsid w:val="002918ED"/>
    <w:rsid w:val="002A2B11"/>
    <w:rsid w:val="002F22EB"/>
    <w:rsid w:val="00326996"/>
    <w:rsid w:val="003B4794"/>
    <w:rsid w:val="0043001D"/>
    <w:rsid w:val="00434044"/>
    <w:rsid w:val="004914DD"/>
    <w:rsid w:val="00511A2B"/>
    <w:rsid w:val="00554BEC"/>
    <w:rsid w:val="00595F6F"/>
    <w:rsid w:val="005C0140"/>
    <w:rsid w:val="006415B0"/>
    <w:rsid w:val="006463D8"/>
    <w:rsid w:val="006866B0"/>
    <w:rsid w:val="00711921"/>
    <w:rsid w:val="00793ABD"/>
    <w:rsid w:val="00795564"/>
    <w:rsid w:val="00796BD1"/>
    <w:rsid w:val="00833069"/>
    <w:rsid w:val="0089619D"/>
    <w:rsid w:val="008A3858"/>
    <w:rsid w:val="008A6DC2"/>
    <w:rsid w:val="00900613"/>
    <w:rsid w:val="009840BA"/>
    <w:rsid w:val="00A03876"/>
    <w:rsid w:val="00A13C7B"/>
    <w:rsid w:val="00A534B7"/>
    <w:rsid w:val="00AD4AB1"/>
    <w:rsid w:val="00AE1A2A"/>
    <w:rsid w:val="00AF778D"/>
    <w:rsid w:val="00B00450"/>
    <w:rsid w:val="00B52D22"/>
    <w:rsid w:val="00B83D8D"/>
    <w:rsid w:val="00B86DC7"/>
    <w:rsid w:val="00B95FEE"/>
    <w:rsid w:val="00BC60A7"/>
    <w:rsid w:val="00BF2B0B"/>
    <w:rsid w:val="00C017C9"/>
    <w:rsid w:val="00C50971"/>
    <w:rsid w:val="00C662B0"/>
    <w:rsid w:val="00D12FD6"/>
    <w:rsid w:val="00D368DC"/>
    <w:rsid w:val="00D97342"/>
    <w:rsid w:val="00DB347B"/>
    <w:rsid w:val="00E56DEA"/>
    <w:rsid w:val="00E82D9F"/>
    <w:rsid w:val="00F15BB2"/>
    <w:rsid w:val="00F4320C"/>
    <w:rsid w:val="00F71B7A"/>
    <w:rsid w:val="00F72661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A2745"/>
  <w15:chartTrackingRefBased/>
  <w15:docId w15:val="{6DE72AF6-1146-4635-9BD7-D9DCD8A9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F15B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BB2"/>
    <w:rPr>
      <w:sz w:val="28"/>
    </w:rPr>
  </w:style>
  <w:style w:type="paragraph" w:styleId="ae">
    <w:name w:val="footer"/>
    <w:basedOn w:val="a0"/>
    <w:link w:val="af"/>
    <w:rsid w:val="00F15B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15BB2"/>
    <w:rPr>
      <w:sz w:val="28"/>
    </w:rPr>
  </w:style>
  <w:style w:type="character" w:customStyle="1" w:styleId="10">
    <w:name w:val="Заголовок 1 Знак"/>
    <w:link w:val="1"/>
    <w:rsid w:val="0028162D"/>
    <w:rPr>
      <w:b/>
      <w:sz w:val="24"/>
    </w:rPr>
  </w:style>
  <w:style w:type="character" w:customStyle="1" w:styleId="20">
    <w:name w:val="Заголовок 2 Знак"/>
    <w:link w:val="2"/>
    <w:rsid w:val="0028162D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28162D"/>
    <w:rPr>
      <w:b/>
      <w:sz w:val="22"/>
    </w:rPr>
  </w:style>
  <w:style w:type="paragraph" w:customStyle="1" w:styleId="a">
    <w:name w:val="Список маркированный"/>
    <w:basedOn w:val="a0"/>
    <w:rsid w:val="0028162D"/>
    <w:pPr>
      <w:numPr>
        <w:ilvl w:val="1"/>
        <w:numId w:val="4"/>
      </w:numPr>
    </w:pPr>
  </w:style>
  <w:style w:type="paragraph" w:customStyle="1" w:styleId="Heading">
    <w:name w:val="Heading"/>
    <w:rsid w:val="0028162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basedOn w:val="a1"/>
    <w:rsid w:val="0028162D"/>
  </w:style>
  <w:style w:type="paragraph" w:customStyle="1" w:styleId="ConsPlusNormal">
    <w:name w:val="ConsPlusNormal"/>
    <w:rsid w:val="0028162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28162D"/>
    <w:pPr>
      <w:ind w:left="720"/>
      <w:contextualSpacing/>
    </w:pPr>
  </w:style>
  <w:style w:type="character" w:customStyle="1" w:styleId="ab">
    <w:name w:val="Текст выноски Знак"/>
    <w:link w:val="aa"/>
    <w:semiHidden/>
    <w:rsid w:val="0028162D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28162D"/>
    <w:rPr>
      <w:color w:val="0563C1"/>
      <w:u w:val="single"/>
    </w:rPr>
  </w:style>
  <w:style w:type="character" w:customStyle="1" w:styleId="fontstyle01">
    <w:name w:val="fontstyle01"/>
    <w:rsid w:val="0028162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2">
    <w:name w:val="Абзац списка Знак"/>
    <w:link w:val="af1"/>
    <w:rsid w:val="0028162D"/>
    <w:rPr>
      <w:sz w:val="28"/>
    </w:rPr>
  </w:style>
  <w:style w:type="character" w:customStyle="1" w:styleId="a7">
    <w:name w:val="Основной текст Знак"/>
    <w:link w:val="a6"/>
    <w:uiPriority w:val="1"/>
    <w:rsid w:val="0028162D"/>
    <w:rPr>
      <w:sz w:val="24"/>
    </w:rPr>
  </w:style>
  <w:style w:type="character" w:customStyle="1" w:styleId="11">
    <w:name w:val="Заголовок №1_"/>
    <w:link w:val="12"/>
    <w:uiPriority w:val="99"/>
    <w:locked/>
    <w:rsid w:val="0028162D"/>
    <w:rPr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rsid w:val="0028162D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28162D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uiPriority w:val="99"/>
    <w:semiHidden/>
    <w:unhideWhenUsed/>
    <w:rsid w:val="0028162D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28162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28162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28162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28162D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28162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28162D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28162D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28162D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7">
    <w:name w:val="Оглавление"/>
    <w:basedOn w:val="a0"/>
    <w:link w:val="af6"/>
    <w:uiPriority w:val="99"/>
    <w:rsid w:val="0028162D"/>
    <w:pPr>
      <w:shd w:val="clear" w:color="auto" w:fill="FFFFFF"/>
      <w:spacing w:line="317" w:lineRule="exact"/>
    </w:pPr>
    <w:rPr>
      <w:sz w:val="27"/>
      <w:szCs w:val="27"/>
    </w:rPr>
  </w:style>
  <w:style w:type="character" w:styleId="af8">
    <w:name w:val="Emphasis"/>
    <w:qFormat/>
    <w:rsid w:val="0028162D"/>
    <w:rPr>
      <w:i/>
      <w:iCs/>
    </w:rPr>
  </w:style>
  <w:style w:type="paragraph" w:styleId="16">
    <w:name w:val="toc 1"/>
    <w:basedOn w:val="a0"/>
    <w:next w:val="a0"/>
    <w:autoRedefine/>
    <w:uiPriority w:val="39"/>
    <w:rsid w:val="0028162D"/>
    <w:pPr>
      <w:spacing w:after="100"/>
    </w:pPr>
  </w:style>
  <w:style w:type="table" w:customStyle="1" w:styleId="17">
    <w:name w:val="Сетка таблицы1"/>
    <w:basedOn w:val="a2"/>
    <w:next w:val="a9"/>
    <w:rsid w:val="002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8;&#1088;&#1072;\!!!&#1041;&#1083;&#1072;&#1085;&#1082;%20&#1087;&#1086;&#1089;&#1090;&#1072;&#1085;&#1086;&#1074;&#1083;&#1077;&#1085;&#1080;&#1103;!!!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!!!Бланк постановления!!!.dotx</Template>
  <TotalTime>42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 МУНИЦИПАЛЬНОГО  ОБРАЗОВАНИЯ</vt:lpstr>
      <vt:lpstr>2.1. Наименование и характеристика объекта (лота) аукциона:</vt:lpstr>
      <vt:lpstr/>
    </vt:vector>
  </TitlesOfParts>
  <Company>ADM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6</cp:revision>
  <cp:lastPrinted>2026-06-10T11:31:00Z</cp:lastPrinted>
  <dcterms:created xsi:type="dcterms:W3CDTF">2026-06-09T09:21:00Z</dcterms:created>
  <dcterms:modified xsi:type="dcterms:W3CDTF">2026-06-18T12:38:00Z</dcterms:modified>
</cp:coreProperties>
</file>