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937FF" w:rsidRDefault="00B52D22">
      <w:pPr>
        <w:pStyle w:val="4"/>
      </w:pPr>
      <w:bookmarkStart w:id="0" w:name="_GoBack"/>
      <w:bookmarkEnd w:id="0"/>
      <w:r w:rsidRPr="00C937FF">
        <w:t>АДМИНИСТРАЦИЯ  МУНИЦИПАЛЬНОГО  ОБРАЗОВАНИЯ</w:t>
      </w:r>
    </w:p>
    <w:p w:rsidR="00B52D22" w:rsidRPr="00C937FF" w:rsidRDefault="00B52D22">
      <w:pPr>
        <w:jc w:val="center"/>
        <w:rPr>
          <w:b/>
          <w:sz w:val="22"/>
        </w:rPr>
      </w:pPr>
      <w:r w:rsidRPr="00C937FF">
        <w:rPr>
          <w:b/>
          <w:sz w:val="22"/>
        </w:rPr>
        <w:t xml:space="preserve">ТИХВИНСКИЙ  МУНИЦИПАЛЬНЫЙ  РАЙОН </w:t>
      </w:r>
    </w:p>
    <w:p w:rsidR="00B52D22" w:rsidRPr="00C937FF" w:rsidRDefault="00B52D22">
      <w:pPr>
        <w:jc w:val="center"/>
        <w:rPr>
          <w:b/>
          <w:sz w:val="22"/>
        </w:rPr>
      </w:pPr>
      <w:r w:rsidRPr="00C937FF">
        <w:rPr>
          <w:b/>
          <w:sz w:val="22"/>
        </w:rPr>
        <w:t>ЛЕНИНГРАДСКОЙ  ОБЛАСТИ</w:t>
      </w:r>
    </w:p>
    <w:p w:rsidR="00B52D22" w:rsidRPr="00C937FF" w:rsidRDefault="00B52D22">
      <w:pPr>
        <w:jc w:val="center"/>
        <w:rPr>
          <w:b/>
          <w:sz w:val="22"/>
        </w:rPr>
      </w:pPr>
      <w:r w:rsidRPr="00C937FF">
        <w:rPr>
          <w:b/>
          <w:sz w:val="22"/>
        </w:rPr>
        <w:t>(АДМИНИСТРАЦИЯ  ТИХВИНСКОГО  РАЙОНА)</w:t>
      </w:r>
    </w:p>
    <w:p w:rsidR="00B52D22" w:rsidRPr="00C937FF" w:rsidRDefault="00B52D22">
      <w:pPr>
        <w:jc w:val="center"/>
        <w:rPr>
          <w:b/>
          <w:sz w:val="32"/>
        </w:rPr>
      </w:pPr>
    </w:p>
    <w:p w:rsidR="00B52D22" w:rsidRPr="00C937FF" w:rsidRDefault="00B52D22">
      <w:pPr>
        <w:jc w:val="center"/>
        <w:rPr>
          <w:sz w:val="10"/>
        </w:rPr>
      </w:pPr>
      <w:r w:rsidRPr="00C937FF">
        <w:rPr>
          <w:b/>
          <w:sz w:val="32"/>
        </w:rPr>
        <w:t>ПОСТАНОВЛЕНИЕ</w:t>
      </w:r>
    </w:p>
    <w:p w:rsidR="00B52D22" w:rsidRPr="00C937FF" w:rsidRDefault="00B52D22">
      <w:pPr>
        <w:jc w:val="center"/>
        <w:rPr>
          <w:sz w:val="10"/>
        </w:rPr>
      </w:pPr>
    </w:p>
    <w:p w:rsidR="00B52D22" w:rsidRPr="00C937FF" w:rsidRDefault="00B52D22">
      <w:pPr>
        <w:jc w:val="center"/>
        <w:rPr>
          <w:sz w:val="10"/>
        </w:rPr>
      </w:pPr>
    </w:p>
    <w:p w:rsidR="00B52D22" w:rsidRPr="00C937FF" w:rsidRDefault="00B52D22">
      <w:pPr>
        <w:tabs>
          <w:tab w:val="left" w:pos="4962"/>
        </w:tabs>
        <w:rPr>
          <w:sz w:val="16"/>
        </w:rPr>
      </w:pPr>
    </w:p>
    <w:p w:rsidR="00B52D22" w:rsidRPr="00C937F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937F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937FF" w:rsidRDefault="00C937FF">
      <w:pPr>
        <w:tabs>
          <w:tab w:val="left" w:pos="567"/>
          <w:tab w:val="left" w:pos="3686"/>
        </w:tabs>
      </w:pPr>
      <w:r w:rsidRPr="00C937FF">
        <w:t xml:space="preserve">            12 октября 2023 г.       01-2559-а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633FF" w:rsidTr="001633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633FF" w:rsidRDefault="0040034E" w:rsidP="00B52D22">
            <w:pPr>
              <w:rPr>
                <w:sz w:val="24"/>
                <w:szCs w:val="24"/>
              </w:rPr>
            </w:pPr>
            <w:r w:rsidRPr="001633F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47:13:0713002:320,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40В</w:t>
            </w:r>
          </w:p>
        </w:tc>
      </w:tr>
    </w:tbl>
    <w:p w:rsidR="00554BEC" w:rsidRPr="0011669A" w:rsidRDefault="0040034E" w:rsidP="0040034E">
      <w:pPr>
        <w:ind w:right="-1"/>
        <w:rPr>
          <w:sz w:val="22"/>
          <w:szCs w:val="22"/>
        </w:rPr>
      </w:pPr>
      <w:r w:rsidRPr="0011669A">
        <w:rPr>
          <w:sz w:val="22"/>
          <w:szCs w:val="22"/>
        </w:rPr>
        <w:t>21, 0800, ДО, ИД 21772</w:t>
      </w:r>
    </w:p>
    <w:p w:rsidR="0040034E" w:rsidRDefault="0040034E" w:rsidP="0040034E">
      <w:pPr>
        <w:ind w:right="-1"/>
        <w:rPr>
          <w:szCs w:val="22"/>
        </w:rPr>
      </w:pP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47:13:0713002:320, из категории земель: земли населенных пунктов, видом разрешенного использования: для индивидуального жилищного строительства, площадью: 2500 квадратных метров, расположенного по адресу: Российская Федерация, Ленинградская область, Тихвинский муниципальный район, Цвылёвское сельское поселение, деревня Овино, улица Овинская, участок 40В. 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lastRenderedPageBreak/>
        <w:t>2. Установить начальную цену предмета аукциона в размере 4,5 процентов кадастровой стоимости земельного участка – 20 476 (Двадцать тысяч четыреста семьдесят шесть) рублей 12 копеек.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3. Установить размер задатка равный 20 процентам начальной цены предмета аукциона – 4 095 (Четыре тысячи девяноста пять) рублей 22 копейки.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614 (Шестьсот четырнадцать) рублей 28 копеек.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5. Утвердить аукционную документацию аукциона (приложение).</w:t>
      </w:r>
    </w:p>
    <w:p w:rsidR="0040034E" w:rsidRP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</w:t>
      </w:r>
      <w:r w:rsidR="00436D25">
        <w:rPr>
          <w:szCs w:val="22"/>
        </w:rPr>
        <w:t>онно-телекоммуникационной сети Интернет</w:t>
      </w:r>
      <w:r w:rsidRPr="0040034E">
        <w:rPr>
          <w:szCs w:val="22"/>
        </w:rPr>
        <w:t xml:space="preserve"> для размещения информации о проведении торгов http://www.torgi.gov.ru/.</w:t>
      </w:r>
    </w:p>
    <w:p w:rsidR="0040034E" w:rsidRDefault="0040034E" w:rsidP="0040034E">
      <w:pPr>
        <w:ind w:right="-1" w:firstLine="709"/>
        <w:rPr>
          <w:szCs w:val="22"/>
        </w:rPr>
      </w:pPr>
      <w:r w:rsidRPr="0040034E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Default="0040034E" w:rsidP="0040034E">
      <w:pPr>
        <w:ind w:right="-1"/>
        <w:rPr>
          <w:szCs w:val="22"/>
        </w:rPr>
      </w:pPr>
    </w:p>
    <w:p w:rsidR="0040034E" w:rsidRPr="0040034E" w:rsidRDefault="0040034E" w:rsidP="0040034E">
      <w:pPr>
        <w:ind w:right="-1"/>
        <w:rPr>
          <w:sz w:val="22"/>
          <w:szCs w:val="22"/>
        </w:rPr>
      </w:pPr>
      <w:r w:rsidRPr="0040034E">
        <w:rPr>
          <w:sz w:val="22"/>
          <w:szCs w:val="22"/>
        </w:rPr>
        <w:t>Криницкая Елена Юрьевна,</w:t>
      </w:r>
    </w:p>
    <w:p w:rsidR="0040034E" w:rsidRDefault="0040034E" w:rsidP="0040034E">
      <w:pPr>
        <w:ind w:right="-1"/>
        <w:rPr>
          <w:sz w:val="22"/>
          <w:szCs w:val="22"/>
        </w:rPr>
      </w:pPr>
      <w:r w:rsidRPr="0040034E">
        <w:rPr>
          <w:sz w:val="22"/>
          <w:szCs w:val="22"/>
        </w:rPr>
        <w:t>72-138</w:t>
      </w:r>
    </w:p>
    <w:p w:rsidR="0040034E" w:rsidRDefault="0040034E" w:rsidP="0040034E">
      <w:pPr>
        <w:ind w:right="-1"/>
        <w:rPr>
          <w:sz w:val="22"/>
          <w:szCs w:val="22"/>
        </w:rPr>
      </w:pPr>
    </w:p>
    <w:p w:rsidR="0040034E" w:rsidRDefault="0040034E" w:rsidP="0040034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40034E" w:rsidTr="00FC7E74">
        <w:trPr>
          <w:trHeight w:val="168"/>
        </w:trPr>
        <w:tc>
          <w:tcPr>
            <w:tcW w:w="3779" w:type="pct"/>
          </w:tcPr>
          <w:p w:rsidR="0040034E" w:rsidRPr="00CB72DF" w:rsidRDefault="0040034E" w:rsidP="00FC7E7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40034E" w:rsidRPr="00CB72DF" w:rsidRDefault="0040034E" w:rsidP="00FC7E74">
            <w:pPr>
              <w:ind w:right="-1"/>
              <w:rPr>
                <w:sz w:val="22"/>
                <w:szCs w:val="22"/>
              </w:rPr>
            </w:pPr>
          </w:p>
          <w:p w:rsidR="0040034E" w:rsidRPr="00CB72DF" w:rsidRDefault="0040034E" w:rsidP="00FC7E74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40034E" w:rsidTr="00FC7E74">
        <w:trPr>
          <w:trHeight w:val="67"/>
        </w:trPr>
        <w:tc>
          <w:tcPr>
            <w:tcW w:w="3779" w:type="pct"/>
          </w:tcPr>
          <w:p w:rsidR="0040034E" w:rsidRPr="00CB72DF" w:rsidRDefault="0040034E" w:rsidP="00FC7E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40034E" w:rsidRDefault="0040034E" w:rsidP="00FC7E74">
            <w:pPr>
              <w:rPr>
                <w:sz w:val="22"/>
                <w:szCs w:val="22"/>
              </w:rPr>
            </w:pPr>
          </w:p>
          <w:p w:rsidR="0040034E" w:rsidRPr="00CB72DF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40034E" w:rsidTr="00FC7E74">
        <w:trPr>
          <w:trHeight w:val="67"/>
        </w:trPr>
        <w:tc>
          <w:tcPr>
            <w:tcW w:w="3779" w:type="pct"/>
          </w:tcPr>
          <w:p w:rsidR="0040034E" w:rsidRDefault="0040034E" w:rsidP="00FC7E7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40034E" w:rsidRDefault="0040034E" w:rsidP="00FC7E74">
            <w:pPr>
              <w:rPr>
                <w:sz w:val="22"/>
                <w:szCs w:val="22"/>
              </w:rPr>
            </w:pPr>
          </w:p>
          <w:p w:rsidR="0040034E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40034E" w:rsidTr="00FC7E74">
        <w:trPr>
          <w:trHeight w:val="135"/>
        </w:trPr>
        <w:tc>
          <w:tcPr>
            <w:tcW w:w="3779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0034E" w:rsidTr="00FC7E74">
        <w:trPr>
          <w:trHeight w:val="135"/>
        </w:trPr>
        <w:tc>
          <w:tcPr>
            <w:tcW w:w="3779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40034E" w:rsidRDefault="0040034E" w:rsidP="0040034E">
      <w:pPr>
        <w:spacing w:line="360" w:lineRule="auto"/>
        <w:rPr>
          <w:b/>
          <w:sz w:val="24"/>
          <w:szCs w:val="24"/>
        </w:rPr>
      </w:pPr>
    </w:p>
    <w:p w:rsidR="0040034E" w:rsidRDefault="0040034E" w:rsidP="0040034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648" w:type="pct"/>
        <w:tblLook w:val="01E0" w:firstRow="1" w:lastRow="1" w:firstColumn="1" w:lastColumn="1" w:noHBand="0" w:noVBand="0"/>
      </w:tblPr>
      <w:tblGrid>
        <w:gridCol w:w="7621"/>
        <w:gridCol w:w="454"/>
        <w:gridCol w:w="559"/>
      </w:tblGrid>
      <w:tr w:rsidR="0040034E" w:rsidTr="00FC7E74">
        <w:tc>
          <w:tcPr>
            <w:tcW w:w="4413" w:type="pct"/>
            <w:hideMark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63" w:type="pct"/>
            <w:hideMark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</w:p>
        </w:tc>
      </w:tr>
      <w:tr w:rsidR="0040034E" w:rsidTr="00FC7E74">
        <w:tc>
          <w:tcPr>
            <w:tcW w:w="4413" w:type="pct"/>
          </w:tcPr>
          <w:p w:rsidR="0040034E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63" w:type="pct"/>
          </w:tcPr>
          <w:p w:rsidR="0040034E" w:rsidRPr="00CB72DF" w:rsidRDefault="0040034E" w:rsidP="00FC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</w:tcPr>
          <w:p w:rsidR="0040034E" w:rsidRDefault="0040034E" w:rsidP="00FC7E74">
            <w:pPr>
              <w:rPr>
                <w:sz w:val="22"/>
                <w:szCs w:val="22"/>
              </w:rPr>
            </w:pPr>
          </w:p>
        </w:tc>
      </w:tr>
    </w:tbl>
    <w:p w:rsidR="0040034E" w:rsidRDefault="0040034E" w:rsidP="0040034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663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456"/>
        <w:gridCol w:w="586"/>
      </w:tblGrid>
      <w:tr w:rsidR="00B727A9" w:rsidRPr="00B727A9" w:rsidTr="00B727A9">
        <w:trPr>
          <w:trHeight w:val="70"/>
        </w:trPr>
        <w:tc>
          <w:tcPr>
            <w:tcW w:w="4399" w:type="pct"/>
            <w:hideMark/>
          </w:tcPr>
          <w:p w:rsidR="0040034E" w:rsidRPr="00B727A9" w:rsidRDefault="0040034E" w:rsidP="00FC7E74">
            <w:pPr>
              <w:rPr>
                <w:b/>
                <w:sz w:val="24"/>
                <w:szCs w:val="24"/>
              </w:rPr>
            </w:pPr>
            <w:r w:rsidRPr="00B727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" w:type="pct"/>
            <w:hideMark/>
          </w:tcPr>
          <w:p w:rsidR="0040034E" w:rsidRPr="00B727A9" w:rsidRDefault="0040034E" w:rsidP="00FC7E74">
            <w:pPr>
              <w:rPr>
                <w:b/>
                <w:sz w:val="24"/>
                <w:szCs w:val="24"/>
              </w:rPr>
            </w:pPr>
            <w:r w:rsidRPr="00B727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40034E" w:rsidRPr="00B727A9" w:rsidRDefault="0040034E" w:rsidP="00FC7E74">
            <w:pPr>
              <w:rPr>
                <w:b/>
                <w:sz w:val="24"/>
                <w:szCs w:val="24"/>
              </w:rPr>
            </w:pPr>
          </w:p>
        </w:tc>
      </w:tr>
    </w:tbl>
    <w:p w:rsidR="0040034E" w:rsidRPr="00B727A9" w:rsidRDefault="0040034E" w:rsidP="0040034E">
      <w:pPr>
        <w:ind w:right="-1"/>
        <w:rPr>
          <w:sz w:val="22"/>
          <w:szCs w:val="22"/>
        </w:rPr>
        <w:sectPr w:rsidR="0040034E" w:rsidRPr="00B727A9" w:rsidSect="001633F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70361" w:rsidRPr="00B727A9" w:rsidRDefault="00C70361" w:rsidP="00C70361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727A9">
        <w:rPr>
          <w:rFonts w:ascii="Times New Roman" w:hAnsi="Times New Roman" w:cs="Times New Roman"/>
          <w:sz w:val="24"/>
          <w:szCs w:val="24"/>
        </w:rPr>
        <w:t>УТВЕРЖДЕНА</w:t>
      </w:r>
    </w:p>
    <w:p w:rsidR="00C70361" w:rsidRPr="00B727A9" w:rsidRDefault="00C70361" w:rsidP="00C7036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27A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0361" w:rsidRPr="00B727A9" w:rsidRDefault="00C70361" w:rsidP="00C7036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27A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70361" w:rsidRPr="00B727A9" w:rsidRDefault="00C70361" w:rsidP="00C7036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27A9">
        <w:rPr>
          <w:rFonts w:ascii="Times New Roman" w:hAnsi="Times New Roman" w:cs="Times New Roman"/>
          <w:sz w:val="24"/>
          <w:szCs w:val="24"/>
        </w:rPr>
        <w:t xml:space="preserve">от </w:t>
      </w:r>
      <w:r w:rsidR="00B727A9" w:rsidRPr="00B727A9">
        <w:rPr>
          <w:rFonts w:ascii="Times New Roman" w:hAnsi="Times New Roman" w:cs="Times New Roman"/>
          <w:sz w:val="24"/>
          <w:szCs w:val="24"/>
        </w:rPr>
        <w:t xml:space="preserve">12 </w:t>
      </w:r>
      <w:r w:rsidRPr="00B727A9">
        <w:rPr>
          <w:rFonts w:ascii="Times New Roman" w:hAnsi="Times New Roman" w:cs="Times New Roman"/>
          <w:sz w:val="24"/>
          <w:szCs w:val="24"/>
        </w:rPr>
        <w:t>октября 2023 г. №01-</w:t>
      </w:r>
      <w:r w:rsidR="00B727A9" w:rsidRPr="00B727A9">
        <w:rPr>
          <w:rFonts w:ascii="Times New Roman" w:hAnsi="Times New Roman" w:cs="Times New Roman"/>
          <w:sz w:val="24"/>
          <w:szCs w:val="24"/>
        </w:rPr>
        <w:t>2559</w:t>
      </w:r>
      <w:r w:rsidRPr="00B727A9">
        <w:rPr>
          <w:rFonts w:ascii="Times New Roman" w:hAnsi="Times New Roman" w:cs="Times New Roman"/>
          <w:sz w:val="24"/>
          <w:szCs w:val="24"/>
        </w:rPr>
        <w:t>-а</w:t>
      </w:r>
    </w:p>
    <w:p w:rsidR="00C70361" w:rsidRPr="00B727A9" w:rsidRDefault="00C70361" w:rsidP="00C7036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27A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0034E" w:rsidRDefault="0040034E" w:rsidP="0040034E">
      <w:pPr>
        <w:ind w:right="-1"/>
        <w:rPr>
          <w:sz w:val="22"/>
          <w:szCs w:val="22"/>
        </w:rPr>
      </w:pPr>
    </w:p>
    <w:p w:rsidR="00C70361" w:rsidRPr="00A81039" w:rsidRDefault="00C70361" w:rsidP="00C70361">
      <w:pPr>
        <w:jc w:val="center"/>
        <w:rPr>
          <w:b/>
        </w:rPr>
      </w:pPr>
      <w:r w:rsidRPr="00A81039">
        <w:rPr>
          <w:b/>
        </w:rPr>
        <w:t>Аукционная документация</w:t>
      </w:r>
    </w:p>
    <w:p w:rsidR="00C70361" w:rsidRPr="00A81039" w:rsidRDefault="00C70361" w:rsidP="00C70361">
      <w:pPr>
        <w:jc w:val="left"/>
        <w:rPr>
          <w:sz w:val="20"/>
        </w:rPr>
      </w:pPr>
    </w:p>
    <w:p w:rsidR="00C70361" w:rsidRPr="00A81039" w:rsidRDefault="00C70361" w:rsidP="00C70361">
      <w:pPr>
        <w:ind w:firstLine="720"/>
        <w:jc w:val="left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1</w:t>
      </w:r>
      <w:r w:rsidRPr="00A81039">
        <w:rPr>
          <w:b/>
        </w:rPr>
        <w:t>. Общие положения</w:t>
      </w:r>
    </w:p>
    <w:p w:rsidR="00C70361" w:rsidRPr="00A81039" w:rsidRDefault="00C70361" w:rsidP="00C70361">
      <w:pPr>
        <w:jc w:val="left"/>
        <w:rPr>
          <w:sz w:val="20"/>
        </w:rPr>
      </w:pP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C70361" w:rsidRPr="00A81039" w:rsidRDefault="00C70361" w:rsidP="00C70361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C70361" w:rsidRPr="00A81039" w:rsidRDefault="00C70361" w:rsidP="00C70361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2. Предмет аукциона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0713002:320,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2500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квадратных метров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индивидуального жилищного строительства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2F0691">
        <w:rPr>
          <w:sz w:val="24"/>
          <w:szCs w:val="24"/>
        </w:rPr>
        <w:t xml:space="preserve">Российская Федерация, Ленинградская область, Тихвинский муниципальный район, Цвылёвское сельское поселение, </w:t>
      </w:r>
      <w:r>
        <w:rPr>
          <w:sz w:val="24"/>
          <w:szCs w:val="24"/>
        </w:rPr>
        <w:t>деревня Овино</w:t>
      </w:r>
      <w:r w:rsidRPr="002F0691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Овинская, участок 40В</w:t>
      </w:r>
      <w:r w:rsidRPr="00A81039">
        <w:rPr>
          <w:sz w:val="24"/>
          <w:szCs w:val="24"/>
        </w:rPr>
        <w:t>.</w:t>
      </w:r>
    </w:p>
    <w:p w:rsidR="00C70361" w:rsidRPr="00A81039" w:rsidRDefault="00C70361" w:rsidP="00C703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:rsidR="00C70361" w:rsidRDefault="00C70361" w:rsidP="00C70361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электроснабжения):</w:t>
      </w:r>
    </w:p>
    <w:p w:rsidR="00C70361" w:rsidRPr="001A552F" w:rsidRDefault="00C70361" w:rsidP="00C703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 xml:space="preserve">К сети газоснабжения: </w:t>
      </w:r>
      <w:r>
        <w:rPr>
          <w:sz w:val="24"/>
          <w:szCs w:val="24"/>
        </w:rPr>
        <w:t>газопровод низкого давления, расположенный на ориентировочном расстоянии (по прямой) от границ земельного участка 130 м, предел максимальной нагрузки в точке подключения 7 куб. метров в час.</w:t>
      </w:r>
    </w:p>
    <w:p w:rsidR="00C70361" w:rsidRPr="001A552F" w:rsidRDefault="00C70361" w:rsidP="00C703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A552F">
        <w:rPr>
          <w:sz w:val="24"/>
          <w:szCs w:val="24"/>
        </w:rPr>
        <w:t>К сетям теплоснабжения, водоснабжения</w:t>
      </w:r>
      <w:r>
        <w:rPr>
          <w:sz w:val="24"/>
          <w:szCs w:val="24"/>
        </w:rPr>
        <w:t>,</w:t>
      </w:r>
      <w:r w:rsidRPr="001A552F">
        <w:rPr>
          <w:sz w:val="24"/>
          <w:szCs w:val="24"/>
        </w:rPr>
        <w:t xml:space="preserve"> водоотведения отсутствуют.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</w:t>
      </w:r>
      <w:r>
        <w:rPr>
          <w:bCs/>
          <w:sz w:val="24"/>
          <w:szCs w:val="24"/>
        </w:rPr>
        <w:t xml:space="preserve"> (с изменениями)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зона застройки индивидуальными жилыми домами. 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внутреннего правопорядка;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:rsidR="00C70361" w:rsidRPr="00A81039" w:rsidRDefault="00C70361" w:rsidP="00C70361">
      <w:pPr>
        <w:ind w:firstLine="709"/>
        <w:rPr>
          <w:bCs/>
          <w:sz w:val="24"/>
          <w:szCs w:val="24"/>
        </w:rPr>
      </w:pPr>
    </w:p>
    <w:p w:rsidR="00C70361" w:rsidRPr="00A81039" w:rsidRDefault="00C70361" w:rsidP="00C70361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C70361" w:rsidRPr="00A81039" w:rsidRDefault="00C70361" w:rsidP="00C70361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  <w:r w:rsidR="00134BA1">
        <w:rPr>
          <w:sz w:val="24"/>
          <w:szCs w:val="24"/>
        </w:rPr>
        <w:t>.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3. Условия участия в аукционе и порядок приема заявок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C70361" w:rsidRPr="00A81039" w:rsidRDefault="00C70361" w:rsidP="00C70361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17.15 ч.; пятница</w:t>
      </w:r>
      <w:r w:rsidRPr="00A81039">
        <w:rPr>
          <w:sz w:val="24"/>
        </w:rPr>
        <w:t xml:space="preserve"> с 08.00 до 13.00 и с 14.00 до 16.00 ч.).</w:t>
      </w:r>
    </w:p>
    <w:p w:rsidR="00C70361" w:rsidRDefault="00C70361" w:rsidP="00C70361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C70361" w:rsidRPr="00A81039" w:rsidRDefault="00C70361" w:rsidP="00C70361">
      <w:pPr>
        <w:ind w:firstLine="720"/>
        <w:rPr>
          <w:sz w:val="24"/>
        </w:rPr>
      </w:pPr>
      <w:r w:rsidRPr="007D3624">
        <w:rPr>
          <w:sz w:val="24"/>
        </w:rPr>
        <w:t>Заявку на участие в аукционе с приложением документов, указанных в аукционной документации</w:t>
      </w:r>
      <w:r>
        <w:rPr>
          <w:sz w:val="24"/>
        </w:rPr>
        <w:t>,</w:t>
      </w:r>
      <w:r w:rsidRPr="007D3624">
        <w:rPr>
          <w:sz w:val="24"/>
        </w:rPr>
        <w:t xml:space="preserve"> можно подать посредством электронной почты на адрес эл. почты - kumi@admtih.ru, либо почтовым отправлением.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4. Требование о внесении задатка для</w:t>
      </w:r>
      <w:r>
        <w:rPr>
          <w:b/>
        </w:rPr>
        <w:t xml:space="preserve"> </w:t>
      </w:r>
      <w:r w:rsidRPr="00A81039">
        <w:rPr>
          <w:b/>
        </w:rPr>
        <w:t>участия в аукционе</w:t>
      </w:r>
    </w:p>
    <w:p w:rsidR="00C70361" w:rsidRPr="00A81039" w:rsidRDefault="00C70361" w:rsidP="00C70361">
      <w:pPr>
        <w:jc w:val="left"/>
      </w:pPr>
    </w:p>
    <w:p w:rsidR="00C70361" w:rsidRPr="00A81039" w:rsidRDefault="00C70361" w:rsidP="00C70361">
      <w:pPr>
        <w:ind w:firstLine="708"/>
        <w:rPr>
          <w:sz w:val="24"/>
          <w:szCs w:val="24"/>
        </w:rPr>
      </w:pPr>
      <w:r w:rsidRPr="0071448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1448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A81039">
        <w:rPr>
          <w:b/>
          <w:sz w:val="24"/>
          <w:szCs w:val="24"/>
        </w:rPr>
        <w:t>.</w:t>
      </w:r>
    </w:p>
    <w:p w:rsidR="00C70361" w:rsidRDefault="00C70361" w:rsidP="00C70361">
      <w:pPr>
        <w:jc w:val="center"/>
        <w:rPr>
          <w:b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5. Порядок признания заявителей участниками</w:t>
      </w:r>
      <w:r>
        <w:rPr>
          <w:b/>
        </w:rPr>
        <w:t xml:space="preserve"> </w:t>
      </w:r>
      <w:r w:rsidRPr="00A81039">
        <w:rPr>
          <w:b/>
        </w:rPr>
        <w:t xml:space="preserve">аукциона 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6. Порядок проведения аукциона</w:t>
      </w:r>
    </w:p>
    <w:p w:rsidR="00C70361" w:rsidRPr="00A81039" w:rsidRDefault="00C70361" w:rsidP="00C70361">
      <w:pPr>
        <w:jc w:val="left"/>
        <w:rPr>
          <w:b/>
        </w:rPr>
      </w:pP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C70361" w:rsidRPr="00A81039" w:rsidRDefault="00C70361" w:rsidP="00C70361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C70361" w:rsidRPr="00A81039" w:rsidRDefault="00C70361" w:rsidP="00C70361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C70361" w:rsidRPr="00A81039" w:rsidRDefault="00C70361" w:rsidP="00C70361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C70361" w:rsidRPr="00A81039" w:rsidRDefault="00C70361" w:rsidP="00C70361">
      <w:pPr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ind w:firstLine="720"/>
        <w:jc w:val="left"/>
        <w:rPr>
          <w:b/>
        </w:rPr>
      </w:pPr>
      <w:r w:rsidRPr="00A81039">
        <w:rPr>
          <w:b/>
        </w:rPr>
        <w:t>7. Оформление результатов аукциона</w:t>
      </w:r>
    </w:p>
    <w:p w:rsidR="00C70361" w:rsidRPr="00A81039" w:rsidRDefault="00C70361" w:rsidP="00C70361">
      <w:pPr>
        <w:jc w:val="left"/>
        <w:rPr>
          <w:b/>
          <w:sz w:val="24"/>
          <w:szCs w:val="24"/>
        </w:rPr>
      </w:pP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70361" w:rsidRPr="00C70361" w:rsidRDefault="00C70361" w:rsidP="00C70361">
      <w:pPr>
        <w:numPr>
          <w:ilvl w:val="0"/>
          <w:numId w:val="1"/>
        </w:numPr>
        <w:rPr>
          <w:b/>
        </w:rPr>
      </w:pPr>
      <w:r w:rsidRPr="00A81039">
        <w:rPr>
          <w:b/>
        </w:rPr>
        <w:t>Порядок заключения договора аренды</w:t>
      </w:r>
      <w:r>
        <w:rPr>
          <w:b/>
        </w:rPr>
        <w:t xml:space="preserve"> </w:t>
      </w:r>
      <w:r w:rsidRPr="00C70361">
        <w:rPr>
          <w:b/>
        </w:rPr>
        <w:t xml:space="preserve">земельного участка </w:t>
      </w:r>
    </w:p>
    <w:p w:rsidR="00C70361" w:rsidRPr="00A81039" w:rsidRDefault="00C70361" w:rsidP="00C70361">
      <w:pPr>
        <w:ind w:left="360"/>
        <w:jc w:val="center"/>
        <w:rPr>
          <w:b/>
          <w:sz w:val="24"/>
          <w:szCs w:val="24"/>
        </w:rPr>
      </w:pP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C70361" w:rsidRDefault="00C70361" w:rsidP="00C70361">
      <w:pPr>
        <w:ind w:right="-1"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C70361" w:rsidRDefault="00C70361" w:rsidP="00C70361">
      <w:pPr>
        <w:ind w:right="-1" w:firstLine="709"/>
        <w:jc w:val="center"/>
        <w:rPr>
          <w:b/>
          <w:sz w:val="24"/>
          <w:szCs w:val="24"/>
        </w:rPr>
        <w:sectPr w:rsidR="00C70361" w:rsidSect="001633FF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/>
          <w:sz w:val="24"/>
          <w:szCs w:val="24"/>
        </w:rPr>
        <w:t>_________</w:t>
      </w:r>
    </w:p>
    <w:p w:rsidR="00C70361" w:rsidRPr="00A81039" w:rsidRDefault="00C70361" w:rsidP="00C70361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Приложение №1</w:t>
      </w:r>
    </w:p>
    <w:p w:rsidR="00C70361" w:rsidRPr="00A81039" w:rsidRDefault="00C70361" w:rsidP="00C70361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C70361" w:rsidRPr="00A81039" w:rsidRDefault="00C70361" w:rsidP="00C70361">
      <w:pPr>
        <w:jc w:val="right"/>
        <w:rPr>
          <w:color w:val="000000"/>
          <w:sz w:val="10"/>
          <w:szCs w:val="10"/>
        </w:rPr>
      </w:pPr>
    </w:p>
    <w:p w:rsidR="00C70361" w:rsidRPr="00A81039" w:rsidRDefault="00C70361" w:rsidP="00C70361">
      <w:pPr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C70361" w:rsidRPr="00A81039" w:rsidRDefault="00C70361" w:rsidP="00C7036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70361" w:rsidRPr="00A81039" w:rsidRDefault="00C70361" w:rsidP="00C70361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70361" w:rsidRPr="00A81039" w:rsidRDefault="00C70361" w:rsidP="00C70361">
      <w:pPr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C70361" w:rsidRPr="00A81039" w:rsidRDefault="00C70361" w:rsidP="00C70361">
      <w:pPr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C70361" w:rsidRDefault="00C70361" w:rsidP="00C70361">
      <w:pPr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</w:t>
      </w:r>
    </w:p>
    <w:p w:rsidR="00C70361" w:rsidRPr="00A81039" w:rsidRDefault="00C70361" w:rsidP="00C70361">
      <w:pPr>
        <w:ind w:left="-567" w:right="-284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Место жительства: 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 Факс 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_________________ Индекс 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Адрес электронной почты: 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№</w:t>
      </w:r>
      <w:r w:rsidRPr="00A81039">
        <w:rPr>
          <w:color w:val="000000"/>
          <w:sz w:val="24"/>
          <w:szCs w:val="24"/>
        </w:rPr>
        <w:t xml:space="preserve"> 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№</w:t>
      </w:r>
      <w:r w:rsidRPr="00A81039">
        <w:rPr>
          <w:color w:val="000000"/>
          <w:sz w:val="24"/>
          <w:szCs w:val="24"/>
        </w:rPr>
        <w:t xml:space="preserve"> ______________________ БИК__________________ИНН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C70361" w:rsidRPr="00A81039" w:rsidRDefault="00C70361" w:rsidP="00C70361">
      <w:pPr>
        <w:tabs>
          <w:tab w:val="left" w:pos="0"/>
        </w:tabs>
        <w:ind w:left="-567" w:right="-284"/>
        <w:jc w:val="center"/>
        <w:rPr>
          <w:color w:val="000000"/>
          <w:sz w:val="24"/>
          <w:szCs w:val="24"/>
        </w:rPr>
      </w:pPr>
    </w:p>
    <w:p w:rsidR="00C70361" w:rsidRPr="00A81039" w:rsidRDefault="00C70361" w:rsidP="00C70361">
      <w:pPr>
        <w:tabs>
          <w:tab w:val="left" w:pos="0"/>
        </w:tabs>
        <w:ind w:left="-567" w:righ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Представитель заявителя ____________________________________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________________</w:t>
      </w:r>
    </w:p>
    <w:p w:rsidR="00C70361" w:rsidRPr="00A81039" w:rsidRDefault="00C70361" w:rsidP="00C70361">
      <w:pPr>
        <w:tabs>
          <w:tab w:val="left" w:pos="0"/>
        </w:tabs>
        <w:ind w:left="-567" w:right="-284"/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_____________ 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>__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C70361" w:rsidRPr="00A81039" w:rsidRDefault="00C70361" w:rsidP="00C70361">
      <w:pPr>
        <w:ind w:left="-567" w:right="-284"/>
        <w:rPr>
          <w:color w:val="000000"/>
          <w:sz w:val="24"/>
          <w:szCs w:val="24"/>
        </w:rPr>
      </w:pPr>
    </w:p>
    <w:p w:rsidR="00C70361" w:rsidRDefault="00C70361" w:rsidP="00C70361">
      <w:pPr>
        <w:ind w:left="-567" w:righ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>представителя: __</w:t>
      </w:r>
      <w:r w:rsidRPr="00A81039">
        <w:rPr>
          <w:color w:val="000000"/>
          <w:sz w:val="24"/>
          <w:szCs w:val="24"/>
        </w:rPr>
        <w:t>______________________</w:t>
      </w:r>
    </w:p>
    <w:p w:rsidR="00C70361" w:rsidRPr="00A81039" w:rsidRDefault="00C70361" w:rsidP="00C70361">
      <w:pPr>
        <w:ind w:left="-567" w:righ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C70361" w:rsidRPr="00A81039" w:rsidRDefault="00C70361" w:rsidP="00C70361">
      <w:pPr>
        <w:ind w:left="-567" w:right="-284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C70361" w:rsidRDefault="00C70361" w:rsidP="00C70361">
      <w:pPr>
        <w:ind w:left="-567" w:right="-284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0713002:320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Цвылёвское сельское поселение, </w:t>
      </w:r>
      <w:r>
        <w:rPr>
          <w:sz w:val="24"/>
          <w:szCs w:val="24"/>
        </w:rPr>
        <w:t>деревня Овино, улица Овинская, участок 40В</w:t>
      </w:r>
      <w:r w:rsidRPr="00A81039">
        <w:rPr>
          <w:sz w:val="24"/>
          <w:szCs w:val="24"/>
        </w:rPr>
        <w:t>.</w:t>
      </w:r>
    </w:p>
    <w:p w:rsidR="00C70361" w:rsidRPr="00A81039" w:rsidRDefault="00C70361" w:rsidP="00C70361">
      <w:pPr>
        <w:ind w:left="-567" w:righ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C70361" w:rsidRPr="00A81039" w:rsidRDefault="00C70361" w:rsidP="00C70361">
      <w:pPr>
        <w:ind w:left="-567" w:right="-284"/>
        <w:rPr>
          <w:color w:val="000000"/>
          <w:sz w:val="16"/>
          <w:szCs w:val="16"/>
        </w:rPr>
      </w:pPr>
    </w:p>
    <w:p w:rsidR="00C70361" w:rsidRPr="00A81039" w:rsidRDefault="00C70361" w:rsidP="00C70361">
      <w:pPr>
        <w:ind w:left="-567" w:right="-284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left="-567" w:right="-284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C70361" w:rsidRPr="00A81039" w:rsidRDefault="00C70361" w:rsidP="00C70361">
      <w:pPr>
        <w:widowControl w:val="0"/>
        <w:autoSpaceDE w:val="0"/>
        <w:autoSpaceDN w:val="0"/>
        <w:adjustRightInd w:val="0"/>
        <w:ind w:left="-567" w:right="-284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70361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Дата "______" __________________ 20 ___ г.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"______" _______________20 ___ г. в _____ ч. _______ мин. № ___________</w:t>
      </w:r>
    </w:p>
    <w:p w:rsidR="00C70361" w:rsidRPr="00A81039" w:rsidRDefault="00C70361" w:rsidP="00C70361">
      <w:pPr>
        <w:ind w:left="-567" w:right="-284"/>
        <w:jc w:val="left"/>
        <w:rPr>
          <w:color w:val="000000"/>
          <w:sz w:val="24"/>
          <w:szCs w:val="24"/>
        </w:rPr>
      </w:pPr>
    </w:p>
    <w:p w:rsidR="00C70361" w:rsidRDefault="00C70361" w:rsidP="00C70361">
      <w:pPr>
        <w:ind w:left="-567" w:right="-284" w:firstLine="709"/>
        <w:jc w:val="center"/>
        <w:rPr>
          <w:color w:val="000000"/>
          <w:sz w:val="24"/>
          <w:szCs w:val="24"/>
        </w:rPr>
        <w:sectPr w:rsidR="00C70361" w:rsidSect="001633FF">
          <w:pgSz w:w="11907" w:h="16840"/>
          <w:pgMar w:top="851" w:right="1134" w:bottom="568" w:left="1701" w:header="720" w:footer="720" w:gutter="0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1633FF" w:rsidRDefault="001633FF" w:rsidP="00C70361">
      <w:pPr>
        <w:ind w:left="-567" w:right="-284" w:firstLine="709"/>
        <w:jc w:val="center"/>
        <w:rPr>
          <w:sz w:val="22"/>
          <w:szCs w:val="22"/>
        </w:rPr>
      </w:pPr>
    </w:p>
    <w:p w:rsidR="001633FF" w:rsidRPr="00A81039" w:rsidRDefault="001633FF" w:rsidP="001633FF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Приложение № 2</w:t>
      </w:r>
    </w:p>
    <w:p w:rsidR="001633FF" w:rsidRPr="00A81039" w:rsidRDefault="001633FF" w:rsidP="001633FF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1633FF" w:rsidRPr="00A81039" w:rsidRDefault="001633FF" w:rsidP="001633FF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1633FF" w:rsidRPr="00A81039" w:rsidRDefault="001633FF" w:rsidP="001633FF">
      <w:pPr>
        <w:ind w:right="-1"/>
        <w:jc w:val="center"/>
        <w:rPr>
          <w:rFonts w:eastAsia="Calibri"/>
          <w:b/>
          <w:sz w:val="22"/>
          <w:szCs w:val="22"/>
        </w:rPr>
      </w:pPr>
    </w:p>
    <w:p w:rsidR="001633FF" w:rsidRPr="00A81039" w:rsidRDefault="001633FF" w:rsidP="001633FF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1633FF" w:rsidRPr="00A81039" w:rsidRDefault="001633FF" w:rsidP="001633FF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1633FF" w:rsidRPr="00A81039" w:rsidRDefault="001633FF" w:rsidP="001633F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633FF" w:rsidRPr="00A81039" w:rsidTr="00FC7E74">
        <w:tc>
          <w:tcPr>
            <w:tcW w:w="2481" w:type="pct"/>
          </w:tcPr>
          <w:p w:rsidR="001633FF" w:rsidRPr="00A81039" w:rsidRDefault="001633FF" w:rsidP="00FC7E74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1633FF" w:rsidRPr="00A81039" w:rsidRDefault="001633FF" w:rsidP="00FC7E74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1633FF" w:rsidRPr="00A81039" w:rsidRDefault="001633FF" w:rsidP="00FC7E74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1633FF" w:rsidRPr="00A81039" w:rsidRDefault="001633FF" w:rsidP="00FC7E74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от «______» _________________  2023 года</w:t>
            </w:r>
          </w:p>
          <w:p w:rsidR="001633FF" w:rsidRPr="00A81039" w:rsidRDefault="001633FF" w:rsidP="00FC7E74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633FF" w:rsidRPr="00A81039" w:rsidRDefault="001633FF" w:rsidP="001633FF">
      <w:pPr>
        <w:ind w:right="-1"/>
        <w:rPr>
          <w:b/>
          <w:sz w:val="22"/>
          <w:szCs w:val="22"/>
        </w:rPr>
      </w:pPr>
    </w:p>
    <w:p w:rsidR="001633FF" w:rsidRPr="00A81039" w:rsidRDefault="001633FF" w:rsidP="001633FF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A81039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1633FF" w:rsidRPr="00A81039" w:rsidRDefault="001633FF" w:rsidP="001633FF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1633FF" w:rsidRPr="00A81039" w:rsidRDefault="001633FF" w:rsidP="001633FF">
      <w:pPr>
        <w:ind w:firstLine="680"/>
        <w:rPr>
          <w:b/>
          <w:i/>
          <w:sz w:val="24"/>
          <w:szCs w:val="24"/>
        </w:rPr>
      </w:pPr>
    </w:p>
    <w:p w:rsidR="001633FF" w:rsidRPr="00A81039" w:rsidRDefault="001633FF" w:rsidP="001633FF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1633FF" w:rsidRPr="00A81039" w:rsidRDefault="001633FF" w:rsidP="001633FF">
      <w:pPr>
        <w:ind w:right="-1"/>
        <w:jc w:val="center"/>
        <w:rPr>
          <w:b/>
          <w:i/>
          <w:sz w:val="24"/>
          <w:szCs w:val="24"/>
        </w:rPr>
      </w:pPr>
    </w:p>
    <w:p w:rsidR="001633FF" w:rsidRPr="00A81039" w:rsidRDefault="001633FF" w:rsidP="001633FF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1633FF" w:rsidRPr="00A81039" w:rsidRDefault="001633FF" w:rsidP="001633F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1633FF" w:rsidRPr="00A81039" w:rsidRDefault="001633FF" w:rsidP="001633F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47:13:0713002:320</w:t>
      </w:r>
      <w:r w:rsidRPr="00A81039">
        <w:rPr>
          <w:color w:val="000000"/>
          <w:sz w:val="22"/>
          <w:szCs w:val="22"/>
        </w:rPr>
        <w:t>;</w:t>
      </w:r>
    </w:p>
    <w:p w:rsidR="001633FF" w:rsidRPr="00A81039" w:rsidRDefault="001633FF" w:rsidP="001633F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2500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1633FF" w:rsidRPr="00A81039" w:rsidRDefault="001633FF" w:rsidP="001633FF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1633FF" w:rsidRPr="00A81039" w:rsidRDefault="001633FF" w:rsidP="001633FF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>: Российская Федерация,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 xml:space="preserve">Ленинградская область, Тихвинский муниципальный район, Цвылёвское сельское поселение, </w:t>
      </w:r>
      <w:r>
        <w:rPr>
          <w:b/>
          <w:sz w:val="22"/>
          <w:szCs w:val="22"/>
        </w:rPr>
        <w:t>деревня Овино, улица Овинская, участок 40В</w:t>
      </w:r>
      <w:r w:rsidRPr="00A81039">
        <w:rPr>
          <w:bCs/>
          <w:sz w:val="22"/>
          <w:szCs w:val="22"/>
        </w:rPr>
        <w:t>;</w:t>
      </w:r>
    </w:p>
    <w:p w:rsidR="001633FF" w:rsidRPr="00A81039" w:rsidRDefault="001633FF" w:rsidP="001633FF">
      <w:pPr>
        <w:ind w:left="-180" w:right="98" w:firstLine="888"/>
        <w:rPr>
          <w:b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1633FF" w:rsidRPr="00A81039" w:rsidRDefault="001633FF" w:rsidP="001633FF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1633FF" w:rsidRPr="00A81039" w:rsidRDefault="001633FF" w:rsidP="001633F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1633FF" w:rsidRPr="00A81039" w:rsidRDefault="001633FF" w:rsidP="001633F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1633FF" w:rsidRPr="00A81039" w:rsidRDefault="001633FF" w:rsidP="001633FF">
      <w:pPr>
        <w:ind w:right="-1"/>
        <w:jc w:val="center"/>
        <w:rPr>
          <w:b/>
          <w:sz w:val="22"/>
          <w:szCs w:val="22"/>
        </w:rPr>
      </w:pPr>
    </w:p>
    <w:p w:rsidR="001633FF" w:rsidRPr="00A81039" w:rsidRDefault="001633FF" w:rsidP="001633FF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1633FF" w:rsidRPr="00A81039" w:rsidRDefault="001633FF" w:rsidP="001633FF">
      <w:pPr>
        <w:ind w:right="-1"/>
        <w:jc w:val="center"/>
        <w:rPr>
          <w:b/>
          <w:i/>
          <w:sz w:val="24"/>
          <w:szCs w:val="24"/>
        </w:rPr>
      </w:pPr>
    </w:p>
    <w:p w:rsidR="001633FF" w:rsidRPr="00A81039" w:rsidRDefault="001633FF" w:rsidP="001633F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1633FF" w:rsidRPr="00A81039" w:rsidRDefault="001633FF" w:rsidP="001633F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633FF" w:rsidRPr="00A81039" w:rsidRDefault="001633FF" w:rsidP="001633F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1633FF" w:rsidRPr="00A81039" w:rsidRDefault="001633FF" w:rsidP="001633FF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1633FF" w:rsidRPr="00A81039" w:rsidRDefault="001633FF" w:rsidP="001633FF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1633FF" w:rsidRPr="00A81039" w:rsidRDefault="001633FF" w:rsidP="001633FF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1633FF" w:rsidRPr="00A81039" w:rsidRDefault="001633FF" w:rsidP="001633FF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1633FF" w:rsidRPr="00A81039" w:rsidRDefault="001633FF" w:rsidP="001633F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1633FF" w:rsidRPr="00A81039" w:rsidRDefault="001633FF" w:rsidP="001633FF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81039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1633FF" w:rsidRPr="00A81039" w:rsidRDefault="001633FF" w:rsidP="001633F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          </w:t>
      </w:r>
    </w:p>
    <w:p w:rsidR="001633FF" w:rsidRPr="00A81039" w:rsidRDefault="001633FF" w:rsidP="001633FF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1633FF" w:rsidRPr="00A81039" w:rsidRDefault="001633FF" w:rsidP="001633FF">
      <w:pPr>
        <w:ind w:right="-82"/>
        <w:rPr>
          <w:rFonts w:eastAsia="Calibri"/>
          <w:b/>
          <w:bCs/>
          <w:sz w:val="24"/>
          <w:szCs w:val="24"/>
        </w:rPr>
      </w:pPr>
    </w:p>
    <w:p w:rsidR="001633FF" w:rsidRPr="00A81039" w:rsidRDefault="001633FF" w:rsidP="001633FF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1633FF" w:rsidRPr="00A81039" w:rsidRDefault="001633FF" w:rsidP="001633FF">
      <w:pPr>
        <w:ind w:right="-82" w:firstLine="720"/>
        <w:rPr>
          <w:rFonts w:eastAsia="Calibri"/>
          <w:b/>
          <w:sz w:val="22"/>
          <w:szCs w:val="22"/>
        </w:rPr>
      </w:pP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1633FF" w:rsidRPr="00A81039" w:rsidRDefault="001633FF" w:rsidP="001633F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1633FF" w:rsidRPr="00A81039" w:rsidRDefault="001633FF" w:rsidP="001633F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1633FF" w:rsidRPr="00A81039" w:rsidRDefault="001633FF" w:rsidP="001633F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1633FF" w:rsidRPr="00A81039" w:rsidRDefault="001633FF" w:rsidP="001633FF">
      <w:pPr>
        <w:ind w:right="-82" w:firstLine="720"/>
        <w:rPr>
          <w:rFonts w:eastAsia="Calibri"/>
          <w:b/>
          <w:sz w:val="22"/>
          <w:szCs w:val="22"/>
        </w:rPr>
      </w:pPr>
    </w:p>
    <w:p w:rsidR="001633FF" w:rsidRPr="00A81039" w:rsidRDefault="001633FF" w:rsidP="001633F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1633FF" w:rsidRPr="00A81039" w:rsidRDefault="001633FF" w:rsidP="001633F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1633FF" w:rsidRPr="00A81039" w:rsidRDefault="001633FF" w:rsidP="001633FF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1633FF" w:rsidRPr="00A81039" w:rsidRDefault="001633FF" w:rsidP="001633F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1633FF" w:rsidRPr="00A81039" w:rsidRDefault="001633FF" w:rsidP="001633FF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1633FF" w:rsidRPr="00A81039" w:rsidRDefault="001633FF" w:rsidP="001633FF">
      <w:pPr>
        <w:ind w:right="-82" w:firstLine="720"/>
        <w:rPr>
          <w:rFonts w:eastAsia="Calibri"/>
          <w:sz w:val="22"/>
          <w:szCs w:val="22"/>
        </w:rPr>
      </w:pPr>
    </w:p>
    <w:p w:rsidR="001633FF" w:rsidRPr="00A81039" w:rsidRDefault="001633FF" w:rsidP="001633FF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1633FF" w:rsidRPr="00A81039" w:rsidRDefault="001633FF" w:rsidP="001633F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1633FF" w:rsidRPr="00A81039" w:rsidRDefault="001633FF" w:rsidP="001633FF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1633FF" w:rsidRPr="00A81039" w:rsidRDefault="001633FF" w:rsidP="001633FF">
      <w:pPr>
        <w:ind w:right="-82"/>
        <w:rPr>
          <w:rFonts w:eastAsia="Calibri"/>
          <w:b/>
          <w:bCs/>
          <w:sz w:val="24"/>
          <w:szCs w:val="24"/>
        </w:rPr>
      </w:pPr>
    </w:p>
    <w:p w:rsidR="001633FF" w:rsidRPr="00A81039" w:rsidRDefault="001633FF" w:rsidP="001633FF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1633FF" w:rsidRPr="00A81039" w:rsidRDefault="001633FF" w:rsidP="001633F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1633FF" w:rsidRPr="00A81039" w:rsidRDefault="001633FF" w:rsidP="001633F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1633FF" w:rsidRPr="00A81039" w:rsidRDefault="001633FF" w:rsidP="001633FF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1633FF" w:rsidRPr="00A81039" w:rsidRDefault="001633FF" w:rsidP="001633FF">
      <w:pPr>
        <w:ind w:firstLine="720"/>
        <w:rPr>
          <w:b/>
          <w:sz w:val="24"/>
          <w:szCs w:val="24"/>
        </w:rPr>
      </w:pPr>
    </w:p>
    <w:p w:rsidR="001633FF" w:rsidRPr="00A81039" w:rsidRDefault="001633FF" w:rsidP="001633FF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1633FF" w:rsidRPr="00A81039" w:rsidRDefault="001633FF" w:rsidP="001633FF">
      <w:pPr>
        <w:rPr>
          <w:sz w:val="24"/>
          <w:szCs w:val="24"/>
        </w:rPr>
      </w:pP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1633FF" w:rsidRPr="00A81039" w:rsidRDefault="001633FF" w:rsidP="001633FF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1633FF" w:rsidRPr="00A81039" w:rsidRDefault="001633FF" w:rsidP="001633FF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1633FF" w:rsidRPr="00A81039" w:rsidRDefault="001633FF" w:rsidP="001633F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1633FF" w:rsidRPr="00A81039" w:rsidRDefault="001633FF" w:rsidP="001633FF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1633FF" w:rsidRPr="00A81039" w:rsidRDefault="001633FF" w:rsidP="001633FF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1633FF" w:rsidRPr="00A81039" w:rsidRDefault="001633FF" w:rsidP="001633FF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1633FF" w:rsidRPr="00A81039" w:rsidRDefault="001633FF" w:rsidP="001633FF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1633FF" w:rsidRPr="00A81039" w:rsidRDefault="001633FF" w:rsidP="001633F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633FF" w:rsidRPr="00A81039" w:rsidRDefault="001633FF" w:rsidP="001633FF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633FF" w:rsidRPr="00A81039" w:rsidTr="00FC7E74">
        <w:trPr>
          <w:trHeight w:val="1442"/>
        </w:trPr>
        <w:tc>
          <w:tcPr>
            <w:tcW w:w="2500" w:type="pct"/>
          </w:tcPr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1633FF" w:rsidRPr="00A81039" w:rsidRDefault="001633FF" w:rsidP="00FC7E74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1633FF" w:rsidRPr="00A81039" w:rsidRDefault="001633FF" w:rsidP="00FC7E74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1633FF" w:rsidRPr="00A81039" w:rsidRDefault="001633FF" w:rsidP="00FC7E74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70361" w:rsidRPr="001633FF" w:rsidRDefault="00C70361" w:rsidP="001633FF">
      <w:pPr>
        <w:rPr>
          <w:sz w:val="22"/>
          <w:szCs w:val="22"/>
        </w:rPr>
      </w:pPr>
    </w:p>
    <w:sectPr w:rsidR="00C70361" w:rsidRPr="001633FF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D" w:rsidRDefault="000B360D" w:rsidP="001633FF">
      <w:r>
        <w:separator/>
      </w:r>
    </w:p>
  </w:endnote>
  <w:endnote w:type="continuationSeparator" w:id="0">
    <w:p w:rsidR="000B360D" w:rsidRDefault="000B360D" w:rsidP="001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D" w:rsidRDefault="000B360D" w:rsidP="001633FF">
      <w:r>
        <w:separator/>
      </w:r>
    </w:p>
  </w:footnote>
  <w:footnote w:type="continuationSeparator" w:id="0">
    <w:p w:rsidR="000B360D" w:rsidRDefault="000B360D" w:rsidP="0016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FF" w:rsidRPr="00B727A9" w:rsidRDefault="001633FF">
    <w:pPr>
      <w:pStyle w:val="a9"/>
      <w:jc w:val="center"/>
    </w:pPr>
    <w:r w:rsidRPr="00B727A9">
      <w:fldChar w:fldCharType="begin"/>
    </w:r>
    <w:r w:rsidRPr="00B727A9">
      <w:instrText>PAGE   \* MERGEFORMAT</w:instrText>
    </w:r>
    <w:r w:rsidRPr="00B727A9">
      <w:fldChar w:fldCharType="separate"/>
    </w:r>
    <w:r w:rsidR="002A69F8">
      <w:rPr>
        <w:noProof/>
      </w:rPr>
      <w:t>2</w:t>
    </w:r>
    <w:r w:rsidRPr="00B727A9">
      <w:fldChar w:fldCharType="end"/>
    </w:r>
  </w:p>
  <w:p w:rsidR="001633FF" w:rsidRDefault="001633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028E"/>
    <w:rsid w:val="000478EB"/>
    <w:rsid w:val="000B360D"/>
    <w:rsid w:val="000F1A02"/>
    <w:rsid w:val="0011669A"/>
    <w:rsid w:val="00134BA1"/>
    <w:rsid w:val="00137667"/>
    <w:rsid w:val="001464B2"/>
    <w:rsid w:val="001633FF"/>
    <w:rsid w:val="001A2440"/>
    <w:rsid w:val="001B4F8D"/>
    <w:rsid w:val="001F265D"/>
    <w:rsid w:val="00285D0C"/>
    <w:rsid w:val="002A2B11"/>
    <w:rsid w:val="002A69F8"/>
    <w:rsid w:val="002F22EB"/>
    <w:rsid w:val="00326996"/>
    <w:rsid w:val="0040034E"/>
    <w:rsid w:val="0043001D"/>
    <w:rsid w:val="00436D25"/>
    <w:rsid w:val="004914DD"/>
    <w:rsid w:val="00511A2B"/>
    <w:rsid w:val="00522874"/>
    <w:rsid w:val="00554BEC"/>
    <w:rsid w:val="00595F6F"/>
    <w:rsid w:val="005C0140"/>
    <w:rsid w:val="006415B0"/>
    <w:rsid w:val="006463D8"/>
    <w:rsid w:val="00711921"/>
    <w:rsid w:val="00751244"/>
    <w:rsid w:val="00796BD1"/>
    <w:rsid w:val="008A3858"/>
    <w:rsid w:val="009840BA"/>
    <w:rsid w:val="00A03876"/>
    <w:rsid w:val="00A13C7B"/>
    <w:rsid w:val="00AE1A2A"/>
    <w:rsid w:val="00B52D22"/>
    <w:rsid w:val="00B727A9"/>
    <w:rsid w:val="00B83D8D"/>
    <w:rsid w:val="00B95FEE"/>
    <w:rsid w:val="00BF2B0B"/>
    <w:rsid w:val="00C70361"/>
    <w:rsid w:val="00C937F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4E33-5B94-464B-B7B0-20076AE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3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1633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33FF"/>
    <w:rPr>
      <w:sz w:val="28"/>
    </w:rPr>
  </w:style>
  <w:style w:type="paragraph" w:styleId="ab">
    <w:name w:val="footer"/>
    <w:basedOn w:val="a"/>
    <w:link w:val="ac"/>
    <w:rsid w:val="00163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633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Криницкая Елена Юрьевна</cp:lastModifiedBy>
  <cp:revision>2</cp:revision>
  <cp:lastPrinted>2023-10-12T09:35:00Z</cp:lastPrinted>
  <dcterms:created xsi:type="dcterms:W3CDTF">2023-10-19T08:50:00Z</dcterms:created>
  <dcterms:modified xsi:type="dcterms:W3CDTF">2023-10-19T08:50:00Z</dcterms:modified>
</cp:coreProperties>
</file>