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CE3312" w:rsidRDefault="00E01265">
      <w:pPr>
        <w:pStyle w:val="4"/>
      </w:pPr>
      <w:r w:rsidRPr="00CE3312">
        <w:t>АДМИНИСТРАЦИЯ МУНИЦИПАЛЬНОГО ОБРАЗОВАНИЯ</w:t>
      </w:r>
    </w:p>
    <w:p w:rsidR="00B52D22" w:rsidRPr="00CE3312" w:rsidRDefault="00E01265">
      <w:pPr>
        <w:jc w:val="center"/>
        <w:rPr>
          <w:b/>
          <w:sz w:val="22"/>
        </w:rPr>
      </w:pPr>
      <w:r w:rsidRPr="00CE3312">
        <w:rPr>
          <w:b/>
          <w:sz w:val="22"/>
        </w:rPr>
        <w:t>ТИХВИНСКИЙ МУНИЦИПАЛЬНЫЙ РАЙОН</w:t>
      </w:r>
      <w:r w:rsidR="00B52D22" w:rsidRPr="00CE3312">
        <w:rPr>
          <w:b/>
          <w:sz w:val="22"/>
        </w:rPr>
        <w:t xml:space="preserve"> </w:t>
      </w:r>
    </w:p>
    <w:p w:rsidR="00B52D22" w:rsidRPr="00CE3312" w:rsidRDefault="00E01265">
      <w:pPr>
        <w:jc w:val="center"/>
        <w:rPr>
          <w:b/>
          <w:sz w:val="22"/>
        </w:rPr>
      </w:pPr>
      <w:r w:rsidRPr="00CE3312">
        <w:rPr>
          <w:b/>
          <w:sz w:val="22"/>
        </w:rPr>
        <w:t>ЛЕНИНГРАДСКОЙ ОБЛАСТИ</w:t>
      </w:r>
    </w:p>
    <w:p w:rsidR="00B52D22" w:rsidRPr="00CE3312" w:rsidRDefault="00B52D22">
      <w:pPr>
        <w:jc w:val="center"/>
        <w:rPr>
          <w:b/>
          <w:sz w:val="22"/>
        </w:rPr>
      </w:pPr>
      <w:r w:rsidRPr="00CE3312">
        <w:rPr>
          <w:b/>
          <w:sz w:val="22"/>
        </w:rPr>
        <w:t>(</w:t>
      </w:r>
      <w:r w:rsidR="00E01265" w:rsidRPr="00CE3312">
        <w:rPr>
          <w:b/>
          <w:sz w:val="22"/>
        </w:rPr>
        <w:t>АДМИНИСТРАЦИЯ ТИХВИНСКОГО РАЙОНА</w:t>
      </w:r>
      <w:r w:rsidRPr="00CE3312">
        <w:rPr>
          <w:b/>
          <w:sz w:val="22"/>
        </w:rPr>
        <w:t>)</w:t>
      </w:r>
    </w:p>
    <w:p w:rsidR="00B52D22" w:rsidRPr="00CE3312" w:rsidRDefault="00B52D22">
      <w:pPr>
        <w:jc w:val="center"/>
        <w:rPr>
          <w:b/>
          <w:sz w:val="32"/>
        </w:rPr>
      </w:pPr>
    </w:p>
    <w:p w:rsidR="00B52D22" w:rsidRPr="00CE3312" w:rsidRDefault="00B52D22">
      <w:pPr>
        <w:jc w:val="center"/>
        <w:rPr>
          <w:sz w:val="10"/>
        </w:rPr>
      </w:pPr>
      <w:r w:rsidRPr="00CE3312">
        <w:rPr>
          <w:b/>
          <w:sz w:val="32"/>
        </w:rPr>
        <w:t>ПОСТАНОВЛЕНИЕ</w:t>
      </w:r>
    </w:p>
    <w:p w:rsidR="00B52D22" w:rsidRPr="00CE3312" w:rsidRDefault="00B52D22">
      <w:pPr>
        <w:jc w:val="center"/>
        <w:rPr>
          <w:sz w:val="10"/>
        </w:rPr>
      </w:pPr>
    </w:p>
    <w:p w:rsidR="00B52D22" w:rsidRPr="00CE3312" w:rsidRDefault="00B52D22">
      <w:pPr>
        <w:jc w:val="center"/>
        <w:rPr>
          <w:sz w:val="10"/>
        </w:rPr>
      </w:pPr>
    </w:p>
    <w:p w:rsidR="00B52D22" w:rsidRPr="00CE3312" w:rsidRDefault="00B52D22">
      <w:pPr>
        <w:tabs>
          <w:tab w:val="left" w:pos="4962"/>
        </w:tabs>
        <w:rPr>
          <w:sz w:val="16"/>
        </w:rPr>
      </w:pPr>
    </w:p>
    <w:p w:rsidR="00B52D22" w:rsidRPr="00CE3312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CE331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CE3312" w:rsidRDefault="00CE3312">
      <w:pPr>
        <w:tabs>
          <w:tab w:val="left" w:pos="567"/>
          <w:tab w:val="left" w:pos="3686"/>
        </w:tabs>
      </w:pPr>
      <w:r w:rsidRPr="00CE3312">
        <w:tab/>
        <w:t>24 сентября 2025 г.</w:t>
      </w:r>
      <w:r w:rsidRPr="00CE3312">
        <w:tab/>
      </w:r>
      <w:bookmarkStart w:id="0" w:name="_GoBack"/>
      <w:r w:rsidRPr="00CE3312">
        <w:t>01-2536-а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E01265" w:rsidTr="00CF4F8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A5E12" w:rsidRDefault="00CF4F8F" w:rsidP="00CF4F8F">
            <w:pPr>
              <w:rPr>
                <w:sz w:val="24"/>
                <w:szCs w:val="24"/>
              </w:rPr>
            </w:pPr>
            <w:r w:rsidRPr="00CF4F8F">
              <w:rPr>
                <w:sz w:val="24"/>
                <w:szCs w:val="24"/>
              </w:rPr>
              <w:t>О проведении аукциона по продаже земельного участка с кадастровым номером 47:13:0905004:339, расположенного по</w:t>
            </w:r>
            <w:r>
              <w:rPr>
                <w:sz w:val="24"/>
                <w:szCs w:val="24"/>
              </w:rPr>
              <w:t> </w:t>
            </w:r>
            <w:r w:rsidRPr="00CF4F8F">
              <w:rPr>
                <w:sz w:val="24"/>
                <w:szCs w:val="24"/>
              </w:rPr>
              <w:t>адресу: 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17, в электронной форме</w:t>
            </w:r>
          </w:p>
        </w:tc>
      </w:tr>
      <w:tr w:rsidR="00CF4F8F" w:rsidRPr="00E01265" w:rsidTr="00CF4F8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8F" w:rsidRPr="002A4B78" w:rsidRDefault="00CF4F8F" w:rsidP="00CF4F8F">
            <w:pPr>
              <w:rPr>
                <w:sz w:val="24"/>
                <w:szCs w:val="24"/>
              </w:rPr>
            </w:pPr>
            <w:r w:rsidRPr="002A4B78">
              <w:rPr>
                <w:sz w:val="24"/>
                <w:szCs w:val="24"/>
              </w:rPr>
              <w:t>21.0800 ДО ИД 23548</w:t>
            </w:r>
          </w:p>
        </w:tc>
      </w:tr>
    </w:tbl>
    <w:p w:rsidR="00554BEC" w:rsidRDefault="00554BEC" w:rsidP="001A5E12">
      <w:pPr>
        <w:ind w:right="-1"/>
        <w:rPr>
          <w:sz w:val="24"/>
          <w:szCs w:val="22"/>
        </w:rPr>
      </w:pPr>
    </w:p>
    <w:p w:rsidR="00CF4F8F" w:rsidRPr="00CF4F8F" w:rsidRDefault="00CF4F8F" w:rsidP="00CF4F8F">
      <w:pPr>
        <w:suppressAutoHyphens/>
        <w:ind w:firstLine="709"/>
        <w:rPr>
          <w:szCs w:val="24"/>
        </w:rPr>
      </w:pPr>
      <w:r w:rsidRPr="00CF4F8F">
        <w:rPr>
          <w:szCs w:val="24"/>
        </w:rPr>
        <w:t>В соответствии со статьями 39.11, 39.12, 39.13 Земельного кодекса Российской Федерации; Приказом Каз</w:t>
      </w:r>
      <w:r>
        <w:rPr>
          <w:szCs w:val="24"/>
        </w:rPr>
        <w:t xml:space="preserve">начейства России от 2 декабря </w:t>
      </w:r>
      <w:r w:rsidRPr="00CF4F8F">
        <w:rPr>
          <w:szCs w:val="24"/>
        </w:rPr>
        <w:t>2021</w:t>
      </w:r>
      <w:r w:rsidR="009646F3">
        <w:rPr>
          <w:szCs w:val="24"/>
        </w:rPr>
        <w:t> </w:t>
      </w:r>
      <w:r>
        <w:rPr>
          <w:szCs w:val="24"/>
        </w:rPr>
        <w:t>года № </w:t>
      </w:r>
      <w:r w:rsidRPr="00CF4F8F">
        <w:rPr>
          <w:szCs w:val="24"/>
        </w:rPr>
        <w:t>38н «Об утверждении Регламента государственной информационной системы «Официальный сайт Российской Федерации в</w:t>
      </w:r>
      <w:r w:rsidR="009646F3">
        <w:rPr>
          <w:szCs w:val="24"/>
        </w:rPr>
        <w:t> </w:t>
      </w:r>
      <w:r w:rsidRPr="00CF4F8F">
        <w:rPr>
          <w:szCs w:val="24"/>
        </w:rPr>
        <w:t>информационно-телекоммуникационной сети «Интернет» www.torgi.gov.ru» и на основании абзаца 4 пункта 2 статьи 3.3</w:t>
      </w:r>
      <w:r w:rsidR="009646F3">
        <w:rPr>
          <w:szCs w:val="24"/>
        </w:rPr>
        <w:t> </w:t>
      </w:r>
      <w:r w:rsidRPr="00CF4F8F">
        <w:rPr>
          <w:szCs w:val="24"/>
        </w:rPr>
        <w:t>Федерального з</w:t>
      </w:r>
      <w:r>
        <w:rPr>
          <w:szCs w:val="24"/>
        </w:rPr>
        <w:t>акона от 25 октября 2001 года № </w:t>
      </w:r>
      <w:r w:rsidRPr="00CF4F8F">
        <w:rPr>
          <w:szCs w:val="24"/>
        </w:rPr>
        <w:t>137-ФЗ «О введении в</w:t>
      </w:r>
      <w:r w:rsidR="009646F3">
        <w:rPr>
          <w:szCs w:val="24"/>
        </w:rPr>
        <w:t> </w:t>
      </w:r>
      <w:r w:rsidRPr="00CF4F8F">
        <w:rPr>
          <w:szCs w:val="24"/>
        </w:rPr>
        <w:t>действие Земельного кодекса Российской Федерации», части 3 статьи 30</w:t>
      </w:r>
      <w:r w:rsidR="009646F3">
        <w:rPr>
          <w:szCs w:val="24"/>
        </w:rPr>
        <w:t> </w:t>
      </w:r>
      <w:r w:rsidRPr="00CF4F8F">
        <w:rPr>
          <w:szCs w:val="24"/>
        </w:rPr>
        <w:t>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CF4F8F" w:rsidRPr="00CF4F8F" w:rsidRDefault="00787B97" w:rsidP="00CF4F8F">
      <w:pPr>
        <w:suppressAutoHyphens/>
        <w:ind w:firstLine="709"/>
        <w:rPr>
          <w:b/>
          <w:szCs w:val="24"/>
        </w:rPr>
      </w:pPr>
      <w:r>
        <w:rPr>
          <w:szCs w:val="24"/>
        </w:rPr>
        <w:t>1. </w:t>
      </w:r>
      <w:r w:rsidR="00CF4F8F" w:rsidRPr="00CF4F8F">
        <w:rPr>
          <w:szCs w:val="24"/>
        </w:rPr>
        <w:t xml:space="preserve">Провести аукцион по продаже земельного участка с кадастровым номером 47:13:0905004:339, из категории земель: земли </w:t>
      </w:r>
      <w:r w:rsidRPr="00CF4F8F">
        <w:rPr>
          <w:szCs w:val="24"/>
        </w:rPr>
        <w:t>населённых</w:t>
      </w:r>
      <w:r w:rsidR="00CF4F8F" w:rsidRPr="00CF4F8F">
        <w:rPr>
          <w:szCs w:val="24"/>
        </w:rPr>
        <w:t xml:space="preserve"> пунктов, видом </w:t>
      </w:r>
      <w:r w:rsidRPr="00CF4F8F">
        <w:rPr>
          <w:szCs w:val="24"/>
        </w:rPr>
        <w:t>разрешённого</w:t>
      </w:r>
      <w:r w:rsidR="00CF4F8F" w:rsidRPr="00CF4F8F">
        <w:rPr>
          <w:szCs w:val="24"/>
        </w:rPr>
        <w:t xml:space="preserve"> использования: для индивидуального жилищного строительства, площадью: 1404 квадратных метра, расположенного по адресу: 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17, в электронной форме (далее – электронный аукцион).</w:t>
      </w:r>
    </w:p>
    <w:p w:rsidR="00CF4F8F" w:rsidRPr="00CF4F8F" w:rsidRDefault="00CF4F8F" w:rsidP="00CF4F8F">
      <w:pPr>
        <w:suppressAutoHyphens/>
        <w:ind w:firstLine="709"/>
        <w:rPr>
          <w:szCs w:val="24"/>
        </w:rPr>
      </w:pPr>
      <w:r w:rsidRPr="00CF4F8F">
        <w:rPr>
          <w:szCs w:val="24"/>
        </w:rPr>
        <w:t>2.</w:t>
      </w:r>
      <w:r w:rsidR="00787B97">
        <w:rPr>
          <w:szCs w:val="24"/>
        </w:rPr>
        <w:t> </w:t>
      </w:r>
      <w:r w:rsidRPr="00CF4F8F">
        <w:rPr>
          <w:szCs w:val="24"/>
        </w:rPr>
        <w:t xml:space="preserve">Установить начальную цену предмета аукциона в размере </w:t>
      </w:r>
      <w:r w:rsidRPr="00CF4F8F">
        <w:rPr>
          <w:b/>
          <w:szCs w:val="24"/>
        </w:rPr>
        <w:t>кадастровой</w:t>
      </w:r>
      <w:r w:rsidR="00787B97">
        <w:rPr>
          <w:b/>
          <w:szCs w:val="24"/>
        </w:rPr>
        <w:t xml:space="preserve"> стоимости земельного участка ‑ </w:t>
      </w:r>
      <w:r w:rsidRPr="00CF4F8F">
        <w:rPr>
          <w:b/>
          <w:iCs/>
          <w:szCs w:val="24"/>
        </w:rPr>
        <w:t>280 912 (Двести восемьдесят тысяч девятьсот двенадцать)</w:t>
      </w:r>
      <w:r w:rsidRPr="00CF4F8F">
        <w:rPr>
          <w:iCs/>
          <w:szCs w:val="24"/>
        </w:rPr>
        <w:t xml:space="preserve"> </w:t>
      </w:r>
      <w:r w:rsidRPr="00CF4F8F">
        <w:rPr>
          <w:b/>
          <w:iCs/>
          <w:szCs w:val="24"/>
        </w:rPr>
        <w:t>руб</w:t>
      </w:r>
      <w:r w:rsidRPr="00CF4F8F">
        <w:rPr>
          <w:b/>
          <w:szCs w:val="24"/>
        </w:rPr>
        <w:t>лей 32 копейки</w:t>
      </w:r>
      <w:r w:rsidRPr="00CF4F8F">
        <w:rPr>
          <w:szCs w:val="24"/>
        </w:rPr>
        <w:t>.</w:t>
      </w:r>
    </w:p>
    <w:p w:rsidR="00CF4F8F" w:rsidRPr="00CF4F8F" w:rsidRDefault="00CF4F8F" w:rsidP="00CF4F8F">
      <w:pPr>
        <w:suppressAutoHyphens/>
        <w:ind w:firstLine="709"/>
        <w:rPr>
          <w:szCs w:val="24"/>
        </w:rPr>
      </w:pPr>
      <w:r w:rsidRPr="00CF4F8F">
        <w:rPr>
          <w:szCs w:val="24"/>
        </w:rPr>
        <w:t>3</w:t>
      </w:r>
      <w:r w:rsidR="00787B97">
        <w:rPr>
          <w:szCs w:val="24"/>
        </w:rPr>
        <w:t>. </w:t>
      </w:r>
      <w:r w:rsidRPr="00CF4F8F">
        <w:rPr>
          <w:szCs w:val="24"/>
        </w:rPr>
        <w:t xml:space="preserve">Установить размер задатка равный 20 процентам начальной цены предмета аукциона – </w:t>
      </w:r>
      <w:r w:rsidRPr="00CF4F8F">
        <w:rPr>
          <w:b/>
          <w:bCs/>
          <w:szCs w:val="24"/>
        </w:rPr>
        <w:t>56 182 (Пятьдесят шесть тысяч сто восемьдесят два) рубля 46 копеек</w:t>
      </w:r>
      <w:r w:rsidRPr="00CF4F8F">
        <w:rPr>
          <w:szCs w:val="24"/>
        </w:rPr>
        <w:t>.</w:t>
      </w:r>
    </w:p>
    <w:p w:rsidR="00CF4F8F" w:rsidRPr="00CF4F8F" w:rsidRDefault="00CF4F8F" w:rsidP="00CF4F8F">
      <w:pPr>
        <w:suppressAutoHyphens/>
        <w:ind w:firstLine="709"/>
        <w:rPr>
          <w:b/>
          <w:szCs w:val="24"/>
        </w:rPr>
      </w:pPr>
      <w:r w:rsidRPr="00CF4F8F">
        <w:rPr>
          <w:szCs w:val="24"/>
        </w:rPr>
        <w:lastRenderedPageBreak/>
        <w:t>4</w:t>
      </w:r>
      <w:r w:rsidR="00787B97">
        <w:rPr>
          <w:szCs w:val="24"/>
        </w:rPr>
        <w:t>. </w:t>
      </w:r>
      <w:r w:rsidRPr="00CF4F8F">
        <w:rPr>
          <w:szCs w:val="24"/>
        </w:rPr>
        <w:t xml:space="preserve">Установить величину повышения начальной цены предмета аукциона ("шаг аукциона") в размере одного процента начальной цены предмета аукциона – </w:t>
      </w:r>
      <w:r w:rsidRPr="00CF4F8F">
        <w:rPr>
          <w:b/>
          <w:bCs/>
          <w:szCs w:val="24"/>
        </w:rPr>
        <w:t>2 809 (Две тысячи восемьсот девять) рублей 12</w:t>
      </w:r>
      <w:r w:rsidR="009646F3">
        <w:rPr>
          <w:b/>
          <w:bCs/>
          <w:szCs w:val="24"/>
        </w:rPr>
        <w:t> </w:t>
      </w:r>
      <w:r w:rsidRPr="00CF4F8F">
        <w:rPr>
          <w:b/>
          <w:bCs/>
          <w:szCs w:val="24"/>
        </w:rPr>
        <w:t>копеек</w:t>
      </w:r>
      <w:r w:rsidRPr="00CF4F8F">
        <w:rPr>
          <w:b/>
          <w:szCs w:val="24"/>
        </w:rPr>
        <w:t>.</w:t>
      </w:r>
    </w:p>
    <w:p w:rsidR="00CF4F8F" w:rsidRPr="00CF4F8F" w:rsidRDefault="00CF4F8F" w:rsidP="00CF4F8F">
      <w:pPr>
        <w:suppressAutoHyphens/>
        <w:ind w:firstLine="709"/>
        <w:rPr>
          <w:szCs w:val="24"/>
        </w:rPr>
      </w:pPr>
      <w:r w:rsidRPr="00CF4F8F">
        <w:rPr>
          <w:szCs w:val="24"/>
        </w:rPr>
        <w:t>5</w:t>
      </w:r>
      <w:r w:rsidR="00787B97">
        <w:rPr>
          <w:szCs w:val="24"/>
        </w:rPr>
        <w:t>. </w:t>
      </w:r>
      <w:r w:rsidRPr="00CF4F8F">
        <w:rPr>
          <w:szCs w:val="24"/>
        </w:rPr>
        <w:t>Утвердить аукционную докум</w:t>
      </w:r>
      <w:r w:rsidR="00FC3F51">
        <w:rPr>
          <w:szCs w:val="24"/>
        </w:rPr>
        <w:t>ентацию электронного аукциона (п</w:t>
      </w:r>
      <w:r w:rsidRPr="00CF4F8F">
        <w:rPr>
          <w:szCs w:val="24"/>
        </w:rPr>
        <w:t>риложение).</w:t>
      </w:r>
    </w:p>
    <w:p w:rsidR="00CF4F8F" w:rsidRPr="00CF4F8F" w:rsidRDefault="00CF4F8F" w:rsidP="00CF4F8F">
      <w:pPr>
        <w:suppressAutoHyphens/>
        <w:autoSpaceDE w:val="0"/>
        <w:autoSpaceDN w:val="0"/>
        <w:adjustRightInd w:val="0"/>
        <w:ind w:firstLine="709"/>
        <w:rPr>
          <w:szCs w:val="24"/>
        </w:rPr>
      </w:pPr>
      <w:r w:rsidRPr="00CF4F8F">
        <w:rPr>
          <w:szCs w:val="24"/>
        </w:rPr>
        <w:t>6</w:t>
      </w:r>
      <w:r w:rsidR="00787B97">
        <w:rPr>
          <w:szCs w:val="24"/>
        </w:rPr>
        <w:t>. </w:t>
      </w:r>
      <w:r w:rsidRPr="00CF4F8F">
        <w:rPr>
          <w:szCs w:val="24"/>
        </w:rPr>
        <w:t>Отделу земельных отношений комитета по управлению муниципальным имуществом и градостроительству о</w:t>
      </w:r>
      <w:r w:rsidRPr="00CF4F8F">
        <w:rPr>
          <w:color w:val="000000"/>
          <w:szCs w:val="24"/>
        </w:rPr>
        <w:t xml:space="preserve">существить организационно-правовые мероприятия, связанные с проведением </w:t>
      </w:r>
      <w:r w:rsidRPr="00CF4F8F">
        <w:rPr>
          <w:szCs w:val="24"/>
        </w:rPr>
        <w:t>электронного аукциона</w:t>
      </w:r>
      <w:r w:rsidRPr="00CF4F8F">
        <w:rPr>
          <w:color w:val="000000"/>
          <w:szCs w:val="24"/>
        </w:rPr>
        <w:t xml:space="preserve">, в порядке, предусмотренном статьями </w:t>
      </w:r>
      <w:r w:rsidRPr="00CF4F8F">
        <w:rPr>
          <w:szCs w:val="24"/>
        </w:rPr>
        <w:t>39.11</w:t>
      </w:r>
      <w:r w:rsidR="009646F3">
        <w:rPr>
          <w:szCs w:val="24"/>
        </w:rPr>
        <w:t>‑</w:t>
      </w:r>
      <w:r w:rsidRPr="00CF4F8F">
        <w:rPr>
          <w:szCs w:val="24"/>
        </w:rPr>
        <w:t>39.13</w:t>
      </w:r>
      <w:r w:rsidR="009646F3">
        <w:rPr>
          <w:szCs w:val="24"/>
        </w:rPr>
        <w:t> </w:t>
      </w:r>
      <w:r w:rsidRPr="00CF4F8F">
        <w:rPr>
          <w:color w:val="000000"/>
          <w:szCs w:val="24"/>
        </w:rPr>
        <w:t>Земельного кодекса Российской Федерации;</w:t>
      </w:r>
      <w:r w:rsidRPr="00CF4F8F">
        <w:rPr>
          <w:szCs w:val="24"/>
        </w:rPr>
        <w:t xml:space="preserve"> </w:t>
      </w:r>
      <w:r w:rsidRPr="00CF4F8F">
        <w:rPr>
          <w:color w:val="000000"/>
          <w:szCs w:val="24"/>
        </w:rPr>
        <w:t>П</w:t>
      </w:r>
      <w:r w:rsidR="00787B97">
        <w:rPr>
          <w:color w:val="000000"/>
          <w:szCs w:val="24"/>
        </w:rPr>
        <w:t xml:space="preserve">риказом Казначейства России от 2 декабря </w:t>
      </w:r>
      <w:r w:rsidRPr="00CF4F8F">
        <w:rPr>
          <w:color w:val="000000"/>
          <w:szCs w:val="24"/>
        </w:rPr>
        <w:t>2021</w:t>
      </w:r>
      <w:r w:rsidR="00787B97">
        <w:rPr>
          <w:color w:val="000000"/>
          <w:szCs w:val="24"/>
        </w:rPr>
        <w:t xml:space="preserve"> года № </w:t>
      </w:r>
      <w:r w:rsidRPr="00CF4F8F">
        <w:rPr>
          <w:color w:val="000000"/>
          <w:szCs w:val="24"/>
        </w:rPr>
        <w:t>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</w:t>
      </w:r>
      <w:r w:rsidR="00787B97">
        <w:rPr>
          <w:color w:val="000000"/>
          <w:szCs w:val="24"/>
        </w:rPr>
        <w:t>.</w:t>
      </w:r>
    </w:p>
    <w:p w:rsidR="00CF4F8F" w:rsidRPr="00CF4F8F" w:rsidRDefault="00CF4F8F" w:rsidP="00CF4F8F">
      <w:pPr>
        <w:suppressAutoHyphens/>
        <w:ind w:firstLine="709"/>
        <w:rPr>
          <w:color w:val="000000"/>
          <w:szCs w:val="24"/>
        </w:rPr>
      </w:pPr>
      <w:r w:rsidRPr="00CF4F8F">
        <w:rPr>
          <w:color w:val="000000"/>
          <w:szCs w:val="24"/>
        </w:rPr>
        <w:t>7</w:t>
      </w:r>
      <w:r w:rsidR="00787B97">
        <w:rPr>
          <w:color w:val="000000"/>
          <w:szCs w:val="24"/>
        </w:rPr>
        <w:t>. </w:t>
      </w:r>
      <w:r w:rsidRPr="00CF4F8F">
        <w:rPr>
          <w:color w:val="000000"/>
          <w:szCs w:val="24"/>
        </w:rPr>
        <w:t xml:space="preserve">Признать </w:t>
      </w:r>
      <w:r w:rsidRPr="00CF4F8F">
        <w:rPr>
          <w:b/>
          <w:color w:val="000000"/>
          <w:szCs w:val="24"/>
        </w:rPr>
        <w:t>утратившим силу</w:t>
      </w:r>
      <w:r w:rsidRPr="00CF4F8F">
        <w:rPr>
          <w:color w:val="000000"/>
          <w:szCs w:val="24"/>
        </w:rPr>
        <w:t xml:space="preserve"> постановление </w:t>
      </w:r>
      <w:r w:rsidRPr="00CF4F8F">
        <w:rPr>
          <w:bCs/>
          <w:color w:val="000000"/>
          <w:szCs w:val="24"/>
        </w:rPr>
        <w:t xml:space="preserve">администрации Тихвинского района </w:t>
      </w:r>
      <w:r w:rsidRPr="00CF4F8F">
        <w:rPr>
          <w:b/>
          <w:bCs/>
          <w:color w:val="000000"/>
          <w:szCs w:val="24"/>
        </w:rPr>
        <w:t>от 17 июля 2025 года № 01-1947-а</w:t>
      </w:r>
      <w:r w:rsidRPr="00CF4F8F">
        <w:rPr>
          <w:bCs/>
          <w:color w:val="000000"/>
          <w:szCs w:val="24"/>
        </w:rPr>
        <w:t xml:space="preserve"> «О проведении аукциона на право заключения договора аренды земельного участка с</w:t>
      </w:r>
      <w:r w:rsidR="009646F3">
        <w:rPr>
          <w:bCs/>
          <w:color w:val="000000"/>
          <w:szCs w:val="24"/>
        </w:rPr>
        <w:t> </w:t>
      </w:r>
      <w:r w:rsidRPr="00CF4F8F">
        <w:rPr>
          <w:bCs/>
          <w:color w:val="000000"/>
          <w:szCs w:val="24"/>
        </w:rPr>
        <w:t xml:space="preserve">кадастровым номером 47:13:0905004:339, расположенного по адресу: Российская Федерация, Ленинградская область, Тихвинский муниципальный район, Тихвинское городское поселение, </w:t>
      </w:r>
      <w:r w:rsidR="009646F3" w:rsidRPr="00CF4F8F">
        <w:rPr>
          <w:bCs/>
          <w:color w:val="000000"/>
          <w:szCs w:val="24"/>
        </w:rPr>
        <w:t>посёлок</w:t>
      </w:r>
      <w:r w:rsidRPr="00CF4F8F">
        <w:rPr>
          <w:bCs/>
          <w:color w:val="000000"/>
          <w:szCs w:val="24"/>
        </w:rPr>
        <w:t xml:space="preserve"> Березовик, переулок Квартальный, земельный участок 17, в электронной форме»</w:t>
      </w:r>
      <w:r w:rsidRPr="00CF4F8F">
        <w:rPr>
          <w:color w:val="000000"/>
          <w:szCs w:val="24"/>
        </w:rPr>
        <w:t>.</w:t>
      </w:r>
    </w:p>
    <w:p w:rsidR="00CF4F8F" w:rsidRPr="00CF4F8F" w:rsidRDefault="00CF4F8F" w:rsidP="00CF4F8F">
      <w:pPr>
        <w:suppressAutoHyphens/>
        <w:ind w:firstLine="709"/>
        <w:rPr>
          <w:color w:val="000000"/>
          <w:szCs w:val="24"/>
        </w:rPr>
      </w:pPr>
      <w:r w:rsidRPr="00CF4F8F">
        <w:rPr>
          <w:color w:val="000000"/>
          <w:szCs w:val="24"/>
        </w:rPr>
        <w:t>8</w:t>
      </w:r>
      <w:r w:rsidR="009646F3">
        <w:rPr>
          <w:color w:val="000000"/>
          <w:szCs w:val="24"/>
        </w:rPr>
        <w:t>. </w:t>
      </w:r>
      <w:r w:rsidRPr="00CF4F8F">
        <w:rPr>
          <w:color w:val="000000"/>
          <w:szCs w:val="24"/>
        </w:rPr>
        <w:t>Контроль за исполнением постановления возложить на</w:t>
      </w:r>
      <w:r w:rsidR="009646F3">
        <w:rPr>
          <w:color w:val="000000"/>
          <w:szCs w:val="24"/>
        </w:rPr>
        <w:t> </w:t>
      </w:r>
      <w:r w:rsidRPr="00CF4F8F">
        <w:rPr>
          <w:color w:val="000000"/>
          <w:szCs w:val="24"/>
        </w:rPr>
        <w:t>за</w:t>
      </w:r>
      <w:r w:rsidR="009646F3">
        <w:rPr>
          <w:color w:val="000000"/>
          <w:szCs w:val="24"/>
        </w:rPr>
        <w:t>местителя главы администрации ‑ </w:t>
      </w:r>
      <w:r w:rsidRPr="00CF4F8F">
        <w:rPr>
          <w:color w:val="000000"/>
          <w:szCs w:val="24"/>
        </w:rPr>
        <w:t>председателя комитета по</w:t>
      </w:r>
      <w:r w:rsidR="009646F3">
        <w:rPr>
          <w:color w:val="000000"/>
          <w:szCs w:val="24"/>
        </w:rPr>
        <w:t> </w:t>
      </w:r>
      <w:r w:rsidRPr="00CF4F8F">
        <w:rPr>
          <w:color w:val="000000"/>
          <w:szCs w:val="24"/>
        </w:rPr>
        <w:t>управлению муниципальным имуществом и градостроительству.</w:t>
      </w:r>
    </w:p>
    <w:p w:rsidR="00CF4F8F" w:rsidRDefault="00CF4F8F" w:rsidP="001A5E12">
      <w:pPr>
        <w:ind w:right="-1"/>
        <w:rPr>
          <w:sz w:val="24"/>
          <w:szCs w:val="22"/>
        </w:rPr>
      </w:pPr>
    </w:p>
    <w:p w:rsidR="00CF4F8F" w:rsidRDefault="00CF4F8F" w:rsidP="001A5E12">
      <w:pPr>
        <w:ind w:right="-1"/>
        <w:rPr>
          <w:sz w:val="24"/>
          <w:szCs w:val="22"/>
        </w:rPr>
      </w:pPr>
    </w:p>
    <w:p w:rsidR="00CF4F8F" w:rsidRPr="00CF4F8F" w:rsidRDefault="00CF4F8F" w:rsidP="00CF4F8F">
      <w:pPr>
        <w:rPr>
          <w:color w:val="000000"/>
          <w:szCs w:val="24"/>
        </w:rPr>
      </w:pPr>
      <w:r w:rsidRPr="00CF4F8F">
        <w:rPr>
          <w:color w:val="000000"/>
          <w:szCs w:val="24"/>
        </w:rPr>
        <w:t xml:space="preserve">Глава администрации                                                        </w:t>
      </w:r>
      <w:r>
        <w:rPr>
          <w:color w:val="000000"/>
          <w:szCs w:val="24"/>
        </w:rPr>
        <w:t xml:space="preserve">               А.В. </w:t>
      </w:r>
      <w:r w:rsidRPr="00CF4F8F">
        <w:rPr>
          <w:color w:val="000000"/>
          <w:szCs w:val="24"/>
        </w:rPr>
        <w:t>Брицун</w:t>
      </w:r>
    </w:p>
    <w:p w:rsidR="00CF4F8F" w:rsidRPr="00CF4F8F" w:rsidRDefault="00CF4F8F" w:rsidP="00CF4F8F">
      <w:pPr>
        <w:rPr>
          <w:bCs/>
          <w:color w:val="000000"/>
          <w:sz w:val="24"/>
          <w:szCs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Default="009646F3" w:rsidP="009646F3">
      <w:pPr>
        <w:rPr>
          <w:bCs/>
          <w:color w:val="000000"/>
          <w:sz w:val="24"/>
        </w:rPr>
      </w:pPr>
    </w:p>
    <w:p w:rsidR="009646F3" w:rsidRPr="00EF7633" w:rsidRDefault="009646F3" w:rsidP="009646F3">
      <w:pPr>
        <w:rPr>
          <w:bCs/>
          <w:color w:val="000000"/>
          <w:sz w:val="22"/>
        </w:rPr>
      </w:pPr>
    </w:p>
    <w:p w:rsidR="00EF7633" w:rsidRDefault="00EF7633" w:rsidP="009646F3">
      <w:pPr>
        <w:rPr>
          <w:bCs/>
          <w:color w:val="000000"/>
          <w:sz w:val="24"/>
        </w:rPr>
      </w:pPr>
    </w:p>
    <w:p w:rsidR="009646F3" w:rsidRPr="009646F3" w:rsidRDefault="009646F3" w:rsidP="009646F3">
      <w:pPr>
        <w:rPr>
          <w:bCs/>
          <w:color w:val="000000"/>
          <w:sz w:val="24"/>
        </w:rPr>
      </w:pPr>
      <w:r w:rsidRPr="009646F3">
        <w:rPr>
          <w:bCs/>
          <w:color w:val="000000"/>
          <w:sz w:val="24"/>
        </w:rPr>
        <w:t>Криницкая Елена Юрьевна,</w:t>
      </w:r>
    </w:p>
    <w:p w:rsidR="00CF4F8F" w:rsidRDefault="009646F3" w:rsidP="009646F3">
      <w:pPr>
        <w:ind w:right="-1"/>
        <w:rPr>
          <w:bCs/>
          <w:color w:val="000000"/>
          <w:sz w:val="24"/>
        </w:rPr>
      </w:pPr>
      <w:r w:rsidRPr="009646F3">
        <w:rPr>
          <w:bCs/>
          <w:color w:val="000000"/>
          <w:sz w:val="24"/>
        </w:rPr>
        <w:t>72-138</w:t>
      </w:r>
    </w:p>
    <w:p w:rsidR="009646F3" w:rsidRPr="009646F3" w:rsidRDefault="009646F3" w:rsidP="009646F3">
      <w:pPr>
        <w:rPr>
          <w:sz w:val="22"/>
          <w:szCs w:val="22"/>
        </w:rPr>
      </w:pPr>
      <w:r w:rsidRPr="009646F3">
        <w:rPr>
          <w:sz w:val="22"/>
          <w:szCs w:val="22"/>
        </w:rPr>
        <w:lastRenderedPageBreak/>
        <w:t>СОГЛАСОВАНО: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6804"/>
        <w:gridCol w:w="284"/>
        <w:gridCol w:w="2126"/>
      </w:tblGrid>
      <w:tr w:rsidR="009646F3" w:rsidRPr="009646F3" w:rsidTr="00FC3F51">
        <w:trPr>
          <w:trHeight w:val="247"/>
        </w:trPr>
        <w:tc>
          <w:tcPr>
            <w:tcW w:w="6804" w:type="dxa"/>
            <w:vAlign w:val="bottom"/>
            <w:hideMark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Заместитель главы администрации - председатель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 xml:space="preserve">Ю.В. </w:t>
            </w:r>
            <w:r w:rsidRPr="009646F3">
              <w:rPr>
                <w:color w:val="000000"/>
                <w:sz w:val="22"/>
                <w:szCs w:val="22"/>
              </w:rPr>
              <w:t>Катышевский</w:t>
            </w:r>
          </w:p>
        </w:tc>
      </w:tr>
      <w:tr w:rsidR="009646F3" w:rsidRPr="009646F3" w:rsidTr="00FC3F51">
        <w:trPr>
          <w:trHeight w:val="70"/>
        </w:trPr>
        <w:tc>
          <w:tcPr>
            <w:tcW w:w="6804" w:type="dxa"/>
            <w:vAlign w:val="center"/>
            <w:hideMark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И.Г. Савранская</w:t>
            </w:r>
          </w:p>
        </w:tc>
      </w:tr>
      <w:tr w:rsidR="009646F3" w:rsidRPr="009646F3" w:rsidTr="00FC3F51">
        <w:trPr>
          <w:trHeight w:val="70"/>
        </w:trPr>
        <w:tc>
          <w:tcPr>
            <w:tcW w:w="6804" w:type="dxa"/>
            <w:vAlign w:val="center"/>
            <w:hideMark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9646F3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84" w:type="dxa"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 Павличенко</w:t>
            </w:r>
          </w:p>
        </w:tc>
      </w:tr>
      <w:tr w:rsidR="009646F3" w:rsidRPr="009646F3" w:rsidTr="00FC3F51">
        <w:trPr>
          <w:trHeight w:val="70"/>
        </w:trPr>
        <w:tc>
          <w:tcPr>
            <w:tcW w:w="6804" w:type="dxa"/>
            <w:vAlign w:val="bottom"/>
          </w:tcPr>
          <w:p w:rsidR="009646F3" w:rsidRPr="009646F3" w:rsidRDefault="00FC3F51" w:rsidP="00FC3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заведующего</w:t>
            </w:r>
            <w:r w:rsidR="009646F3" w:rsidRPr="009646F3">
              <w:rPr>
                <w:sz w:val="22"/>
                <w:szCs w:val="22"/>
              </w:rPr>
              <w:t xml:space="preserve"> отделом архитектуры и градостроительства комитета по управлению муниципальным имуществом и</w:t>
            </w:r>
            <w:r>
              <w:rPr>
                <w:sz w:val="22"/>
                <w:szCs w:val="22"/>
              </w:rPr>
              <w:t> </w:t>
            </w:r>
            <w:r w:rsidR="009646F3" w:rsidRPr="009646F3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284" w:type="dxa"/>
            <w:vAlign w:val="bottom"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9646F3" w:rsidRPr="009646F3" w:rsidRDefault="00FC3F51" w:rsidP="009646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Соколова</w:t>
            </w:r>
          </w:p>
        </w:tc>
      </w:tr>
      <w:tr w:rsidR="009646F3" w:rsidRPr="009646F3" w:rsidTr="00FC3F51">
        <w:trPr>
          <w:trHeight w:val="70"/>
        </w:trPr>
        <w:tc>
          <w:tcPr>
            <w:tcW w:w="6804" w:type="dxa"/>
            <w:vAlign w:val="bottom"/>
            <w:hideMark/>
          </w:tcPr>
          <w:p w:rsidR="009646F3" w:rsidRPr="009646F3" w:rsidRDefault="009646F3" w:rsidP="00FC3F51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Заведующий отделом земельных отношений комитета по</w:t>
            </w:r>
            <w:r w:rsidR="00FC3F51">
              <w:rPr>
                <w:sz w:val="22"/>
                <w:szCs w:val="22"/>
              </w:rPr>
              <w:t> </w:t>
            </w:r>
            <w:r w:rsidRPr="009646F3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9646F3" w:rsidRPr="009646F3" w:rsidRDefault="009646F3" w:rsidP="009646F3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Т.В. Якушина</w:t>
            </w:r>
          </w:p>
        </w:tc>
      </w:tr>
    </w:tbl>
    <w:p w:rsidR="009646F3" w:rsidRPr="009646F3" w:rsidRDefault="009646F3" w:rsidP="009646F3">
      <w:pPr>
        <w:ind w:right="22"/>
        <w:jc w:val="left"/>
        <w:rPr>
          <w:sz w:val="22"/>
          <w:szCs w:val="22"/>
        </w:rPr>
      </w:pPr>
    </w:p>
    <w:p w:rsidR="009646F3" w:rsidRPr="009646F3" w:rsidRDefault="009646F3" w:rsidP="009646F3">
      <w:pPr>
        <w:ind w:right="22"/>
        <w:jc w:val="left"/>
        <w:rPr>
          <w:sz w:val="22"/>
          <w:szCs w:val="22"/>
        </w:rPr>
      </w:pPr>
    </w:p>
    <w:p w:rsidR="009646F3" w:rsidRPr="009646F3" w:rsidRDefault="009646F3" w:rsidP="009646F3">
      <w:pPr>
        <w:ind w:right="22"/>
        <w:jc w:val="left"/>
        <w:rPr>
          <w:sz w:val="22"/>
          <w:szCs w:val="22"/>
        </w:rPr>
      </w:pPr>
      <w:r w:rsidRPr="009646F3">
        <w:rPr>
          <w:sz w:val="22"/>
          <w:szCs w:val="22"/>
        </w:rPr>
        <w:t>РАССЫЛКА:</w:t>
      </w:r>
    </w:p>
    <w:tbl>
      <w:tblPr>
        <w:tblW w:w="921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789"/>
        <w:gridCol w:w="425"/>
      </w:tblGrid>
      <w:tr w:rsidR="009646F3" w:rsidRPr="009646F3" w:rsidTr="00FC3F51">
        <w:tc>
          <w:tcPr>
            <w:tcW w:w="8789" w:type="dxa"/>
            <w:hideMark/>
          </w:tcPr>
          <w:p w:rsidR="009646F3" w:rsidRPr="009646F3" w:rsidRDefault="009646F3" w:rsidP="009646F3">
            <w:pPr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Дело</w:t>
            </w:r>
          </w:p>
        </w:tc>
        <w:tc>
          <w:tcPr>
            <w:tcW w:w="425" w:type="dxa"/>
            <w:hideMark/>
          </w:tcPr>
          <w:p w:rsidR="009646F3" w:rsidRPr="009646F3" w:rsidRDefault="009646F3" w:rsidP="009646F3">
            <w:pPr>
              <w:jc w:val="left"/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646F3" w:rsidRPr="009646F3" w:rsidTr="00FC3F51">
        <w:trPr>
          <w:trHeight w:val="80"/>
        </w:trPr>
        <w:tc>
          <w:tcPr>
            <w:tcW w:w="8789" w:type="dxa"/>
            <w:hideMark/>
          </w:tcPr>
          <w:p w:rsidR="009646F3" w:rsidRPr="009646F3" w:rsidRDefault="009646F3" w:rsidP="009646F3">
            <w:pPr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425" w:type="dxa"/>
            <w:hideMark/>
          </w:tcPr>
          <w:p w:rsidR="009646F3" w:rsidRPr="009646F3" w:rsidRDefault="00FC3F51" w:rsidP="009646F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646F3" w:rsidRPr="009646F3" w:rsidTr="00FC3F51">
        <w:tc>
          <w:tcPr>
            <w:tcW w:w="8789" w:type="dxa"/>
            <w:hideMark/>
          </w:tcPr>
          <w:p w:rsidR="009646F3" w:rsidRPr="009646F3" w:rsidRDefault="009646F3" w:rsidP="009646F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646F3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5" w:type="dxa"/>
            <w:hideMark/>
          </w:tcPr>
          <w:p w:rsidR="009646F3" w:rsidRPr="009646F3" w:rsidRDefault="00FC3F51" w:rsidP="009646F3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FC3F51" w:rsidRDefault="00FC3F51" w:rsidP="009646F3">
      <w:pPr>
        <w:ind w:right="-1"/>
        <w:rPr>
          <w:sz w:val="24"/>
          <w:szCs w:val="22"/>
        </w:rPr>
        <w:sectPr w:rsidR="00FC3F51" w:rsidSect="009646F3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FC3F51" w:rsidRPr="00CE3312" w:rsidRDefault="00FC3F51" w:rsidP="00FC3F51">
      <w:pPr>
        <w:ind w:left="5040"/>
        <w:rPr>
          <w:sz w:val="24"/>
          <w:szCs w:val="27"/>
        </w:rPr>
      </w:pPr>
      <w:r w:rsidRPr="00CE3312">
        <w:rPr>
          <w:sz w:val="24"/>
          <w:szCs w:val="27"/>
        </w:rPr>
        <w:lastRenderedPageBreak/>
        <w:t>УТВЕРЖДЕНА</w:t>
      </w:r>
    </w:p>
    <w:p w:rsidR="00FC3F51" w:rsidRPr="00CE3312" w:rsidRDefault="00FC3F51" w:rsidP="00FC3F51">
      <w:pPr>
        <w:ind w:left="5040"/>
        <w:rPr>
          <w:sz w:val="24"/>
          <w:szCs w:val="27"/>
        </w:rPr>
      </w:pPr>
      <w:r w:rsidRPr="00CE3312">
        <w:rPr>
          <w:sz w:val="24"/>
          <w:szCs w:val="27"/>
        </w:rPr>
        <w:t>постановлением администрации</w:t>
      </w:r>
    </w:p>
    <w:p w:rsidR="00FC3F51" w:rsidRPr="00CE3312" w:rsidRDefault="00FC3F51" w:rsidP="00FC3F51">
      <w:pPr>
        <w:ind w:left="5040"/>
        <w:rPr>
          <w:sz w:val="24"/>
          <w:szCs w:val="27"/>
        </w:rPr>
      </w:pPr>
      <w:r w:rsidRPr="00CE3312">
        <w:rPr>
          <w:sz w:val="24"/>
          <w:szCs w:val="27"/>
        </w:rPr>
        <w:t>Тихвинского района</w:t>
      </w:r>
    </w:p>
    <w:p w:rsidR="00FC3F51" w:rsidRPr="00CE3312" w:rsidRDefault="00FC3F51" w:rsidP="00FC3F51">
      <w:pPr>
        <w:ind w:left="5040"/>
        <w:rPr>
          <w:sz w:val="24"/>
          <w:szCs w:val="27"/>
        </w:rPr>
      </w:pPr>
      <w:r w:rsidRPr="00CE3312">
        <w:rPr>
          <w:sz w:val="24"/>
          <w:szCs w:val="27"/>
        </w:rPr>
        <w:t xml:space="preserve">от </w:t>
      </w:r>
      <w:r w:rsidR="00CE3312">
        <w:rPr>
          <w:sz w:val="24"/>
          <w:szCs w:val="27"/>
        </w:rPr>
        <w:t>24 сентября 2025 г.</w:t>
      </w:r>
      <w:r w:rsidRPr="00CE3312">
        <w:rPr>
          <w:sz w:val="24"/>
          <w:szCs w:val="27"/>
        </w:rPr>
        <w:t xml:space="preserve"> №</w:t>
      </w:r>
      <w:r w:rsidR="00CE3312">
        <w:rPr>
          <w:sz w:val="24"/>
          <w:szCs w:val="27"/>
        </w:rPr>
        <w:t xml:space="preserve"> 01-2536-а</w:t>
      </w:r>
    </w:p>
    <w:p w:rsidR="00FC3F51" w:rsidRPr="00CE3312" w:rsidRDefault="00FC3F51" w:rsidP="00FC3F51">
      <w:pPr>
        <w:ind w:left="5040"/>
        <w:rPr>
          <w:sz w:val="24"/>
          <w:szCs w:val="27"/>
        </w:rPr>
      </w:pPr>
      <w:r w:rsidRPr="00CE3312">
        <w:rPr>
          <w:sz w:val="24"/>
          <w:szCs w:val="27"/>
        </w:rPr>
        <w:t>(приложение)</w:t>
      </w:r>
    </w:p>
    <w:p w:rsidR="00FC3F51" w:rsidRDefault="00FC3F51" w:rsidP="00FC3F51">
      <w:pPr>
        <w:ind w:left="4536"/>
        <w:rPr>
          <w:sz w:val="20"/>
        </w:rPr>
      </w:pPr>
    </w:p>
    <w:p w:rsidR="00FC3F51" w:rsidRPr="00FC3F51" w:rsidRDefault="00FC3F51" w:rsidP="00FC3F51">
      <w:pPr>
        <w:ind w:left="4536"/>
        <w:rPr>
          <w:sz w:val="20"/>
        </w:rPr>
      </w:pPr>
    </w:p>
    <w:p w:rsidR="00FC3F51" w:rsidRPr="00FC3F51" w:rsidRDefault="00FC3F51" w:rsidP="00FC3F51">
      <w:pPr>
        <w:jc w:val="center"/>
        <w:rPr>
          <w:b/>
          <w:sz w:val="24"/>
          <w:szCs w:val="24"/>
        </w:rPr>
      </w:pPr>
      <w:r w:rsidRPr="00FC3F51">
        <w:rPr>
          <w:b/>
          <w:sz w:val="24"/>
          <w:szCs w:val="24"/>
        </w:rPr>
        <w:t>Аукционная документация</w:t>
      </w:r>
    </w:p>
    <w:p w:rsidR="00FC3F51" w:rsidRPr="00FC3F51" w:rsidRDefault="00FC3F51" w:rsidP="00FC3F51">
      <w:pPr>
        <w:jc w:val="center"/>
        <w:rPr>
          <w:b/>
          <w:sz w:val="24"/>
          <w:szCs w:val="24"/>
        </w:rPr>
      </w:pPr>
      <w:r w:rsidRPr="00FC3F51">
        <w:rPr>
          <w:b/>
          <w:sz w:val="24"/>
          <w:szCs w:val="24"/>
        </w:rPr>
        <w:t>по проведению электронного аукциона по продаже земельного участка</w:t>
      </w:r>
    </w:p>
    <w:p w:rsidR="00FC3F51" w:rsidRPr="00FC3F51" w:rsidRDefault="00FC3F51" w:rsidP="00FC3F51">
      <w:pPr>
        <w:jc w:val="left"/>
        <w:rPr>
          <w:sz w:val="20"/>
        </w:rPr>
      </w:pPr>
    </w:p>
    <w:p w:rsidR="00FC3F51" w:rsidRPr="00FC3F51" w:rsidRDefault="00FC3F51" w:rsidP="00FC3F51">
      <w:pPr>
        <w:suppressAutoHyphens/>
        <w:ind w:firstLine="709"/>
        <w:rPr>
          <w:b/>
          <w:bCs/>
          <w:sz w:val="24"/>
          <w:szCs w:val="24"/>
        </w:rPr>
      </w:pPr>
      <w:bookmarkStart w:id="1" w:name="bookmark2"/>
      <w:r>
        <w:rPr>
          <w:b/>
          <w:bCs/>
          <w:sz w:val="24"/>
          <w:szCs w:val="24"/>
        </w:rPr>
        <w:t>1. </w:t>
      </w:r>
      <w:r w:rsidRPr="00FC3F51">
        <w:rPr>
          <w:b/>
          <w:bCs/>
          <w:sz w:val="24"/>
          <w:szCs w:val="24"/>
        </w:rPr>
        <w:t>Понятия и термины</w:t>
      </w:r>
      <w:bookmarkEnd w:id="1"/>
    </w:p>
    <w:p w:rsidR="00FC3F51" w:rsidRPr="00FC3F51" w:rsidRDefault="00FC3F51" w:rsidP="00FC3F51">
      <w:pPr>
        <w:suppressAutoHyphens/>
        <w:ind w:firstLine="709"/>
        <w:rPr>
          <w:b/>
          <w:bCs/>
          <w:sz w:val="24"/>
          <w:szCs w:val="27"/>
        </w:rPr>
      </w:pP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Организатор аукциона</w:t>
      </w:r>
      <w:r w:rsidRPr="00FC3F51">
        <w:rPr>
          <w:sz w:val="24"/>
          <w:szCs w:val="24"/>
        </w:rPr>
        <w:t xml:space="preserve"> - администрация Тихвинского района.</w:t>
      </w: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Оператор электронной площадки</w:t>
      </w:r>
      <w:r w:rsidRPr="00FC3F51">
        <w:rPr>
          <w:sz w:val="24"/>
          <w:szCs w:val="24"/>
        </w:rPr>
        <w:t xml:space="preserve"> - юридическое</w:t>
      </w:r>
      <w:r w:rsidRPr="00FC3F51">
        <w:rPr>
          <w:sz w:val="24"/>
          <w:szCs w:val="24"/>
          <w:lang w:eastAsia="en-US"/>
        </w:rPr>
        <w:t xml:space="preserve"> </w:t>
      </w:r>
      <w:r w:rsidRPr="00FC3F51">
        <w:rPr>
          <w:sz w:val="24"/>
          <w:szCs w:val="24"/>
        </w:rPr>
        <w:t>лицо, зарегистрированное на территории Российской Федерации, владеющее электронной площадкой,</w:t>
      </w:r>
      <w:r>
        <w:rPr>
          <w:sz w:val="24"/>
          <w:szCs w:val="24"/>
        </w:rPr>
        <w:t xml:space="preserve"> в том числе необходимыми для её</w:t>
      </w:r>
      <w:r w:rsidRPr="00FC3F51">
        <w:rPr>
          <w:sz w:val="24"/>
          <w:szCs w:val="24"/>
        </w:rPr>
        <w:t xml:space="preserve"> функционирования, программно-аппаратны</w:t>
      </w:r>
      <w:r>
        <w:rPr>
          <w:sz w:val="24"/>
          <w:szCs w:val="24"/>
        </w:rPr>
        <w:t>ми средствами, обеспечивающее её</w:t>
      </w:r>
      <w:r w:rsidRPr="00FC3F51">
        <w:rPr>
          <w:sz w:val="24"/>
          <w:szCs w:val="24"/>
        </w:rPr>
        <w:t xml:space="preserve"> функционирование и включённое в перечень операторов электронных площадок, утверждённый Распоряжением Правительств</w:t>
      </w:r>
      <w:r w:rsidR="00216782">
        <w:rPr>
          <w:sz w:val="24"/>
          <w:szCs w:val="24"/>
        </w:rPr>
        <w:t xml:space="preserve">а Российской Федерации от 12 июля </w:t>
      </w:r>
      <w:r w:rsidRPr="00FC3F51">
        <w:rPr>
          <w:sz w:val="24"/>
          <w:szCs w:val="24"/>
        </w:rPr>
        <w:t>2018</w:t>
      </w:r>
      <w:r w:rsidR="00216782">
        <w:rPr>
          <w:sz w:val="24"/>
          <w:szCs w:val="24"/>
        </w:rPr>
        <w:t xml:space="preserve"> года</w:t>
      </w:r>
      <w:r w:rsidRPr="00FC3F51">
        <w:rPr>
          <w:sz w:val="24"/>
          <w:szCs w:val="24"/>
        </w:rPr>
        <w:t xml:space="preserve"> № 1447-р «Об утверждении перечней операторов электронных площадок и специализированных электронных площадок, предусмотренных</w:t>
      </w:r>
      <w:r w:rsidR="00216782">
        <w:rPr>
          <w:sz w:val="24"/>
          <w:szCs w:val="24"/>
        </w:rPr>
        <w:t xml:space="preserve"> Федеральными законами от 5 апреля </w:t>
      </w:r>
      <w:r w:rsidRPr="00FC3F51">
        <w:rPr>
          <w:sz w:val="24"/>
          <w:szCs w:val="24"/>
        </w:rPr>
        <w:t>2013</w:t>
      </w:r>
      <w:r w:rsidR="00216782">
        <w:rPr>
          <w:sz w:val="24"/>
          <w:szCs w:val="24"/>
        </w:rPr>
        <w:t xml:space="preserve"> года</w:t>
      </w:r>
      <w:r w:rsidRPr="00FC3F51">
        <w:rPr>
          <w:sz w:val="24"/>
          <w:szCs w:val="24"/>
        </w:rPr>
        <w:t xml:space="preserve"> № 44-ФЗ, от 18.07.2011 № 223-ФЗ».</w:t>
      </w: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Предмет аукциона</w:t>
      </w:r>
      <w:r w:rsidRPr="00FC3F51">
        <w:rPr>
          <w:sz w:val="24"/>
          <w:szCs w:val="24"/>
        </w:rPr>
        <w:t xml:space="preserve"> - продажа земельного участка, находящегося в государственной собственности.</w:t>
      </w: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Аукцион в электронной форме</w:t>
      </w:r>
      <w:r w:rsidRPr="00FC3F51">
        <w:rPr>
          <w:sz w:val="24"/>
          <w:szCs w:val="24"/>
        </w:rPr>
        <w:t xml:space="preserve"> - аукцион по продаже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https://www.rts-tender.ru/, участниками аукциона могут являться только граждане (далее - аукцион).</w:t>
      </w:r>
    </w:p>
    <w:p w:rsidR="00FC3F51" w:rsidRPr="00FC3F51" w:rsidRDefault="00FC3F51" w:rsidP="00FC3F51">
      <w:pPr>
        <w:suppressAutoHyphens/>
        <w:ind w:firstLine="709"/>
        <w:rPr>
          <w:bCs/>
          <w:sz w:val="24"/>
          <w:szCs w:val="24"/>
        </w:rPr>
      </w:pPr>
      <w:r w:rsidRPr="00FC3F51">
        <w:rPr>
          <w:b/>
          <w:bCs/>
          <w:sz w:val="24"/>
          <w:szCs w:val="24"/>
        </w:rPr>
        <w:t>Начальная цена предмета аукциона</w:t>
      </w:r>
      <w:r w:rsidRPr="00FC3F51">
        <w:rPr>
          <w:sz w:val="24"/>
          <w:szCs w:val="24"/>
        </w:rPr>
        <w:t xml:space="preserve"> - размер кадастровой стоимости земельн</w:t>
      </w:r>
      <w:r w:rsidR="00216782">
        <w:rPr>
          <w:sz w:val="24"/>
          <w:szCs w:val="24"/>
        </w:rPr>
        <w:t>ого участка, в соответствии с пунктом 12 статьи</w:t>
      </w:r>
      <w:r w:rsidRPr="00FC3F51">
        <w:rPr>
          <w:sz w:val="24"/>
          <w:szCs w:val="24"/>
        </w:rPr>
        <w:t xml:space="preserve"> 39.11 Земельного кодекса Российской Федерации</w:t>
      </w:r>
      <w:r w:rsidRPr="00FC3F51">
        <w:rPr>
          <w:bCs/>
          <w:sz w:val="24"/>
          <w:szCs w:val="24"/>
        </w:rPr>
        <w:t>.</w:t>
      </w: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Заявка на участие в аукционе</w:t>
      </w:r>
      <w:r w:rsidRPr="00FC3F51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заявка).</w:t>
      </w: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Заявитель</w:t>
      </w:r>
      <w:r w:rsidRPr="00FC3F51">
        <w:rPr>
          <w:sz w:val="24"/>
          <w:szCs w:val="24"/>
        </w:rPr>
        <w:t xml:space="preserve"> - лицо, </w:t>
      </w:r>
      <w:r w:rsidRPr="00FC3F51">
        <w:rPr>
          <w:rFonts w:eastAsia="Calibri"/>
          <w:color w:val="000000"/>
          <w:sz w:val="24"/>
          <w:szCs w:val="24"/>
          <w:lang w:eastAsia="en-US"/>
        </w:rPr>
        <w:t xml:space="preserve">имеющее электронную подпись, оформленную в соответствии с требованиями действующего законодательства удостоверяющим центром (далее – ЭП) и </w:t>
      </w:r>
      <w:r w:rsidRPr="00FC3F51">
        <w:rPr>
          <w:sz w:val="24"/>
          <w:szCs w:val="24"/>
        </w:rPr>
        <w:t>подающее заявку.</w:t>
      </w: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Претендент</w:t>
      </w:r>
      <w:r w:rsidRPr="00FC3F51">
        <w:rPr>
          <w:sz w:val="24"/>
          <w:szCs w:val="24"/>
        </w:rPr>
        <w:t xml:space="preserve"> - лицо, чья заявка принята организатором торгов.</w:t>
      </w:r>
    </w:p>
    <w:p w:rsidR="00FC3F51" w:rsidRPr="00FC3F51" w:rsidRDefault="00FC3F51" w:rsidP="00FC3F51">
      <w:pPr>
        <w:suppressAutoHyphens/>
        <w:ind w:firstLine="709"/>
        <w:rPr>
          <w:sz w:val="24"/>
          <w:szCs w:val="24"/>
        </w:rPr>
      </w:pPr>
      <w:r w:rsidRPr="00FC3F51">
        <w:rPr>
          <w:b/>
          <w:bCs/>
          <w:sz w:val="24"/>
          <w:szCs w:val="24"/>
        </w:rPr>
        <w:t>Участник аукциона</w:t>
      </w:r>
      <w:r w:rsidRPr="00FC3F51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FC3F51" w:rsidRPr="00FC3F51" w:rsidRDefault="00FC3F51" w:rsidP="00FC3F51">
      <w:pPr>
        <w:jc w:val="left"/>
        <w:rPr>
          <w:b/>
          <w:sz w:val="24"/>
          <w:szCs w:val="24"/>
        </w:rPr>
      </w:pPr>
    </w:p>
    <w:p w:rsidR="00FC3F51" w:rsidRPr="00FC3F51" w:rsidRDefault="00BB230F" w:rsidP="00FC3F51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FC3F51" w:rsidRPr="00FC3F51">
        <w:rPr>
          <w:b/>
          <w:sz w:val="24"/>
          <w:szCs w:val="24"/>
        </w:rPr>
        <w:t>Сведения об объекте (лоте) аукциона</w:t>
      </w:r>
    </w:p>
    <w:p w:rsidR="00FC3F51" w:rsidRPr="00FC3F51" w:rsidRDefault="00FC3F51" w:rsidP="00FC3F51">
      <w:pPr>
        <w:jc w:val="center"/>
        <w:rPr>
          <w:b/>
          <w:sz w:val="20"/>
        </w:rPr>
      </w:pPr>
    </w:p>
    <w:p w:rsidR="00FC3F51" w:rsidRPr="00BB230F" w:rsidRDefault="00BB230F" w:rsidP="00BB230F">
      <w:pPr>
        <w:ind w:firstLine="70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2.1. </w:t>
      </w:r>
      <w:r w:rsidR="00FC3F51" w:rsidRPr="00BB230F">
        <w:rPr>
          <w:b/>
          <w:bCs/>
          <w:sz w:val="24"/>
          <w:szCs w:val="24"/>
        </w:rPr>
        <w:t>Наименование и характеристика объекта (лота) аукциона</w:t>
      </w:r>
      <w:r w:rsidR="00FC3F51" w:rsidRPr="00BB230F">
        <w:rPr>
          <w:b/>
          <w:sz w:val="24"/>
          <w:szCs w:val="24"/>
        </w:rPr>
        <w:t>:</w:t>
      </w:r>
    </w:p>
    <w:p w:rsidR="00FC3F51" w:rsidRPr="00BB230F" w:rsidRDefault="00FC3F51" w:rsidP="00BB230F">
      <w:pPr>
        <w:ind w:firstLine="709"/>
        <w:rPr>
          <w:rFonts w:eastAsia="Calibri"/>
          <w:sz w:val="24"/>
          <w:szCs w:val="24"/>
          <w:lang w:eastAsia="en-US"/>
        </w:rPr>
      </w:pPr>
    </w:p>
    <w:p w:rsidR="00FC3F51" w:rsidRPr="00BB230F" w:rsidRDefault="00FC3F51" w:rsidP="00BB230F">
      <w:pPr>
        <w:ind w:firstLine="709"/>
        <w:rPr>
          <w:rFonts w:eastAsia="Calibri"/>
          <w:sz w:val="24"/>
          <w:szCs w:val="24"/>
          <w:lang w:eastAsia="en-US"/>
        </w:rPr>
      </w:pPr>
      <w:r w:rsidRPr="00BB230F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FC3F51" w:rsidRPr="00BB230F" w:rsidRDefault="00FC3F51" w:rsidP="00BB230F">
      <w:pPr>
        <w:ind w:firstLine="709"/>
        <w:rPr>
          <w:rFonts w:eastAsia="Calibri"/>
          <w:sz w:val="24"/>
          <w:szCs w:val="24"/>
          <w:lang w:eastAsia="en-US"/>
        </w:rPr>
      </w:pPr>
      <w:r w:rsidRPr="00BB230F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BB230F">
        <w:rPr>
          <w:sz w:val="24"/>
          <w:szCs w:val="24"/>
        </w:rPr>
        <w:t>47:13:0905004:339;</w:t>
      </w:r>
      <w:r w:rsidRPr="00BB230F">
        <w:rPr>
          <w:rFonts w:eastAsia="Calibri"/>
          <w:sz w:val="24"/>
          <w:szCs w:val="24"/>
          <w:lang w:eastAsia="en-US"/>
        </w:rPr>
        <w:t xml:space="preserve"> </w:t>
      </w:r>
    </w:p>
    <w:p w:rsidR="00FC3F51" w:rsidRPr="00BB230F" w:rsidRDefault="00FC3F51" w:rsidP="00BB230F">
      <w:pPr>
        <w:ind w:firstLine="709"/>
        <w:rPr>
          <w:rFonts w:eastAsia="Calibri"/>
          <w:sz w:val="24"/>
          <w:szCs w:val="24"/>
          <w:lang w:eastAsia="en-US"/>
        </w:rPr>
      </w:pPr>
      <w:r w:rsidRPr="00BB230F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BB230F">
        <w:rPr>
          <w:sz w:val="24"/>
          <w:szCs w:val="24"/>
        </w:rPr>
        <w:t xml:space="preserve">земли </w:t>
      </w:r>
      <w:r w:rsidR="00BB230F" w:rsidRPr="00BB230F">
        <w:rPr>
          <w:sz w:val="24"/>
          <w:szCs w:val="24"/>
        </w:rPr>
        <w:t>населённых</w:t>
      </w:r>
      <w:r w:rsidRPr="00BB230F">
        <w:rPr>
          <w:sz w:val="24"/>
          <w:szCs w:val="24"/>
        </w:rPr>
        <w:t xml:space="preserve"> пунктов;</w:t>
      </w:r>
      <w:r w:rsidRPr="00BB230F">
        <w:rPr>
          <w:rFonts w:eastAsia="Calibri"/>
          <w:sz w:val="24"/>
          <w:szCs w:val="24"/>
          <w:lang w:eastAsia="en-US"/>
        </w:rPr>
        <w:t xml:space="preserve"> </w:t>
      </w:r>
    </w:p>
    <w:p w:rsidR="00FC3F51" w:rsidRPr="00BB230F" w:rsidRDefault="00BB230F" w:rsidP="00BB230F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 </w:t>
      </w:r>
      <w:r w:rsidR="00FC3F51" w:rsidRPr="00BB230F">
        <w:rPr>
          <w:rFonts w:eastAsia="Calibri"/>
          <w:sz w:val="24"/>
          <w:szCs w:val="24"/>
          <w:lang w:eastAsia="en-US"/>
        </w:rPr>
        <w:t xml:space="preserve">адрес: </w:t>
      </w:r>
      <w:r w:rsidR="00FC3F51" w:rsidRPr="00BB230F">
        <w:rPr>
          <w:bCs/>
          <w:sz w:val="24"/>
          <w:szCs w:val="24"/>
        </w:rPr>
        <w:t xml:space="preserve">Российская Федерация, Ленинградская область, Тихвинский муниципальный район, Тихвинское городское поселение, </w:t>
      </w:r>
      <w:r w:rsidRPr="00BB230F">
        <w:rPr>
          <w:bCs/>
          <w:sz w:val="24"/>
          <w:szCs w:val="24"/>
        </w:rPr>
        <w:t>посёлок</w:t>
      </w:r>
      <w:r w:rsidR="00FC3F51" w:rsidRPr="00BB230F">
        <w:rPr>
          <w:bCs/>
          <w:sz w:val="24"/>
          <w:szCs w:val="24"/>
        </w:rPr>
        <w:t xml:space="preserve"> Березовик, переулок Квартальный, земельный участок 17</w:t>
      </w:r>
      <w:r w:rsidR="00FC3F51" w:rsidRPr="00BB230F">
        <w:rPr>
          <w:rFonts w:eastAsia="Calibri"/>
          <w:sz w:val="24"/>
          <w:szCs w:val="24"/>
          <w:lang w:eastAsia="en-US"/>
        </w:rPr>
        <w:t>;</w:t>
      </w:r>
    </w:p>
    <w:p w:rsidR="00FC3F51" w:rsidRPr="00BB230F" w:rsidRDefault="00FC3F51" w:rsidP="00BB230F">
      <w:pPr>
        <w:ind w:firstLine="709"/>
        <w:rPr>
          <w:rFonts w:eastAsia="Calibri"/>
          <w:sz w:val="24"/>
          <w:szCs w:val="24"/>
          <w:lang w:eastAsia="en-US"/>
        </w:rPr>
      </w:pPr>
      <w:r w:rsidRPr="00BB230F">
        <w:rPr>
          <w:rFonts w:eastAsia="Calibri"/>
          <w:sz w:val="24"/>
          <w:szCs w:val="24"/>
          <w:lang w:eastAsia="en-US"/>
        </w:rPr>
        <w:t xml:space="preserve">- </w:t>
      </w:r>
      <w:r w:rsidR="00BB230F" w:rsidRPr="00BB230F">
        <w:rPr>
          <w:rFonts w:eastAsia="Calibri"/>
          <w:sz w:val="24"/>
          <w:szCs w:val="24"/>
          <w:lang w:eastAsia="en-US"/>
        </w:rPr>
        <w:t>разрешённое</w:t>
      </w:r>
      <w:r w:rsidRPr="00BB230F">
        <w:rPr>
          <w:rFonts w:eastAsia="Calibri"/>
          <w:sz w:val="24"/>
          <w:szCs w:val="24"/>
          <w:lang w:eastAsia="en-US"/>
        </w:rPr>
        <w:t xml:space="preserve"> использование: </w:t>
      </w:r>
      <w:r w:rsidRPr="00BB230F">
        <w:rPr>
          <w:sz w:val="24"/>
          <w:szCs w:val="24"/>
        </w:rPr>
        <w:t>для индивидуа</w:t>
      </w:r>
      <w:r w:rsidR="00BB230F">
        <w:rPr>
          <w:sz w:val="24"/>
          <w:szCs w:val="24"/>
        </w:rPr>
        <w:t>льного жилищного строительства;</w:t>
      </w:r>
    </w:p>
    <w:p w:rsidR="00FC3F51" w:rsidRPr="00BB230F" w:rsidRDefault="00216782" w:rsidP="00BB230F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площадь: 1404 квадратных метра</w:t>
      </w:r>
      <w:r w:rsidR="00FC3F51" w:rsidRPr="00BB230F">
        <w:rPr>
          <w:rFonts w:eastAsia="Calibri"/>
          <w:sz w:val="24"/>
          <w:szCs w:val="24"/>
          <w:lang w:eastAsia="en-US"/>
        </w:rPr>
        <w:t>;</w:t>
      </w:r>
    </w:p>
    <w:p w:rsidR="00FC3F51" w:rsidRPr="00BB230F" w:rsidRDefault="00BB230F" w:rsidP="00BB230F">
      <w:pPr>
        <w:ind w:firstLine="709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FC3F51" w:rsidRPr="00BB230F">
        <w:rPr>
          <w:rFonts w:eastAsia="Calibri"/>
          <w:sz w:val="24"/>
          <w:szCs w:val="24"/>
          <w:lang w:eastAsia="en-US"/>
        </w:rPr>
        <w:t>осмотр земельного участка на местности производится лицами, желающими участвовать в аукционе, самостоятельно.</w:t>
      </w:r>
    </w:p>
    <w:p w:rsidR="00FC3F51" w:rsidRPr="00BB230F" w:rsidRDefault="00FC3F51" w:rsidP="00BB230F">
      <w:pPr>
        <w:ind w:firstLine="709"/>
        <w:rPr>
          <w:sz w:val="24"/>
          <w:szCs w:val="24"/>
        </w:rPr>
      </w:pPr>
      <w:r w:rsidRPr="00BB230F">
        <w:rPr>
          <w:sz w:val="24"/>
          <w:szCs w:val="24"/>
        </w:rPr>
        <w:t>Начальная (минимальная) цена предмета аукциона, размер задатка (20 % от начальной цены аукциона), шаг аукциона (1 % от начальной цены аукциона):</w:t>
      </w:r>
    </w:p>
    <w:p w:rsidR="00FC3F51" w:rsidRPr="00BB230F" w:rsidRDefault="00FC3F51" w:rsidP="00BB230F">
      <w:pPr>
        <w:ind w:firstLine="709"/>
        <w:rPr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2410"/>
        <w:gridCol w:w="2664"/>
      </w:tblGrid>
      <w:tr w:rsidR="00FC3F51" w:rsidRPr="00BB230F" w:rsidTr="00BB230F">
        <w:trPr>
          <w:trHeight w:val="562"/>
        </w:trPr>
        <w:tc>
          <w:tcPr>
            <w:tcW w:w="3856" w:type="dxa"/>
          </w:tcPr>
          <w:p w:rsidR="00FC3F51" w:rsidRPr="00CC11CC" w:rsidRDefault="00FC3F51" w:rsidP="00BB230F">
            <w:pPr>
              <w:jc w:val="center"/>
              <w:rPr>
                <w:sz w:val="22"/>
                <w:szCs w:val="24"/>
              </w:rPr>
            </w:pPr>
            <w:r w:rsidRPr="00CC11CC">
              <w:rPr>
                <w:sz w:val="22"/>
                <w:szCs w:val="24"/>
              </w:rPr>
              <w:t>Начальная цена, руб.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ind w:firstLine="709"/>
              <w:rPr>
                <w:sz w:val="22"/>
                <w:szCs w:val="24"/>
              </w:rPr>
            </w:pPr>
            <w:r w:rsidRPr="00CC11CC">
              <w:rPr>
                <w:sz w:val="22"/>
                <w:szCs w:val="24"/>
              </w:rPr>
              <w:t>Задаток, руб.</w:t>
            </w:r>
          </w:p>
        </w:tc>
        <w:tc>
          <w:tcPr>
            <w:tcW w:w="2664" w:type="dxa"/>
          </w:tcPr>
          <w:p w:rsidR="00FC3F51" w:rsidRPr="00CC11CC" w:rsidRDefault="00FC3F51" w:rsidP="00BB230F">
            <w:pPr>
              <w:jc w:val="center"/>
              <w:rPr>
                <w:sz w:val="22"/>
                <w:szCs w:val="24"/>
              </w:rPr>
            </w:pPr>
            <w:r w:rsidRPr="00CC11CC">
              <w:rPr>
                <w:sz w:val="22"/>
                <w:szCs w:val="24"/>
              </w:rPr>
              <w:t>Шаг аукциона, руб.</w:t>
            </w:r>
          </w:p>
        </w:tc>
      </w:tr>
      <w:tr w:rsidR="00FC3F51" w:rsidRPr="00BB230F" w:rsidTr="00BB230F">
        <w:trPr>
          <w:trHeight w:val="286"/>
        </w:trPr>
        <w:tc>
          <w:tcPr>
            <w:tcW w:w="3856" w:type="dxa"/>
            <w:vAlign w:val="center"/>
          </w:tcPr>
          <w:p w:rsidR="00FC3F51" w:rsidRPr="00CC11CC" w:rsidRDefault="00FC3F51" w:rsidP="00BB230F">
            <w:pPr>
              <w:ind w:firstLine="709"/>
              <w:rPr>
                <w:sz w:val="22"/>
                <w:szCs w:val="24"/>
              </w:rPr>
            </w:pPr>
            <w:r w:rsidRPr="00CC11CC">
              <w:rPr>
                <w:sz w:val="22"/>
                <w:szCs w:val="24"/>
              </w:rPr>
              <w:t>280 912,32</w:t>
            </w:r>
          </w:p>
        </w:tc>
        <w:tc>
          <w:tcPr>
            <w:tcW w:w="2410" w:type="dxa"/>
            <w:vAlign w:val="center"/>
          </w:tcPr>
          <w:p w:rsidR="00FC3F51" w:rsidRPr="00CC11CC" w:rsidRDefault="00FC3F51" w:rsidP="00BB230F">
            <w:pPr>
              <w:ind w:firstLine="709"/>
              <w:rPr>
                <w:sz w:val="22"/>
                <w:szCs w:val="24"/>
              </w:rPr>
            </w:pPr>
            <w:r w:rsidRPr="00CC11CC">
              <w:rPr>
                <w:sz w:val="22"/>
                <w:szCs w:val="24"/>
              </w:rPr>
              <w:t>56 182,46</w:t>
            </w:r>
          </w:p>
        </w:tc>
        <w:tc>
          <w:tcPr>
            <w:tcW w:w="2664" w:type="dxa"/>
            <w:vAlign w:val="center"/>
          </w:tcPr>
          <w:p w:rsidR="00FC3F51" w:rsidRPr="00CC11CC" w:rsidRDefault="00FC3F51" w:rsidP="00BB230F">
            <w:pPr>
              <w:ind w:firstLine="709"/>
              <w:rPr>
                <w:sz w:val="22"/>
                <w:szCs w:val="24"/>
              </w:rPr>
            </w:pPr>
            <w:r w:rsidRPr="00CC11CC">
              <w:rPr>
                <w:sz w:val="22"/>
                <w:szCs w:val="24"/>
              </w:rPr>
              <w:t>2 809,12</w:t>
            </w:r>
          </w:p>
        </w:tc>
      </w:tr>
    </w:tbl>
    <w:p w:rsidR="00FC3F51" w:rsidRPr="00BB230F" w:rsidRDefault="00FC3F51" w:rsidP="00BB230F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C3F51" w:rsidRPr="00BB230F" w:rsidRDefault="00FC3F51" w:rsidP="00BB230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B230F">
        <w:rPr>
          <w:bCs/>
          <w:sz w:val="24"/>
          <w:szCs w:val="24"/>
        </w:rPr>
        <w:t xml:space="preserve">Виды </w:t>
      </w:r>
      <w:r w:rsidR="00BB230F" w:rsidRPr="00BB230F">
        <w:rPr>
          <w:bCs/>
          <w:sz w:val="24"/>
          <w:szCs w:val="24"/>
        </w:rPr>
        <w:t>разрешённого</w:t>
      </w:r>
      <w:r w:rsidRPr="00BB230F">
        <w:rPr>
          <w:bCs/>
          <w:sz w:val="24"/>
          <w:szCs w:val="24"/>
        </w:rPr>
        <w:t xml:space="preserve"> использования земельных участков из предусмотренных Правилами землепользования и застройки Тихвинского городского поселения, </w:t>
      </w:r>
      <w:r w:rsidR="00BB230F" w:rsidRPr="00BB230F">
        <w:rPr>
          <w:bCs/>
          <w:sz w:val="24"/>
          <w:szCs w:val="24"/>
        </w:rPr>
        <w:t>утверждёнными</w:t>
      </w:r>
      <w:r w:rsidRPr="00BB230F">
        <w:rPr>
          <w:bCs/>
          <w:sz w:val="24"/>
          <w:szCs w:val="24"/>
        </w:rPr>
        <w:t xml:space="preserve"> приказом комитета по архитектуре и градостроительству Ленинградской области от 15 апреля 2016 года № 19 для территориальной зоны Ж-5 – зона </w:t>
      </w:r>
      <w:r w:rsidR="00BB230F" w:rsidRPr="00BB230F">
        <w:rPr>
          <w:bCs/>
          <w:sz w:val="24"/>
          <w:szCs w:val="24"/>
        </w:rPr>
        <w:t>населённых</w:t>
      </w:r>
      <w:r w:rsidRPr="00BB230F">
        <w:rPr>
          <w:bCs/>
          <w:sz w:val="24"/>
          <w:szCs w:val="24"/>
        </w:rPr>
        <w:t xml:space="preserve"> пунктов, входящих в состав Тихвинского городского поселения. </w:t>
      </w:r>
    </w:p>
    <w:p w:rsidR="00FC3F51" w:rsidRPr="00BB230F" w:rsidRDefault="00FC3F51" w:rsidP="00BB230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410"/>
        <w:gridCol w:w="4790"/>
      </w:tblGrid>
      <w:tr w:rsidR="00FC3F51" w:rsidRPr="00CC11CC" w:rsidTr="00BB230F">
        <w:trPr>
          <w:cantSplit/>
          <w:trHeight w:val="686"/>
        </w:trPr>
        <w:tc>
          <w:tcPr>
            <w:tcW w:w="4140" w:type="dxa"/>
            <w:gridSpan w:val="2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/>
                <w:bCs/>
                <w:sz w:val="22"/>
                <w:szCs w:val="22"/>
              </w:rPr>
              <w:t xml:space="preserve">Основные виды </w:t>
            </w:r>
            <w:r w:rsidR="00BB230F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земельных участков для зоны Ж-5</w:t>
            </w:r>
          </w:p>
        </w:tc>
        <w:tc>
          <w:tcPr>
            <w:tcW w:w="4790" w:type="dxa"/>
            <w:vMerge w:val="restart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/>
                <w:bCs/>
                <w:sz w:val="22"/>
                <w:szCs w:val="22"/>
              </w:rPr>
              <w:t xml:space="preserve">Основные виды </w:t>
            </w:r>
            <w:r w:rsidR="00BB230F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объектов для зоны Ж-5</w:t>
            </w:r>
          </w:p>
        </w:tc>
      </w:tr>
      <w:tr w:rsidR="00FC3F51" w:rsidRPr="00CC11CC" w:rsidTr="00BB230F">
        <w:trPr>
          <w:cantSplit/>
        </w:trPr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Код (числовое обозначение) вида разрешённого использования земельного участка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790" w:type="dxa"/>
            <w:vMerge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</w:tr>
      <w:tr w:rsidR="00FC3F51" w:rsidRPr="00CC11CC" w:rsidTr="00BB230F">
        <w:trPr>
          <w:cantSplit/>
        </w:trPr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Индивидуальный жилой дом</w:t>
            </w:r>
          </w:p>
        </w:tc>
      </w:tr>
      <w:tr w:rsidR="00FC3F51" w:rsidRPr="00CC11CC" w:rsidTr="00BB230F">
        <w:trPr>
          <w:cantSplit/>
        </w:trPr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Детские сады, ясли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Школы: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Общеобразовательные школы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Специализированные школы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Школы-интернаты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Многопрофильные объекты дополнительного образования 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Школы искусств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Музыкальные школы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Художественные школы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Хореографические школы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Театральные школы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Станции юных техников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Стационары 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Круглосуточные стационары (кроме туберкулезных, инфекционных, психиатрических, онкологических)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Дневные стационары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Дома сестринского ухода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Диспансеры со стационаром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Родильные дома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65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Амбулаторно-поликлинические </w:t>
            </w:r>
            <w:r w:rsidRPr="00CC11CC">
              <w:rPr>
                <w:bCs/>
                <w:sz w:val="22"/>
                <w:szCs w:val="22"/>
              </w:rPr>
              <w:lastRenderedPageBreak/>
              <w:t>учреждения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Поликлиники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Диагностические центры без стационара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Диспансеры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Фельдшерские или фельдшерско-акушерские пункты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Стоматологические кабинеты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Станции скорой помощи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Станции и подстанции скорой медицинской помощи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Травмпункты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Пункты оказания первой медицинской помощи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lastRenderedPageBreak/>
              <w:t>3.3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Бытовое обслуживание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Объекты бытового обслуживания 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Комбинаты бытового обслуживания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Бани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Банно-оздоровительные комплексы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Приемные пункты прачечных и химчисток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Ателье, мастерские и салоны бытовых услуг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Косметические салоны, парикмахерские, массажные кабинеты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Встроенно-пристроенные объекты бытового обслуживания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Фабрики-прачечные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Прачечные самообслуживания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Фабрики-химчистки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Химчистки самообслуживания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3.8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Общественное управление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Административные здания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13.1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Ведение огородничества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Садоводство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tabs>
                <w:tab w:val="num" w:pos="462"/>
              </w:tabs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Не предусмотрено (на земельном участке разрешается выращивание многолетних плодовых и ягодных культур, возведение каких бы то ни было объектов запрещено). 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Сооружения инженерной инфраструктуры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Объекты капитального строительства инженерной инфраструктуры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Социальное обслуживание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Объекты и предприятия связи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Почтовые отделения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12.0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Городские парки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Скверы, сады, бульвары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Городские лесопарки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Зимние сады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lastRenderedPageBreak/>
              <w:t>Специализированные парки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Места для пикников, костров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Мемориалы, памятники, братские захоронения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lastRenderedPageBreak/>
              <w:t>8.3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Объекты пожарной охраны;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Пункты охраны правопорядка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1.17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Питомники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Дендрарии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Оранжереи, питомники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11.1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Благоустроенные береговые полосы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Природно-познавательный туризм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Базы юных натуралистов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Охота и рыбалка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Благоустроенные площадки для рыбалки</w:t>
            </w:r>
          </w:p>
        </w:tc>
      </w:tr>
      <w:tr w:rsidR="00FC3F51" w:rsidRPr="00CC11CC" w:rsidTr="00BB230F">
        <w:tc>
          <w:tcPr>
            <w:tcW w:w="173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24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Спорт</w:t>
            </w:r>
          </w:p>
        </w:tc>
        <w:tc>
          <w:tcPr>
            <w:tcW w:w="479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Физкультурно-оздоровительные сооружения 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Стадионы жилых районов с комплексом площадок и устройств различного спортивного назначения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Спортивные площадки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Катки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Спортивные залы 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Теннисные корты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Спортивно-оздоровительные комплексы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Ролледромы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Детские и юношеские спортивные школы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Плавательные бассейны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Спортивно-оздоровительные сооружения в природно-рекреационных зонах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Лодочные станции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Лыжные спортивные базы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Водноспортивные базы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tabs>
                <w:tab w:val="num" w:pos="462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Конноспортивные школы</w:t>
            </w:r>
          </w:p>
          <w:p w:rsidR="00FC3F51" w:rsidRPr="00CC11CC" w:rsidRDefault="00FC3F51" w:rsidP="00BB230F">
            <w:pPr>
              <w:tabs>
                <w:tab w:val="num" w:pos="462"/>
              </w:tabs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Базы проката спортивно-рекреационного инвентаря</w:t>
            </w:r>
          </w:p>
        </w:tc>
      </w:tr>
    </w:tbl>
    <w:p w:rsidR="00FC3F51" w:rsidRPr="00CC11CC" w:rsidRDefault="00FC3F51" w:rsidP="00BB230F"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6120"/>
      </w:tblGrid>
      <w:tr w:rsidR="00FC3F51" w:rsidRPr="00CC11CC" w:rsidTr="009D3FA9">
        <w:trPr>
          <w:hidden/>
        </w:trPr>
        <w:tc>
          <w:tcPr>
            <w:tcW w:w="28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vanish/>
                <w:sz w:val="22"/>
                <w:szCs w:val="22"/>
              </w:rPr>
            </w:pPr>
          </w:p>
        </w:tc>
        <w:tc>
          <w:tcPr>
            <w:tcW w:w="6120" w:type="dxa"/>
          </w:tcPr>
          <w:p w:rsidR="00FC3F51" w:rsidRPr="00CC11CC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/>
                <w:bCs/>
                <w:sz w:val="22"/>
                <w:szCs w:val="22"/>
              </w:rPr>
              <w:t>Вспомогательные виды</w:t>
            </w:r>
            <w:r w:rsidRPr="00CC11CC">
              <w:rPr>
                <w:bCs/>
                <w:sz w:val="22"/>
                <w:szCs w:val="22"/>
              </w:rPr>
              <w:t xml:space="preserve"> </w:t>
            </w:r>
            <w:r w:rsidR="009D3FA9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объектов для зоны Ж-5</w:t>
            </w:r>
          </w:p>
        </w:tc>
      </w:tr>
      <w:tr w:rsidR="00FC3F51" w:rsidRPr="00CC11CC" w:rsidTr="009D3FA9">
        <w:trPr>
          <w:hidden/>
        </w:trPr>
        <w:tc>
          <w:tcPr>
            <w:tcW w:w="28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vanish/>
                <w:sz w:val="22"/>
                <w:szCs w:val="22"/>
              </w:rPr>
            </w:pPr>
          </w:p>
        </w:tc>
        <w:tc>
          <w:tcPr>
            <w:tcW w:w="612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хозяйственные площадки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организованные площадки для сбора мусора;</w:t>
            </w:r>
          </w:p>
        </w:tc>
      </w:tr>
      <w:tr w:rsidR="00FC3F51" w:rsidRPr="00CC11CC" w:rsidTr="009D3FA9">
        <w:trPr>
          <w:hidden/>
        </w:trPr>
        <w:tc>
          <w:tcPr>
            <w:tcW w:w="28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vanish/>
                <w:sz w:val="22"/>
                <w:szCs w:val="22"/>
              </w:rPr>
            </w:pPr>
          </w:p>
        </w:tc>
        <w:tc>
          <w:tcPr>
            <w:tcW w:w="612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организованные парковки для временного хранения легковых автомобилей;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Гаражи индивидуальных легковых автомобилей боксового типа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Гаражи индивидуальных легковых автомобилей</w:t>
            </w:r>
          </w:p>
          <w:p w:rsidR="00FC3F51" w:rsidRPr="00CC11CC" w:rsidRDefault="00FC3F51" w:rsidP="00BB230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Полуподземные, встроенные в жилые здания</w:t>
            </w:r>
          </w:p>
        </w:tc>
      </w:tr>
      <w:tr w:rsidR="00FC3F51" w:rsidRPr="00CC11CC" w:rsidTr="009D3FA9">
        <w:trPr>
          <w:hidden/>
        </w:trPr>
        <w:tc>
          <w:tcPr>
            <w:tcW w:w="28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vanish/>
                <w:sz w:val="22"/>
                <w:szCs w:val="22"/>
              </w:rPr>
            </w:pPr>
          </w:p>
        </w:tc>
        <w:tc>
          <w:tcPr>
            <w:tcW w:w="612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Детские площадки, площадки для отдыха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Площадки для выгула собак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Зеленые насаждения общего пользования</w:t>
            </w:r>
          </w:p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Благоустройство территорий</w:t>
            </w:r>
          </w:p>
        </w:tc>
      </w:tr>
      <w:tr w:rsidR="00FC3F51" w:rsidRPr="00CC11CC" w:rsidTr="009D3FA9">
        <w:trPr>
          <w:hidden/>
        </w:trPr>
        <w:tc>
          <w:tcPr>
            <w:tcW w:w="2810" w:type="dxa"/>
          </w:tcPr>
          <w:p w:rsidR="00FC3F51" w:rsidRPr="00CC11CC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vanish/>
                <w:sz w:val="22"/>
                <w:szCs w:val="22"/>
              </w:rPr>
            </w:pPr>
          </w:p>
        </w:tc>
        <w:tc>
          <w:tcPr>
            <w:tcW w:w="6120" w:type="dxa"/>
          </w:tcPr>
          <w:p w:rsidR="00FC3F51" w:rsidRPr="00CC11CC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Дворовые постройки (мастерские, сараи, </w:t>
            </w:r>
            <w:r w:rsidRPr="00CC11CC">
              <w:rPr>
                <w:bCs/>
                <w:sz w:val="22"/>
                <w:szCs w:val="22"/>
              </w:rPr>
              <w:lastRenderedPageBreak/>
              <w:t>теплицы, бани и хозяйственные блоки) с возможностью содержания животных при условии соблюдения требований санитарных и технических регламентов</w:t>
            </w:r>
          </w:p>
        </w:tc>
      </w:tr>
    </w:tbl>
    <w:p w:rsidR="00FC3F51" w:rsidRPr="00CC11CC" w:rsidRDefault="00FC3F51" w:rsidP="00BB230F"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806"/>
        <w:gridCol w:w="4394"/>
      </w:tblGrid>
      <w:tr w:rsidR="00FC3F51" w:rsidRPr="00BB230F" w:rsidTr="00687E70">
        <w:trPr>
          <w:cantSplit/>
          <w:trHeight w:val="686"/>
        </w:trPr>
        <w:tc>
          <w:tcPr>
            <w:tcW w:w="4536" w:type="dxa"/>
            <w:gridSpan w:val="2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/>
                <w:bCs/>
                <w:sz w:val="22"/>
                <w:szCs w:val="22"/>
              </w:rPr>
              <w:t xml:space="preserve">Условно </w:t>
            </w:r>
            <w:r w:rsidR="009D3FA9" w:rsidRPr="00B627C3">
              <w:rPr>
                <w:b/>
                <w:bCs/>
                <w:sz w:val="22"/>
                <w:szCs w:val="22"/>
              </w:rPr>
              <w:t>разрешённые</w:t>
            </w:r>
            <w:r w:rsidRPr="00B627C3">
              <w:rPr>
                <w:b/>
                <w:bCs/>
                <w:sz w:val="22"/>
                <w:szCs w:val="22"/>
              </w:rPr>
              <w:t xml:space="preserve"> </w:t>
            </w:r>
            <w:r w:rsidRPr="00B627C3">
              <w:rPr>
                <w:bCs/>
                <w:sz w:val="22"/>
                <w:szCs w:val="22"/>
              </w:rPr>
              <w:t>виды</w:t>
            </w:r>
            <w:r w:rsidRPr="00B627C3">
              <w:rPr>
                <w:b/>
                <w:bCs/>
                <w:sz w:val="22"/>
                <w:szCs w:val="22"/>
              </w:rPr>
              <w:t xml:space="preserve"> </w:t>
            </w:r>
            <w:r w:rsidRPr="00B627C3">
              <w:rPr>
                <w:bCs/>
                <w:sz w:val="22"/>
                <w:szCs w:val="22"/>
              </w:rPr>
              <w:t>использования земельных участков для зоны Ж-5</w:t>
            </w:r>
          </w:p>
        </w:tc>
        <w:tc>
          <w:tcPr>
            <w:tcW w:w="4394" w:type="dxa"/>
            <w:vMerge w:val="restart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/>
                <w:bCs/>
                <w:sz w:val="22"/>
                <w:szCs w:val="22"/>
              </w:rPr>
              <w:t xml:space="preserve">Условно </w:t>
            </w:r>
            <w:r w:rsidR="009D3FA9" w:rsidRPr="00B627C3">
              <w:rPr>
                <w:b/>
                <w:bCs/>
                <w:sz w:val="22"/>
                <w:szCs w:val="22"/>
              </w:rPr>
              <w:t>разрешённые</w:t>
            </w:r>
            <w:r w:rsidRPr="00B627C3">
              <w:rPr>
                <w:b/>
                <w:bCs/>
                <w:sz w:val="22"/>
                <w:szCs w:val="22"/>
              </w:rPr>
              <w:t xml:space="preserve"> </w:t>
            </w:r>
            <w:r w:rsidRPr="00B627C3">
              <w:rPr>
                <w:bCs/>
                <w:sz w:val="22"/>
                <w:szCs w:val="22"/>
              </w:rPr>
              <w:t>виды использования</w:t>
            </w:r>
            <w:r w:rsidRPr="00B627C3">
              <w:rPr>
                <w:b/>
                <w:bCs/>
                <w:sz w:val="22"/>
                <w:szCs w:val="22"/>
              </w:rPr>
              <w:t xml:space="preserve"> </w:t>
            </w:r>
            <w:r w:rsidRPr="00B627C3">
              <w:rPr>
                <w:bCs/>
                <w:sz w:val="22"/>
                <w:szCs w:val="22"/>
              </w:rPr>
              <w:t>объектов для зоны Ж-5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Код (числовое обозначение) вида разрешённого использования земельного участка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vMerge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28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2"/>
            </w:tblGrid>
            <w:tr w:rsidR="00FC3F51" w:rsidRPr="00B627C3" w:rsidTr="00FC3F51">
              <w:trPr>
                <w:trHeight w:val="249"/>
              </w:trPr>
              <w:tc>
                <w:tcPr>
                  <w:tcW w:w="2682" w:type="dxa"/>
                </w:tcPr>
                <w:p w:rsidR="00FC3F51" w:rsidRPr="00B627C3" w:rsidRDefault="00FC3F51" w:rsidP="009D3FA9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  <w:r w:rsidRPr="00B627C3">
                    <w:rPr>
                      <w:bCs/>
                      <w:sz w:val="22"/>
                      <w:szCs w:val="22"/>
                    </w:rPr>
                    <w:t xml:space="preserve">Малоэтажная многоквартирная жилая застройка </w:t>
                  </w:r>
                </w:p>
              </w:tc>
            </w:tr>
          </w:tbl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Малоэтажные многоквартирные жилые дома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Приусадебный участок личного подсобного хозяйства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Индивидуальный жилой дом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Индивидуальные овощехранилища на земельном участке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Животноводство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Сенокошение,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Пастбище,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Постройки для содержания мелких животных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Отделения и филиалы банков, обменные пункты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1.15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Сельскохозяйственные здания и сооружения;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Индивидуальные овощехранилища на земельном участке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Объекты среднего специального и профессионального образования без учебно-лабораторных и учебно-производственных корпусов и мастерских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1.12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Пчеловодство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Пасека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3.6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Культурное развитие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Объекты культуры и искусства локального и районного значения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Танцевальные залы, дискотеки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Дома культуры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Театры, кинотеатры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Библиотеки по месту жительства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Музеи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Выставочные залы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Магазины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Аптеки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Магазины общей площадью до 4999 кв.м.: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627C3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Предприятия общественного питания площадью зала для посетителей до 500 м.кв.: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Рестораны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Столовые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Кафе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3.7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27C3">
              <w:rPr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Конфессиональные объекты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lastRenderedPageBreak/>
              <w:t>3.2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27C3">
              <w:rPr>
                <w:sz w:val="22"/>
                <w:szCs w:val="22"/>
              </w:rPr>
              <w:t>Социальное обслуживание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Объекты социальной защиты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Центры социального обслуживания населения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Приюты для бездомных матерей с детьми и беременных женщин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Приюты для детей и подростков временно лишившихся попечения родителей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Центры социальной помощи семье и детям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Детские дома-интернаты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Дома ребенка (малютки)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Дома-интернаты для престарелых и инвалидов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Дома-интернаты для детей-инвалидов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Дома-интернаты для взрослых с физическими нарушениями (с 18 лет)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Психоневрологические интернаты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Специальные учреждения социальной защиты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Центры социально-трудовой реабилитации лиц без определенного места жительства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Ночлежные дома для бездомных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Центры социальной адаптации для лиц, прибывших из мест лишения свободы</w:t>
            </w:r>
          </w:p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- Социально-реабилитационные центры для подростков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Объекты обслуживания, связанные с целевым назначением зоны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4.7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27C3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Дома отдыха, пансионаты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Базы отдыха предприятий, организаций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Туристские базы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Кемпинги</w:t>
            </w:r>
          </w:p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Гостиницы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3.10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27C3">
              <w:rPr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Ветлечебницы без содержания животных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27C3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tabs>
                <w:tab w:val="num" w:pos="320"/>
              </w:tabs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Многофункциональные обслуживающие, административные и деловые объекты в комплексе с жилыми зданиями</w:t>
            </w:r>
          </w:p>
        </w:tc>
      </w:tr>
      <w:tr w:rsidR="00FC3F51" w:rsidRPr="00BB230F" w:rsidTr="00687E70">
        <w:trPr>
          <w:cantSplit/>
        </w:trPr>
        <w:tc>
          <w:tcPr>
            <w:tcW w:w="1730" w:type="dxa"/>
          </w:tcPr>
          <w:p w:rsidR="00FC3F51" w:rsidRPr="00B627C3" w:rsidRDefault="00FC3F51" w:rsidP="00BB230F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13.2</w:t>
            </w:r>
          </w:p>
        </w:tc>
        <w:tc>
          <w:tcPr>
            <w:tcW w:w="2806" w:type="dxa"/>
          </w:tcPr>
          <w:p w:rsidR="00FC3F51" w:rsidRPr="00B627C3" w:rsidRDefault="00FC3F51" w:rsidP="009D3F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27C3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4394" w:type="dxa"/>
          </w:tcPr>
          <w:p w:rsidR="00FC3F51" w:rsidRPr="00B627C3" w:rsidRDefault="00FC3F51" w:rsidP="00BB23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rPr>
                <w:bCs/>
                <w:sz w:val="22"/>
                <w:szCs w:val="22"/>
              </w:rPr>
            </w:pPr>
            <w:r w:rsidRPr="00B627C3">
              <w:rPr>
                <w:bCs/>
                <w:sz w:val="22"/>
                <w:szCs w:val="22"/>
              </w:rPr>
              <w:t>Осуществление отдыха и (или) выращивания гражданами для собственных нужд сельскохозяйственных куль-тур; размещение для собственных нужд садового дома, жилого дома, указанного в описании вида размешенного использования с кодом 2.1, хозяйственных построек и гаражей для собственных нужд</w:t>
            </w:r>
          </w:p>
        </w:tc>
      </w:tr>
    </w:tbl>
    <w:p w:rsidR="00FC3F51" w:rsidRPr="00BB230F" w:rsidRDefault="009D3FA9" w:rsidP="00BB230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</w:t>
      </w:r>
      <w:r>
        <w:rPr>
          <w:b/>
          <w:bCs/>
          <w:sz w:val="24"/>
          <w:szCs w:val="24"/>
          <w:lang w:val="en-US"/>
        </w:rPr>
        <w:t> </w:t>
      </w:r>
      <w:r w:rsidR="00FC3F51" w:rsidRPr="00BB230F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электроснабжения):</w:t>
      </w:r>
    </w:p>
    <w:p w:rsidR="00FC3F51" w:rsidRPr="00BB230F" w:rsidRDefault="00FC3F51" w:rsidP="00BB230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230F">
        <w:rPr>
          <w:sz w:val="24"/>
          <w:szCs w:val="24"/>
        </w:rPr>
        <w:lastRenderedPageBreak/>
        <w:t>К сети газоснабжения: газопровод низкого давления, расположенный на ориентировочном расстоянии (по прямой) от границ земельного участка 8 м. Предел максимальной нагрузки в точке подключения 7 куб. метров в час.</w:t>
      </w:r>
    </w:p>
    <w:p w:rsidR="00FC3F51" w:rsidRPr="00BB230F" w:rsidRDefault="00FC3F51" w:rsidP="00BB230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230F">
        <w:rPr>
          <w:sz w:val="24"/>
          <w:szCs w:val="24"/>
        </w:rPr>
        <w:t xml:space="preserve">К сетям теплоснабжения, водоснабжения, водоотведения отсутствует. </w:t>
      </w:r>
    </w:p>
    <w:p w:rsidR="00FC3F51" w:rsidRPr="00BB230F" w:rsidRDefault="00FC3F51" w:rsidP="00BB230F">
      <w:pPr>
        <w:ind w:firstLine="709"/>
        <w:rPr>
          <w:b/>
          <w:sz w:val="24"/>
          <w:szCs w:val="24"/>
        </w:rPr>
      </w:pPr>
    </w:p>
    <w:p w:rsidR="00FC3F51" w:rsidRPr="00BB230F" w:rsidRDefault="00FC3F51" w:rsidP="00BB230F">
      <w:pPr>
        <w:ind w:firstLine="709"/>
        <w:rPr>
          <w:b/>
          <w:sz w:val="24"/>
          <w:szCs w:val="24"/>
        </w:rPr>
      </w:pPr>
      <w:r w:rsidRPr="00BB230F">
        <w:rPr>
          <w:b/>
          <w:sz w:val="24"/>
          <w:szCs w:val="24"/>
        </w:rPr>
        <w:t xml:space="preserve">Параметры </w:t>
      </w:r>
      <w:r w:rsidR="009D3FA9" w:rsidRPr="00BB230F">
        <w:rPr>
          <w:b/>
          <w:sz w:val="24"/>
          <w:szCs w:val="24"/>
        </w:rPr>
        <w:t>разрешённого</w:t>
      </w:r>
      <w:r w:rsidRPr="00BB230F">
        <w:rPr>
          <w:b/>
          <w:sz w:val="24"/>
          <w:szCs w:val="24"/>
        </w:rPr>
        <w:t xml:space="preserve"> строительства и ведения хозяйственной деятельности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11"/>
        <w:gridCol w:w="2055"/>
        <w:gridCol w:w="2168"/>
      </w:tblGrid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CC11C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CC11CC">
              <w:rPr>
                <w:b/>
                <w:bCs/>
                <w:sz w:val="22"/>
                <w:szCs w:val="22"/>
              </w:rPr>
              <w:t>Параметры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CC11CC">
              <w:rPr>
                <w:b/>
                <w:bCs/>
                <w:sz w:val="22"/>
                <w:szCs w:val="22"/>
              </w:rPr>
              <w:t>Предельные значения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FC3F51" w:rsidRPr="00CC11CC" w:rsidTr="00FC3F51">
              <w:trPr>
                <w:trHeight w:val="653"/>
              </w:trPr>
              <w:tc>
                <w:tcPr>
                  <w:tcW w:w="0" w:type="auto"/>
                </w:tcPr>
                <w:p w:rsidR="00FC3F51" w:rsidRPr="00CC11CC" w:rsidRDefault="00FC3F51" w:rsidP="009D3FA9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  <w:r w:rsidRPr="00CC11CC">
                    <w:rPr>
                      <w:bCs/>
                      <w:sz w:val="22"/>
                      <w:szCs w:val="22"/>
                    </w:rPr>
                    <w:t>Минимальная площадь земельных участков, минимальное количество машино-мест для хранения индивидуального автотранспорта на земельных участках, минимальное количество мест на погрузочно-разгрузочных площадках на земельных участках</w:t>
                  </w:r>
                </w:p>
              </w:tc>
            </w:tr>
          </w:tbl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устанавливается с </w:t>
            </w:r>
            <w:r w:rsidR="009D3FA9" w:rsidRPr="00CC11CC">
              <w:rPr>
                <w:bCs/>
                <w:sz w:val="22"/>
                <w:szCs w:val="22"/>
              </w:rPr>
              <w:t>учётом</w:t>
            </w:r>
            <w:r w:rsidRPr="00CC11CC">
              <w:rPr>
                <w:bCs/>
                <w:sz w:val="22"/>
                <w:szCs w:val="22"/>
              </w:rPr>
              <w:t xml:space="preserve"> положений главы 11 Правил землепользования и застройки Тихвинского городского поселения</w:t>
            </w:r>
          </w:p>
        </w:tc>
      </w:tr>
      <w:tr w:rsidR="00CC11CC" w:rsidRPr="00B627C3" w:rsidTr="00B627C3">
        <w:tc>
          <w:tcPr>
            <w:tcW w:w="596" w:type="dxa"/>
            <w:vMerge w:val="restart"/>
            <w:shd w:val="clear" w:color="auto" w:fill="auto"/>
          </w:tcPr>
          <w:p w:rsidR="00FC3F51" w:rsidRPr="00CC11CC" w:rsidRDefault="009D3FA9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</w:t>
            </w:r>
            <w:r w:rsidR="00FC3F51" w:rsidRPr="00CC11C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Предельные (минимальные и (или) максимальные) размеры земельных участков, в том числе их площадь, кв.м. для вида </w:t>
            </w:r>
            <w:r w:rsidR="009D3FA9" w:rsidRPr="00CC11CC">
              <w:rPr>
                <w:bCs/>
                <w:sz w:val="22"/>
                <w:szCs w:val="22"/>
              </w:rPr>
              <w:t>разрешённого ис</w:t>
            </w:r>
            <w:r w:rsidRPr="00CC11CC">
              <w:rPr>
                <w:bCs/>
                <w:sz w:val="22"/>
                <w:szCs w:val="22"/>
              </w:rPr>
              <w:t>пользования с кодом 13.2</w:t>
            </w:r>
          </w:p>
        </w:tc>
        <w:tc>
          <w:tcPr>
            <w:tcW w:w="2055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Минимальное</w:t>
            </w:r>
          </w:p>
        </w:tc>
        <w:tc>
          <w:tcPr>
            <w:tcW w:w="2168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Максимальное</w:t>
            </w:r>
          </w:p>
        </w:tc>
      </w:tr>
      <w:tr w:rsidR="00CC11CC" w:rsidRPr="00B627C3" w:rsidTr="00B627C3">
        <w:tc>
          <w:tcPr>
            <w:tcW w:w="596" w:type="dxa"/>
            <w:vMerge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168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1500</w:t>
            </w:r>
          </w:p>
        </w:tc>
      </w:tr>
      <w:tr w:rsidR="00CC11CC" w:rsidRPr="00B627C3" w:rsidTr="00B627C3">
        <w:tc>
          <w:tcPr>
            <w:tcW w:w="596" w:type="dxa"/>
            <w:vMerge w:val="restart"/>
            <w:shd w:val="clear" w:color="auto" w:fill="auto"/>
          </w:tcPr>
          <w:p w:rsidR="00FC3F51" w:rsidRPr="00CC11CC" w:rsidRDefault="009D3FA9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</w:t>
            </w:r>
            <w:r w:rsidR="00FC3F51" w:rsidRPr="00CC11CC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Предельные (минимальные и (или) максимальные) размеры земельных участков, в том числе их площадь, кв. м для вида </w:t>
            </w:r>
            <w:r w:rsidR="009D3FA9" w:rsidRPr="00CC11CC">
              <w:rPr>
                <w:bCs/>
                <w:sz w:val="22"/>
                <w:szCs w:val="22"/>
              </w:rPr>
              <w:t>разрешённого ис</w:t>
            </w:r>
            <w:r w:rsidRPr="00CC11CC">
              <w:rPr>
                <w:bCs/>
                <w:sz w:val="22"/>
                <w:szCs w:val="22"/>
              </w:rPr>
              <w:t>пользования с кодом 13.1</w:t>
            </w:r>
          </w:p>
        </w:tc>
        <w:tc>
          <w:tcPr>
            <w:tcW w:w="2055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Минимальное</w:t>
            </w:r>
          </w:p>
        </w:tc>
        <w:tc>
          <w:tcPr>
            <w:tcW w:w="2168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Максимальное</w:t>
            </w:r>
          </w:p>
        </w:tc>
      </w:tr>
      <w:tr w:rsidR="00CC11CC" w:rsidRPr="00B627C3" w:rsidTr="00B627C3">
        <w:tc>
          <w:tcPr>
            <w:tcW w:w="596" w:type="dxa"/>
            <w:vMerge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68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299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Минимальные отступы зданий, сооружений от границ земельных участков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для вида </w:t>
            </w:r>
            <w:r w:rsidR="009D3FA9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с кодом 13.2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Минимальный отступ жилых домов от красной линии улиц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В соответствии с фактически сложившейся в квартале линией застройки (градостроительного регулирования) или в соответствии с документацией по планировки территории.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Минимальный отступ жилых домов от красной линии проездов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D3FA9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Минимальное расстояние до границы соседнего участка</w:t>
            </w:r>
          </w:p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от жилого дома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от построек для содержания скота и птицы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4 м (Допускается блокировка хозяйственных построек на смежных земельных участках по взаимному согласию домовладельцев с </w:t>
            </w:r>
            <w:r w:rsidR="009D3FA9" w:rsidRPr="00CC11CC">
              <w:rPr>
                <w:bCs/>
                <w:sz w:val="22"/>
                <w:szCs w:val="22"/>
              </w:rPr>
              <w:t>учётом</w:t>
            </w:r>
            <w:r w:rsidRPr="00CC11CC">
              <w:rPr>
                <w:bCs/>
                <w:sz w:val="22"/>
                <w:szCs w:val="22"/>
              </w:rPr>
              <w:t xml:space="preserve"> противопожарных требований)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от других построек (бани, автостоянки и др.)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высота объекта (в верхней точке), но не менее 3 м;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от стволов деревьев: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- высокорослых - 4 м;</w:t>
            </w:r>
          </w:p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lastRenderedPageBreak/>
              <w:t>- среднерослых - 2 м;</w:t>
            </w:r>
          </w:p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- от кустарника - 1 м.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Минимальная длина стороны участка индивидуального жилого дома вдоль красной линии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20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Максимальные выступы за красную линию частей зданий, сооружений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балконов, эркеров, козырьков – не более 2 метров на высоте более 3,5 метров от уровня земли;</w:t>
            </w:r>
          </w:p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крылец – 1.5 метра.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Максимальная высота здания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10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9D3FA9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5</w:t>
            </w:r>
            <w:r w:rsidR="00FC3F51" w:rsidRPr="00CC11C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Предельная высота зданий, строений, сооружений, м для вида </w:t>
            </w:r>
            <w:r w:rsidR="009D3FA9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с кодом 13.2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7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Максимальный класс опасности (по санитар-ной классификации) объектов капитального строительства, размещаемых на территории земельных участков зоны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V (при условии совпадения границ сани-тарно-защитной зоны с границами участка)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6.1.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 для вида </w:t>
            </w:r>
            <w:r w:rsidR="0040560B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с кодом 13.2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30%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Иные параметры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40560B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7</w:t>
            </w:r>
            <w:r w:rsidR="00FC3F51" w:rsidRPr="00CC11C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Минимальный отступ от границ красных линий проездов до зданий, строений, сооружений для вида </w:t>
            </w:r>
            <w:r w:rsidR="0040560B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с кодом 13.2, м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7.2.</w:t>
            </w: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Минимальный отступ от границ красных линий улиц до зданий, строений, сооружений для вида </w:t>
            </w:r>
            <w:r w:rsidR="0040560B" w:rsidRPr="00CC11CC">
              <w:rPr>
                <w:bCs/>
                <w:sz w:val="22"/>
                <w:szCs w:val="22"/>
              </w:rPr>
              <w:t>разрешённого</w:t>
            </w:r>
            <w:r w:rsidRPr="00CC11CC">
              <w:rPr>
                <w:bCs/>
                <w:sz w:val="22"/>
                <w:szCs w:val="22"/>
              </w:rPr>
              <w:t xml:space="preserve"> использования с кодом 13.2, м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 м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 xml:space="preserve">Минимальная доля </w:t>
            </w:r>
            <w:r w:rsidR="0040560B" w:rsidRPr="00CC11CC">
              <w:rPr>
                <w:bCs/>
                <w:sz w:val="22"/>
                <w:szCs w:val="22"/>
              </w:rPr>
              <w:t>озеленённой</w:t>
            </w:r>
            <w:r w:rsidRPr="00CC11CC">
              <w:rPr>
                <w:bCs/>
                <w:sz w:val="22"/>
                <w:szCs w:val="22"/>
              </w:rPr>
              <w:t xml:space="preserve"> территории земельных участков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40 %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30%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Допустимый процент застройки при условии предоставления разрешения на отклонение от предельных параметров разрешённого строительства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31 - 50 %</w:t>
            </w:r>
          </w:p>
        </w:tc>
      </w:tr>
      <w:tr w:rsidR="00CC11CC" w:rsidRPr="00B627C3" w:rsidTr="00B627C3">
        <w:tc>
          <w:tcPr>
            <w:tcW w:w="596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Максимальный коэффициент плотности застройки</w:t>
            </w:r>
          </w:p>
        </w:tc>
        <w:tc>
          <w:tcPr>
            <w:tcW w:w="4223" w:type="dxa"/>
            <w:gridSpan w:val="2"/>
            <w:shd w:val="clear" w:color="auto" w:fill="auto"/>
          </w:tcPr>
          <w:p w:rsidR="00FC3F51" w:rsidRPr="00CC11CC" w:rsidRDefault="00FC3F51" w:rsidP="00B627C3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</w:rPr>
            </w:pPr>
            <w:r w:rsidRPr="00CC11CC">
              <w:rPr>
                <w:bCs/>
                <w:sz w:val="22"/>
                <w:szCs w:val="22"/>
              </w:rPr>
              <w:t>0,4</w:t>
            </w:r>
          </w:p>
        </w:tc>
      </w:tr>
    </w:tbl>
    <w:p w:rsidR="00FC3F51" w:rsidRPr="00BB230F" w:rsidRDefault="00FC3F51" w:rsidP="00BB230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FC3F51" w:rsidRPr="00FC3F51" w:rsidRDefault="0040560B" w:rsidP="0040560B">
      <w:pPr>
        <w:ind w:left="709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FC3F51" w:rsidRPr="00FC3F51">
        <w:rPr>
          <w:b/>
          <w:bCs/>
          <w:sz w:val="24"/>
          <w:szCs w:val="24"/>
        </w:rPr>
        <w:t>Требования к составу заявки на участие в аукционе</w:t>
      </w:r>
    </w:p>
    <w:p w:rsidR="00FC3F51" w:rsidRPr="00FC3F51" w:rsidRDefault="00FC3F51" w:rsidP="00FC3F51">
      <w:pPr>
        <w:ind w:firstLine="709"/>
        <w:rPr>
          <w:sz w:val="24"/>
          <w:szCs w:val="24"/>
        </w:rPr>
      </w:pPr>
    </w:p>
    <w:p w:rsidR="00FC3F51" w:rsidRPr="00FC3F51" w:rsidRDefault="0040560B" w:rsidP="0040560B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3.1. </w:t>
      </w:r>
      <w:r w:rsidR="00FC3F51" w:rsidRPr="00FC3F51">
        <w:rPr>
          <w:sz w:val="24"/>
          <w:szCs w:val="24"/>
        </w:rPr>
        <w:t>Заявка на участие в аукционе должна содержать:</w:t>
      </w:r>
      <w:r w:rsidR="00FC3F51" w:rsidRPr="00FC3F51">
        <w:rPr>
          <w:sz w:val="24"/>
          <w:szCs w:val="24"/>
        </w:rPr>
        <w:tab/>
      </w: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фамилию, имя, отчество, паспортные данные, сведения о месте жительства (для физического лица), номер контактного телефона; банковские реквизиты счета для возврата задатка. </w:t>
      </w:r>
    </w:p>
    <w:p w:rsidR="00FC3F51" w:rsidRPr="00FC3F51" w:rsidRDefault="0040560B" w:rsidP="0040560B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3.2. </w:t>
      </w:r>
      <w:r w:rsidR="00FC3F51" w:rsidRPr="00FC3F51">
        <w:rPr>
          <w:sz w:val="24"/>
          <w:szCs w:val="24"/>
        </w:rPr>
        <w:t>К заявке прикладываются:</w:t>
      </w:r>
    </w:p>
    <w:p w:rsidR="00FC3F51" w:rsidRPr="00FC3F51" w:rsidRDefault="0040560B" w:rsidP="0040560B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3.2.1. </w:t>
      </w:r>
      <w:r w:rsidR="00FC3F51" w:rsidRPr="00FC3F51">
        <w:rPr>
          <w:sz w:val="24"/>
          <w:szCs w:val="24"/>
        </w:rPr>
        <w:t>Копии документов, удостоверяющих личность Заявителя (для граждан);</w:t>
      </w:r>
    </w:p>
    <w:p w:rsidR="00FC3F51" w:rsidRPr="00FC3F51" w:rsidRDefault="0040560B" w:rsidP="0040560B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3.2.2. </w:t>
      </w:r>
      <w:r w:rsidR="00FC3F51" w:rsidRPr="00FC3F51">
        <w:rPr>
          <w:sz w:val="24"/>
          <w:szCs w:val="24"/>
        </w:rPr>
        <w:t>Документы, подтверждающие внесение задатка.</w:t>
      </w: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r w:rsidRPr="00FC3F51">
        <w:rPr>
          <w:bCs/>
          <w:sz w:val="24"/>
          <w:szCs w:val="24"/>
        </w:rPr>
        <w:t>В</w:t>
      </w:r>
      <w:r w:rsidRPr="00FC3F51">
        <w:rPr>
          <w:sz w:val="24"/>
          <w:szCs w:val="24"/>
        </w:rPr>
        <w:t xml:space="preserve">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либо нотариально заверенную копию такой доверенности. </w:t>
      </w: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Документы, приложенные к заявке, должны быть оформлены с </w:t>
      </w:r>
      <w:r w:rsidR="0040560B" w:rsidRPr="00FC3F51">
        <w:rPr>
          <w:sz w:val="24"/>
          <w:szCs w:val="24"/>
        </w:rPr>
        <w:t>учётом</w:t>
      </w:r>
      <w:r w:rsidRPr="00FC3F51">
        <w:rPr>
          <w:sz w:val="24"/>
          <w:szCs w:val="24"/>
        </w:rPr>
        <w:t xml:space="preserve"> следующих требований:</w:t>
      </w:r>
      <w:r w:rsidRPr="00FC3F51">
        <w:rPr>
          <w:sz w:val="24"/>
          <w:szCs w:val="24"/>
        </w:rPr>
        <w:tab/>
      </w: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FC3F51">
        <w:rPr>
          <w:b/>
          <w:bCs/>
          <w:sz w:val="24"/>
          <w:szCs w:val="24"/>
        </w:rPr>
        <w:t xml:space="preserve"> </w:t>
      </w:r>
      <w:r w:rsidRPr="00FC3F51">
        <w:rPr>
          <w:sz w:val="24"/>
          <w:szCs w:val="24"/>
        </w:rPr>
        <w:t>лицом и заверены печатью Заявителя;</w:t>
      </w: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все страницы документов должны быть </w:t>
      </w:r>
      <w:r w:rsidR="0040560B" w:rsidRPr="00FC3F51">
        <w:rPr>
          <w:sz w:val="24"/>
          <w:szCs w:val="24"/>
        </w:rPr>
        <w:t>чёткими</w:t>
      </w:r>
      <w:r w:rsidRPr="00FC3F51">
        <w:rPr>
          <w:sz w:val="24"/>
          <w:szCs w:val="24"/>
        </w:rPr>
        <w:t xml:space="preserve"> и читаемыми (в том числе и представленные ксерокопии документов, включая надписи на оттисках печатей и штампов).</w:t>
      </w:r>
    </w:p>
    <w:p w:rsidR="00FC3F51" w:rsidRPr="00FC3F51" w:rsidRDefault="0040560B" w:rsidP="0040560B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3.3. </w:t>
      </w:r>
      <w:r w:rsidR="00FC3F51" w:rsidRPr="00FC3F51">
        <w:rPr>
          <w:sz w:val="24"/>
          <w:szCs w:val="24"/>
        </w:rPr>
        <w:t>Заявитель вправе подать одну заявку в отношении Предмета аукциона (лота).</w:t>
      </w:r>
    </w:p>
    <w:p w:rsidR="00FC3F51" w:rsidRPr="00FC3F51" w:rsidRDefault="00FC3F51" w:rsidP="00FC3F51">
      <w:pPr>
        <w:ind w:firstLine="720"/>
        <w:jc w:val="left"/>
        <w:rPr>
          <w:b/>
          <w:bCs/>
          <w:sz w:val="24"/>
          <w:szCs w:val="24"/>
        </w:rPr>
      </w:pPr>
    </w:p>
    <w:p w:rsidR="00FC3F51" w:rsidRPr="00FC3F51" w:rsidRDefault="0040560B" w:rsidP="00FC3F51">
      <w:pPr>
        <w:ind w:firstLine="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</w:t>
      </w:r>
      <w:r w:rsidR="00FC3F51" w:rsidRPr="00FC3F51">
        <w:rPr>
          <w:b/>
          <w:bCs/>
          <w:sz w:val="24"/>
          <w:szCs w:val="24"/>
        </w:rPr>
        <w:t>Требования к участникам аукциона</w:t>
      </w:r>
    </w:p>
    <w:p w:rsidR="00FC3F51" w:rsidRPr="00FC3F51" w:rsidRDefault="00FC3F51" w:rsidP="00FC3F51">
      <w:pPr>
        <w:ind w:firstLine="708"/>
        <w:jc w:val="left"/>
        <w:rPr>
          <w:b/>
          <w:szCs w:val="28"/>
        </w:rPr>
      </w:pPr>
    </w:p>
    <w:p w:rsidR="00FC3F51" w:rsidRPr="0040560B" w:rsidRDefault="00FC3F51" w:rsidP="0040560B">
      <w:pPr>
        <w:suppressAutoHyphens/>
        <w:ind w:firstLine="709"/>
        <w:rPr>
          <w:sz w:val="24"/>
          <w:szCs w:val="24"/>
        </w:rPr>
      </w:pPr>
      <w:r w:rsidRPr="0040560B">
        <w:rPr>
          <w:sz w:val="24"/>
          <w:szCs w:val="24"/>
        </w:rPr>
        <w:t>Участником аукциона может быть любое физическое лицо, претендующее на заключение договора, соответствующие требованиям настоящей аукционной документации.</w:t>
      </w:r>
    </w:p>
    <w:p w:rsidR="00FC3F51" w:rsidRPr="00FC3F51" w:rsidRDefault="00FC3F51" w:rsidP="00FC3F51">
      <w:pPr>
        <w:ind w:firstLine="709"/>
        <w:rPr>
          <w:b/>
          <w:bCs/>
          <w:sz w:val="27"/>
          <w:szCs w:val="27"/>
        </w:rPr>
      </w:pPr>
    </w:p>
    <w:p w:rsidR="00FC3F51" w:rsidRPr="00FC3F51" w:rsidRDefault="0040560B" w:rsidP="00FC3F5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FC3F51" w:rsidRPr="00FC3F51">
        <w:rPr>
          <w:b/>
          <w:bCs/>
          <w:sz w:val="24"/>
          <w:szCs w:val="24"/>
        </w:rPr>
        <w:t>Порядок регистрации Заявителей на электронной площадке</w:t>
      </w:r>
    </w:p>
    <w:p w:rsidR="00FC3F51" w:rsidRPr="00FC3F51" w:rsidRDefault="00FC3F51" w:rsidP="00FC3F51">
      <w:pPr>
        <w:rPr>
          <w:sz w:val="24"/>
          <w:szCs w:val="24"/>
        </w:rPr>
      </w:pPr>
    </w:p>
    <w:p w:rsidR="00FC3F51" w:rsidRPr="00FC3F51" w:rsidRDefault="00FC3F51" w:rsidP="0040560B">
      <w:pPr>
        <w:suppressAutoHyphens/>
        <w:ind w:firstLine="709"/>
        <w:rPr>
          <w:bCs/>
          <w:sz w:val="24"/>
          <w:szCs w:val="24"/>
        </w:rPr>
      </w:pPr>
      <w:r w:rsidRPr="00FC3F51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официальном сайте Российской Федерации в информационно-телекоммуникационной сети «Интернет» www.torgi.gov.ru.</w:t>
      </w:r>
    </w:p>
    <w:p w:rsidR="00FC3F51" w:rsidRPr="00FC3F51" w:rsidRDefault="00FC3F51" w:rsidP="0040560B">
      <w:pPr>
        <w:suppressAutoHyphens/>
        <w:ind w:firstLine="709"/>
        <w:rPr>
          <w:bCs/>
          <w:sz w:val="24"/>
          <w:szCs w:val="24"/>
        </w:rPr>
      </w:pPr>
      <w:r w:rsidRPr="00FC3F51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РТС-тендер https://www.rts-tender.ru/ и 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FC3F51" w:rsidRPr="00FC3F51" w:rsidRDefault="00FC3F51" w:rsidP="0040560B">
      <w:pPr>
        <w:suppressAutoHyphens/>
        <w:ind w:firstLine="709"/>
        <w:rPr>
          <w:bCs/>
          <w:sz w:val="24"/>
          <w:szCs w:val="24"/>
        </w:rPr>
      </w:pPr>
      <w:r w:rsidRPr="00FC3F51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FC3F51" w:rsidRPr="00FC3F51" w:rsidRDefault="00FC3F51" w:rsidP="0040560B">
      <w:pPr>
        <w:suppressAutoHyphens/>
        <w:ind w:firstLine="709"/>
        <w:rPr>
          <w:bCs/>
          <w:sz w:val="24"/>
          <w:szCs w:val="24"/>
        </w:rPr>
      </w:pPr>
      <w:r w:rsidRPr="00FC3F51">
        <w:rPr>
          <w:bCs/>
          <w:sz w:val="24"/>
          <w:szCs w:val="24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FC3F51" w:rsidRPr="00FC3F51" w:rsidRDefault="00FC3F51" w:rsidP="00FC3F51">
      <w:pPr>
        <w:ind w:firstLine="708"/>
        <w:rPr>
          <w:b/>
          <w:sz w:val="24"/>
          <w:szCs w:val="24"/>
        </w:rPr>
      </w:pPr>
    </w:p>
    <w:p w:rsidR="00FC3F51" w:rsidRPr="00FC3F51" w:rsidRDefault="0040560B" w:rsidP="00FC3F51">
      <w:pPr>
        <w:ind w:left="567"/>
        <w:rPr>
          <w:sz w:val="24"/>
          <w:szCs w:val="24"/>
        </w:rPr>
      </w:pPr>
      <w:bookmarkStart w:id="2" w:name="bookmark11"/>
      <w:r>
        <w:rPr>
          <w:b/>
          <w:bCs/>
          <w:sz w:val="24"/>
          <w:szCs w:val="24"/>
        </w:rPr>
        <w:t>6. </w:t>
      </w:r>
      <w:r w:rsidR="00FC3F51" w:rsidRPr="00FC3F51">
        <w:rPr>
          <w:b/>
          <w:bCs/>
          <w:sz w:val="24"/>
          <w:szCs w:val="24"/>
        </w:rPr>
        <w:t>Порядок получения разъяснений аукционной документации, ознакомления</w:t>
      </w:r>
      <w:bookmarkStart w:id="3" w:name="bookmark12"/>
      <w:bookmarkEnd w:id="2"/>
      <w:r w:rsidR="00FC3F51" w:rsidRPr="00FC3F51">
        <w:rPr>
          <w:b/>
          <w:bCs/>
          <w:sz w:val="24"/>
          <w:szCs w:val="24"/>
        </w:rPr>
        <w:t xml:space="preserve"> с условиями договора купли-продажи</w:t>
      </w:r>
      <w:r w:rsidR="00FC3F51" w:rsidRPr="00FC3F51">
        <w:rPr>
          <w:sz w:val="24"/>
          <w:szCs w:val="24"/>
        </w:rPr>
        <w:tab/>
      </w:r>
      <w:bookmarkEnd w:id="3"/>
    </w:p>
    <w:p w:rsidR="00FC3F51" w:rsidRPr="00FC3F51" w:rsidRDefault="00FC3F51" w:rsidP="00FC3F51">
      <w:pPr>
        <w:ind w:firstLine="709"/>
        <w:rPr>
          <w:sz w:val="24"/>
          <w:szCs w:val="24"/>
        </w:rPr>
      </w:pP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bookmarkStart w:id="4" w:name="bookmark13"/>
      <w:r w:rsidRPr="00FC3F51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</w:t>
      </w:r>
      <w:r w:rsidR="0040560B" w:rsidRPr="00FC3F51">
        <w:rPr>
          <w:sz w:val="24"/>
          <w:szCs w:val="24"/>
        </w:rPr>
        <w:t>подаётся</w:t>
      </w:r>
      <w:r w:rsidRPr="00FC3F51">
        <w:rPr>
          <w:sz w:val="24"/>
          <w:szCs w:val="24"/>
        </w:rPr>
        <w:t xml:space="preserve">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8" w:history="1">
        <w:r w:rsidRPr="00FC3F51">
          <w:rPr>
            <w:bCs/>
            <w:sz w:val="24"/>
            <w:szCs w:val="24"/>
          </w:rPr>
          <w:t>https://www.rts-tender.ru/</w:t>
        </w:r>
      </w:hyperlink>
      <w:r w:rsidRPr="00FC3F51">
        <w:rPr>
          <w:sz w:val="24"/>
          <w:szCs w:val="24"/>
          <w:lang w:eastAsia="en-US"/>
        </w:rPr>
        <w:t>.</w:t>
      </w:r>
    </w:p>
    <w:p w:rsidR="00FC3F51" w:rsidRPr="00FC3F51" w:rsidRDefault="00FC3F51" w:rsidP="00FC3F51">
      <w:pPr>
        <w:rPr>
          <w:sz w:val="20"/>
        </w:rPr>
      </w:pPr>
    </w:p>
    <w:p w:rsidR="00FC3F51" w:rsidRPr="00FC3F51" w:rsidRDefault="0040560B" w:rsidP="00FC3F5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="00FC3F51" w:rsidRPr="00FC3F51">
        <w:rPr>
          <w:b/>
          <w:bCs/>
          <w:sz w:val="24"/>
          <w:szCs w:val="24"/>
        </w:rPr>
        <w:t>Порядок оформления и подачи заявки</w:t>
      </w:r>
      <w:bookmarkEnd w:id="4"/>
    </w:p>
    <w:p w:rsidR="00FC3F51" w:rsidRPr="00FC3F51" w:rsidRDefault="00FC3F51" w:rsidP="00FC3F51">
      <w:pPr>
        <w:rPr>
          <w:sz w:val="20"/>
        </w:rPr>
      </w:pPr>
    </w:p>
    <w:p w:rsidR="00FC3F51" w:rsidRPr="00FC3F51" w:rsidRDefault="00FC3F51" w:rsidP="00FC3F51">
      <w:pPr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FC3F51" w:rsidRPr="00FC3F51" w:rsidRDefault="00FC3F51" w:rsidP="00FC3F51">
      <w:pPr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lastRenderedPageBreak/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 проведении аукциона</w:t>
      </w:r>
      <w:r w:rsidRPr="00FC3F51">
        <w:rPr>
          <w:color w:val="FF0000"/>
          <w:sz w:val="24"/>
          <w:szCs w:val="24"/>
        </w:rPr>
        <w:t xml:space="preserve"> </w:t>
      </w:r>
      <w:r w:rsidRPr="00FC3F51">
        <w:rPr>
          <w:sz w:val="24"/>
          <w:szCs w:val="24"/>
        </w:rPr>
        <w:t xml:space="preserve">(далее – Извещение). </w:t>
      </w:r>
    </w:p>
    <w:p w:rsidR="00FC3F51" w:rsidRPr="00FC3F51" w:rsidRDefault="00FC3F51" w:rsidP="00FC3F51">
      <w:pPr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Заявка, подписанная собственноручно, </w:t>
      </w:r>
      <w:r w:rsidR="0040560B" w:rsidRPr="00FC3F51">
        <w:rPr>
          <w:sz w:val="24"/>
          <w:szCs w:val="24"/>
        </w:rPr>
        <w:t>подаётся</w:t>
      </w:r>
      <w:r w:rsidRPr="00FC3F51">
        <w:rPr>
          <w:sz w:val="24"/>
          <w:szCs w:val="24"/>
        </w:rPr>
        <w:t xml:space="preserve"> </w:t>
      </w:r>
      <w:r w:rsidR="0040560B" w:rsidRPr="00FC3F51">
        <w:rPr>
          <w:sz w:val="24"/>
          <w:szCs w:val="24"/>
        </w:rPr>
        <w:t>путём</w:t>
      </w:r>
      <w:r w:rsidRPr="00FC3F51">
        <w:rPr>
          <w:sz w:val="24"/>
          <w:szCs w:val="24"/>
        </w:rPr>
        <w:t xml:space="preserve"> электронной формы, </w:t>
      </w:r>
      <w:r w:rsidR="0040560B" w:rsidRPr="00FC3F51">
        <w:rPr>
          <w:sz w:val="24"/>
          <w:szCs w:val="24"/>
        </w:rPr>
        <w:t>размещённой</w:t>
      </w:r>
      <w:r w:rsidRPr="00FC3F51">
        <w:rPr>
          <w:sz w:val="24"/>
          <w:szCs w:val="24"/>
        </w:rPr>
        <w:t xml:space="preserve">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</w:t>
      </w:r>
      <w:r w:rsidR="0040560B" w:rsidRPr="00FC3F51">
        <w:rPr>
          <w:sz w:val="24"/>
          <w:szCs w:val="24"/>
        </w:rPr>
        <w:t>путём</w:t>
      </w:r>
      <w:r w:rsidRPr="00FC3F51">
        <w:rPr>
          <w:sz w:val="24"/>
          <w:szCs w:val="24"/>
        </w:rPr>
        <w:t xml:space="preserve">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FC3F51" w:rsidRPr="00FC3F51" w:rsidRDefault="00FC3F51" w:rsidP="00FC3F51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допускается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раздельного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направления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приложенных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ней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документов,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без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отзыва Заявки.</w:t>
      </w:r>
    </w:p>
    <w:p w:rsidR="00FC3F51" w:rsidRPr="00FC3F51" w:rsidRDefault="00FC3F51" w:rsidP="00FC3F51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FC3F51">
        <w:rPr>
          <w:rFonts w:eastAsia="Calibri"/>
          <w:sz w:val="24"/>
          <w:szCs w:val="24"/>
          <w:lang w:eastAsia="en-US"/>
        </w:rPr>
        <w:t>Заявителю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случае:</w:t>
      </w:r>
    </w:p>
    <w:p w:rsidR="00FC3F51" w:rsidRPr="00FC3F51" w:rsidRDefault="00FC3F51" w:rsidP="00FC3F51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предоставления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заявки,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подписанной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ЭП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лица,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уполномоченного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действовать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от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имени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Заявителя;</w:t>
      </w:r>
    </w:p>
    <w:p w:rsidR="00FC3F51" w:rsidRPr="00FC3F51" w:rsidRDefault="00FC3F51" w:rsidP="00FC3F51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подачи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одним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Заявителем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двух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более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заявок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условии,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что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поданные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ранее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отозваны;</w:t>
      </w:r>
    </w:p>
    <w:p w:rsidR="00FC3F51" w:rsidRPr="00FC3F51" w:rsidRDefault="00FC3F51" w:rsidP="00FC3F51">
      <w:pPr>
        <w:widowControl w:val="0"/>
        <w:tabs>
          <w:tab w:val="left" w:pos="284"/>
          <w:tab w:val="left" w:pos="1087"/>
        </w:tabs>
        <w:autoSpaceDE w:val="0"/>
        <w:autoSpaceDN w:val="0"/>
        <w:ind w:right="-1"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получения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FC3F51">
        <w:rPr>
          <w:rFonts w:eastAsia="Calibri"/>
          <w:sz w:val="24"/>
          <w:szCs w:val="24"/>
          <w:lang w:eastAsia="en-US"/>
        </w:rPr>
        <w:t>аявки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после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установленной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Извещении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даты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FC3F51">
        <w:rPr>
          <w:rFonts w:eastAsia="Calibri"/>
          <w:sz w:val="24"/>
          <w:szCs w:val="24"/>
          <w:lang w:eastAsia="en-US"/>
        </w:rPr>
        <w:t>ремени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40560B" w:rsidRPr="00FC3F51">
        <w:rPr>
          <w:rFonts w:eastAsia="Calibri"/>
          <w:sz w:val="24"/>
          <w:szCs w:val="24"/>
          <w:lang w:eastAsia="en-US"/>
        </w:rPr>
        <w:t>приёма</w:t>
      </w:r>
      <w:r w:rsidRPr="00FC3F51">
        <w:rPr>
          <w:rFonts w:eastAsia="Calibri"/>
          <w:sz w:val="24"/>
          <w:szCs w:val="24"/>
          <w:lang w:eastAsia="en-US"/>
        </w:rPr>
        <w:t xml:space="preserve"> заявок.</w:t>
      </w:r>
    </w:p>
    <w:p w:rsidR="00FC3F51" w:rsidRPr="00FC3F51" w:rsidRDefault="00FC3F51" w:rsidP="00FC3F51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Возврат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FC3F51">
        <w:rPr>
          <w:rFonts w:eastAsia="Calibri"/>
          <w:sz w:val="24"/>
          <w:szCs w:val="24"/>
          <w:lang w:eastAsia="en-US"/>
        </w:rPr>
        <w:t>аявок по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иным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основаниям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допускается.</w:t>
      </w:r>
    </w:p>
    <w:p w:rsidR="00FC3F51" w:rsidRPr="00FC3F51" w:rsidRDefault="00FC3F51" w:rsidP="00FC3F51">
      <w:pPr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Одновременно</w:t>
      </w:r>
      <w:r w:rsidRPr="00FC3F51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возвратом</w:t>
      </w:r>
      <w:r w:rsidRPr="00FC3F5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заявки</w:t>
      </w:r>
      <w:r w:rsidRPr="00FC3F5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Оператор</w:t>
      </w:r>
      <w:r w:rsidRPr="00FC3F51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электронной</w:t>
      </w:r>
      <w:r w:rsidRPr="00FC3F5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площадки</w:t>
      </w:r>
      <w:r w:rsidRPr="00FC3F5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уведомляет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Заявителя</w:t>
      </w:r>
      <w:r w:rsidRPr="00FC3F51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об</w:t>
      </w:r>
      <w:r w:rsidRPr="00FC3F5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основаниях</w:t>
      </w:r>
      <w:r w:rsidR="0040560B">
        <w:rPr>
          <w:rFonts w:eastAsia="Calibri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40560B">
        <w:rPr>
          <w:rFonts w:eastAsia="Calibri"/>
          <w:sz w:val="24"/>
          <w:szCs w:val="24"/>
          <w:lang w:eastAsia="en-US"/>
        </w:rPr>
        <w:t>её</w:t>
      </w:r>
      <w:r w:rsidRPr="00FC3F51">
        <w:rPr>
          <w:rFonts w:eastAsia="Calibri"/>
          <w:sz w:val="24"/>
          <w:szCs w:val="24"/>
          <w:lang w:eastAsia="en-US"/>
        </w:rPr>
        <w:t xml:space="preserve"> возврата.</w:t>
      </w:r>
    </w:p>
    <w:p w:rsidR="00FC3F51" w:rsidRPr="00FC3F51" w:rsidRDefault="00FC3F51" w:rsidP="00FC3F51">
      <w:pPr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Оператор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электронной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регистрирует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FC3F51">
        <w:rPr>
          <w:rFonts w:eastAsia="Calibri"/>
          <w:sz w:val="24"/>
          <w:szCs w:val="24"/>
          <w:lang w:eastAsia="en-US"/>
        </w:rPr>
        <w:t>аявку</w:t>
      </w:r>
      <w:r w:rsidRPr="00FC3F51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 направляет</w:t>
      </w:r>
      <w:r w:rsidRPr="00FC3F51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Заявителю</w:t>
      </w:r>
      <w:r w:rsidRPr="00FC3F51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уведомление</w:t>
      </w:r>
      <w:r w:rsidRPr="00FC3F51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</w:t>
      </w:r>
      <w:r w:rsidRPr="00FC3F51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поступлении</w:t>
      </w:r>
      <w:r w:rsidRPr="00FC3F51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заявки в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соответствии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 Регламентом.</w:t>
      </w:r>
    </w:p>
    <w:p w:rsidR="00FC3F51" w:rsidRPr="00FC3F51" w:rsidRDefault="00FC3F51" w:rsidP="00FC3F51">
      <w:pPr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Организатор аукциона не </w:t>
      </w:r>
      <w:r w:rsidR="0040560B" w:rsidRPr="00FC3F51">
        <w:rPr>
          <w:sz w:val="24"/>
          <w:szCs w:val="24"/>
        </w:rPr>
        <w:t>несёт</w:t>
      </w:r>
      <w:r w:rsidRPr="00FC3F51">
        <w:rPr>
          <w:sz w:val="24"/>
          <w:szCs w:val="24"/>
        </w:rPr>
        <w:t xml:space="preserve">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:rsidR="00FC3F51" w:rsidRPr="00FC3F51" w:rsidRDefault="00FC3F51" w:rsidP="00FC3F51">
      <w:pPr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FC3F51" w:rsidRPr="00FC3F51" w:rsidRDefault="00FC3F51" w:rsidP="00FC3F51">
      <w:pPr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FC3F51" w:rsidRPr="00FC3F51" w:rsidRDefault="00FC3F51" w:rsidP="00FC3F51">
      <w:pPr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Заявитель </w:t>
      </w:r>
      <w:r w:rsidR="0040560B" w:rsidRPr="00FC3F51">
        <w:rPr>
          <w:sz w:val="24"/>
          <w:szCs w:val="24"/>
        </w:rPr>
        <w:t>несёт</w:t>
      </w:r>
      <w:r w:rsidRPr="00FC3F51">
        <w:rPr>
          <w:sz w:val="24"/>
          <w:szCs w:val="24"/>
        </w:rPr>
        <w:t xml:space="preserve"> все расходы, связанные с подготовкой и подачей заявки на участие в аукционе. Подача заявки осуществляется через электронную площадку в соответствии с Регламентом электронной торговой площадки, </w:t>
      </w:r>
      <w:r w:rsidR="0040560B" w:rsidRPr="00FC3F51">
        <w:rPr>
          <w:sz w:val="24"/>
          <w:szCs w:val="24"/>
        </w:rPr>
        <w:t>размещённым</w:t>
      </w:r>
      <w:r w:rsidRPr="00FC3F51">
        <w:rPr>
          <w:sz w:val="24"/>
          <w:szCs w:val="24"/>
        </w:rPr>
        <w:t xml:space="preserve"> на </w:t>
      </w:r>
      <w:hyperlink r:id="rId9" w:history="1">
        <w:r w:rsidRPr="00FC3F51">
          <w:rPr>
            <w:bCs/>
            <w:sz w:val="24"/>
            <w:szCs w:val="24"/>
          </w:rPr>
          <w:t>https://www.rts-tender.ru/</w:t>
        </w:r>
      </w:hyperlink>
      <w:r w:rsidRPr="00FC3F51">
        <w:rPr>
          <w:sz w:val="24"/>
          <w:szCs w:val="24"/>
          <w:lang w:eastAsia="en-US"/>
        </w:rPr>
        <w:t>.</w:t>
      </w:r>
    </w:p>
    <w:p w:rsidR="00FC3F51" w:rsidRPr="00FC3F51" w:rsidRDefault="00FC3F51" w:rsidP="00FC3F51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5" w:name="bookmark14"/>
      <w:r w:rsidRPr="00FC3F51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FC3F5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</w:t>
      </w:r>
      <w:r w:rsidRPr="00FC3F51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достоверность</w:t>
      </w:r>
      <w:r w:rsidRPr="00FC3F5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указанной</w:t>
      </w:r>
      <w:r w:rsidRPr="00FC3F51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заявке</w:t>
      </w:r>
      <w:r w:rsidRPr="00FC3F51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информации</w:t>
      </w:r>
      <w:r w:rsidRPr="00FC3F51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</w:t>
      </w:r>
      <w:r w:rsidRPr="00FC3F5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приложенных</w:t>
      </w:r>
      <w:r w:rsidRPr="00FC3F51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</w:t>
      </w:r>
      <w:r w:rsidRPr="00FC3F51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ней</w:t>
      </w:r>
      <w:r w:rsidRPr="00FC3F5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документов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="0040560B" w:rsidRPr="00FC3F51">
        <w:rPr>
          <w:rFonts w:eastAsia="Calibri"/>
          <w:sz w:val="24"/>
          <w:szCs w:val="24"/>
          <w:lang w:eastAsia="en-US"/>
        </w:rPr>
        <w:t>несёт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Заявитель.</w:t>
      </w:r>
    </w:p>
    <w:p w:rsidR="00FC3F51" w:rsidRPr="00FC3F51" w:rsidRDefault="0040560B" w:rsidP="00FC3F51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Приём</w:t>
      </w:r>
      <w:r w:rsidR="00FC3F51" w:rsidRPr="00FC3F51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="00FC3F51" w:rsidRPr="00FC3F51">
        <w:rPr>
          <w:rFonts w:eastAsia="Calibri"/>
          <w:sz w:val="24"/>
          <w:szCs w:val="24"/>
          <w:lang w:eastAsia="en-US"/>
        </w:rPr>
        <w:t>аявок</w:t>
      </w:r>
      <w:r w:rsidR="00FC3F51" w:rsidRPr="00FC3F51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прекращается</w:t>
      </w:r>
      <w:r w:rsidR="00FC3F51" w:rsidRPr="00FC3F5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Оператором</w:t>
      </w:r>
      <w:r w:rsidR="00FC3F51" w:rsidRPr="00FC3F5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электронной</w:t>
      </w:r>
      <w:r w:rsidR="00FC3F51" w:rsidRPr="00FC3F5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площадки</w:t>
      </w:r>
      <w:r w:rsidR="00FC3F51" w:rsidRPr="00FC3F5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с</w:t>
      </w:r>
      <w:r w:rsidR="00FC3F51" w:rsidRPr="00FC3F51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помощью</w:t>
      </w:r>
      <w:r w:rsidR="00FC3F51" w:rsidRPr="00FC3F51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программных</w:t>
      </w:r>
      <w:r w:rsidR="00FC3F51" w:rsidRPr="00FC3F5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и</w:t>
      </w:r>
      <w:r w:rsidR="00FC3F51" w:rsidRPr="00FC3F51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технических</w:t>
      </w:r>
      <w:r w:rsidR="00FC3F51"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средств</w:t>
      </w:r>
      <w:r w:rsidR="00FC3F51"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в</w:t>
      </w:r>
      <w:r w:rsidR="00FC3F51"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дату</w:t>
      </w:r>
      <w:r w:rsidR="00FC3F51"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и</w:t>
      </w:r>
      <w:r w:rsidR="00FC3F51"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 xml:space="preserve">время завершения </w:t>
      </w:r>
      <w:r w:rsidRPr="00FC3F51">
        <w:rPr>
          <w:rFonts w:eastAsia="Calibri"/>
          <w:sz w:val="24"/>
          <w:szCs w:val="24"/>
          <w:lang w:eastAsia="en-US"/>
        </w:rPr>
        <w:t>приёма</w:t>
      </w:r>
      <w:r w:rsidR="00FC3F51"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заявок,</w:t>
      </w:r>
      <w:r w:rsidR="00FC3F51"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указанные в</w:t>
      </w:r>
      <w:r w:rsidR="00FC3F51"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FC3F51" w:rsidRPr="00FC3F51">
        <w:rPr>
          <w:rFonts w:eastAsia="Calibri"/>
          <w:sz w:val="24"/>
          <w:szCs w:val="24"/>
          <w:lang w:eastAsia="en-US"/>
        </w:rPr>
        <w:t>Извещении.</w:t>
      </w:r>
    </w:p>
    <w:p w:rsidR="00FC3F51" w:rsidRPr="00FC3F51" w:rsidRDefault="00FC3F51" w:rsidP="00FC3F51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После</w:t>
      </w:r>
      <w:r w:rsidRPr="00FC3F5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завершения</w:t>
      </w:r>
      <w:r w:rsidRPr="00FC3F5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="0040560B" w:rsidRPr="00FC3F51">
        <w:rPr>
          <w:rFonts w:eastAsia="Calibri"/>
          <w:sz w:val="24"/>
          <w:szCs w:val="24"/>
          <w:lang w:eastAsia="en-US"/>
        </w:rPr>
        <w:t>приёма</w:t>
      </w:r>
      <w:r w:rsidRPr="00FC3F5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Заявок</w:t>
      </w:r>
      <w:r w:rsidRPr="00FC3F5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Оператор</w:t>
      </w:r>
      <w:r w:rsidRPr="00FC3F5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электронной</w:t>
      </w:r>
      <w:r w:rsidRPr="00FC3F5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площадки направляет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Заявки Организатору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соответствии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Регламентом.</w:t>
      </w:r>
    </w:p>
    <w:p w:rsidR="00FC3F51" w:rsidRPr="00FC3F51" w:rsidRDefault="00FC3F51" w:rsidP="00FC3F51">
      <w:pPr>
        <w:ind w:firstLine="709"/>
        <w:rPr>
          <w:b/>
          <w:bCs/>
          <w:sz w:val="24"/>
          <w:szCs w:val="24"/>
        </w:rPr>
      </w:pPr>
    </w:p>
    <w:p w:rsidR="00FC3F51" w:rsidRPr="00FC3F51" w:rsidRDefault="0040560B" w:rsidP="00FC3F5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</w:t>
      </w:r>
      <w:r w:rsidR="00FC3F51" w:rsidRPr="00FC3F51">
        <w:rPr>
          <w:b/>
          <w:bCs/>
          <w:sz w:val="24"/>
          <w:szCs w:val="24"/>
        </w:rPr>
        <w:t>Порядок и срок отзыва заявок</w:t>
      </w:r>
      <w:bookmarkEnd w:id="5"/>
    </w:p>
    <w:p w:rsidR="00FC3F51" w:rsidRPr="00FC3F51" w:rsidRDefault="00FC3F51" w:rsidP="00FC3F51">
      <w:pPr>
        <w:ind w:firstLine="709"/>
        <w:rPr>
          <w:b/>
          <w:bCs/>
          <w:sz w:val="24"/>
          <w:szCs w:val="24"/>
        </w:rPr>
      </w:pPr>
    </w:p>
    <w:p w:rsidR="00FC3F51" w:rsidRPr="00FC3F51" w:rsidRDefault="00FC3F51" w:rsidP="0040560B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Заявитель вправе отозвать заявку в любое время до момента окончания подачи заявок на участие в аукционе, указанную в Извещении по московскому времени </w:t>
      </w:r>
      <w:r w:rsidR="0040560B" w:rsidRPr="00FC3F51">
        <w:rPr>
          <w:sz w:val="24"/>
          <w:szCs w:val="24"/>
        </w:rPr>
        <w:t>путём</w:t>
      </w:r>
      <w:r w:rsidRPr="00FC3F51">
        <w:rPr>
          <w:sz w:val="24"/>
          <w:szCs w:val="24"/>
        </w:rPr>
        <w:t xml:space="preserve"> </w:t>
      </w:r>
      <w:r w:rsidRPr="00FC3F51">
        <w:rPr>
          <w:sz w:val="24"/>
          <w:szCs w:val="24"/>
        </w:rPr>
        <w:lastRenderedPageBreak/>
        <w:t xml:space="preserve">направления соответствующего уведомления Оператору электронной площадки в соответствии с Регламентом, </w:t>
      </w:r>
      <w:r w:rsidR="0040560B" w:rsidRPr="00FC3F51">
        <w:rPr>
          <w:sz w:val="24"/>
          <w:szCs w:val="24"/>
        </w:rPr>
        <w:t>размещённым</w:t>
      </w:r>
      <w:r w:rsidRPr="00FC3F51">
        <w:rPr>
          <w:sz w:val="24"/>
          <w:szCs w:val="24"/>
        </w:rPr>
        <w:t xml:space="preserve"> на сайте </w:t>
      </w:r>
      <w:hyperlink r:id="rId10" w:history="1">
        <w:r w:rsidRPr="00FC3F51">
          <w:rPr>
            <w:bCs/>
            <w:sz w:val="24"/>
            <w:szCs w:val="24"/>
          </w:rPr>
          <w:t>https://www.rts-tender.ru/</w:t>
        </w:r>
      </w:hyperlink>
      <w:r w:rsidRPr="00FC3F51">
        <w:rPr>
          <w:sz w:val="24"/>
          <w:szCs w:val="24"/>
        </w:rPr>
        <w:t>.</w:t>
      </w:r>
    </w:p>
    <w:p w:rsidR="00FC3F51" w:rsidRPr="00FC3F51" w:rsidRDefault="00FC3F51" w:rsidP="00FC3F51">
      <w:pPr>
        <w:ind w:firstLine="709"/>
        <w:rPr>
          <w:b/>
          <w:bCs/>
          <w:sz w:val="20"/>
        </w:rPr>
      </w:pPr>
    </w:p>
    <w:p w:rsidR="00FC3F51" w:rsidRPr="00FC3F51" w:rsidRDefault="0040560B" w:rsidP="00FC3F5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</w:t>
      </w:r>
      <w:r w:rsidR="00FC3F51" w:rsidRPr="00FC3F51">
        <w:rPr>
          <w:b/>
          <w:bCs/>
          <w:sz w:val="24"/>
          <w:szCs w:val="24"/>
        </w:rPr>
        <w:t>Порядок рассмотрения заявок на участие в аукционе</w:t>
      </w:r>
    </w:p>
    <w:p w:rsidR="00FC3F51" w:rsidRPr="00FC3F51" w:rsidRDefault="00FC3F51" w:rsidP="00FC3F51">
      <w:pPr>
        <w:ind w:firstLine="709"/>
        <w:rPr>
          <w:sz w:val="20"/>
        </w:rPr>
      </w:pP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Дата начала и окончания </w:t>
      </w:r>
      <w:r w:rsidR="0040560B" w:rsidRPr="00FC3F51">
        <w:rPr>
          <w:sz w:val="24"/>
          <w:szCs w:val="24"/>
        </w:rPr>
        <w:t>приёма</w:t>
      </w:r>
      <w:r w:rsidRPr="00FC3F51">
        <w:rPr>
          <w:sz w:val="24"/>
          <w:szCs w:val="24"/>
        </w:rPr>
        <w:t xml:space="preserve"> заявок на участие в аукционе указывается в Извещении по московскому времени.</w:t>
      </w:r>
    </w:p>
    <w:p w:rsidR="00FC3F51" w:rsidRPr="00FC3F51" w:rsidRDefault="0040560B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Приём</w:t>
      </w:r>
      <w:r w:rsidR="00FC3F51" w:rsidRPr="00FC3F51">
        <w:rPr>
          <w:sz w:val="24"/>
          <w:szCs w:val="24"/>
        </w:rPr>
        <w:t xml:space="preserve"> заявок осуществляется через Оператора электронной площадки </w:t>
      </w:r>
      <w:hyperlink r:id="rId11" w:history="1">
        <w:r w:rsidR="00FC3F51" w:rsidRPr="00FC3F51">
          <w:rPr>
            <w:bCs/>
            <w:sz w:val="24"/>
            <w:szCs w:val="24"/>
          </w:rPr>
          <w:t>https://www.rts-tender.ru/</w:t>
        </w:r>
      </w:hyperlink>
      <w:r w:rsidR="00FC3F51" w:rsidRPr="00FC3F51">
        <w:rPr>
          <w:sz w:val="24"/>
          <w:szCs w:val="24"/>
        </w:rPr>
        <w:t>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bookmarkStart w:id="6" w:name="bookmark16"/>
      <w:r w:rsidRPr="00FC3F51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6"/>
      <w:r w:rsidRPr="00FC3F51">
        <w:rPr>
          <w:sz w:val="24"/>
          <w:szCs w:val="24"/>
        </w:rPr>
        <w:t xml:space="preserve"> в дату, указанную в Извещении.</w:t>
      </w:r>
    </w:p>
    <w:p w:rsidR="00FC3F51" w:rsidRPr="00FC3F51" w:rsidRDefault="00FC3F51" w:rsidP="00633130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Заявитель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допускается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 участию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аукционе в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следующих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случаях:</w:t>
      </w:r>
    </w:p>
    <w:p w:rsidR="00FC3F51" w:rsidRPr="00FC3F51" w:rsidRDefault="00FC3F51" w:rsidP="00633130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непредставление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необходимых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для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участия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электронной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форме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документов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или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представление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FC3F51" w:rsidRPr="00FC3F51" w:rsidRDefault="00FC3F51" w:rsidP="00633130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непоступление задатка на дату и время рассмотрения заявок на участие в аукционе в электронной форме;</w:t>
      </w:r>
    </w:p>
    <w:p w:rsidR="00FC3F51" w:rsidRPr="00FC3F51" w:rsidRDefault="00FC3F51" w:rsidP="00633130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федеральными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законами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имеет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права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быть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FC3F51" w:rsidRPr="00FC3F51" w:rsidRDefault="00FC3F51" w:rsidP="00633130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наличие сведений о Заявителе в реестре недобросовестных участников аукциона.</w:t>
      </w:r>
    </w:p>
    <w:p w:rsidR="00FC3F51" w:rsidRPr="00633130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аукционе.</w:t>
      </w:r>
      <w:r w:rsidRPr="00FC3F51">
        <w:rPr>
          <w:color w:val="FF0000"/>
          <w:sz w:val="24"/>
          <w:szCs w:val="24"/>
        </w:rPr>
        <w:t xml:space="preserve"> </w:t>
      </w:r>
    </w:p>
    <w:p w:rsidR="00FC3F51" w:rsidRPr="00FC3F51" w:rsidRDefault="00FC3F51" w:rsidP="00633130">
      <w:pPr>
        <w:widowControl w:val="0"/>
        <w:tabs>
          <w:tab w:val="left" w:pos="284"/>
          <w:tab w:val="left" w:pos="13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соответствии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 Регламентом:</w:t>
      </w:r>
    </w:p>
    <w:p w:rsidR="00FC3F51" w:rsidRPr="00FC3F51" w:rsidRDefault="00FC3F51" w:rsidP="00633130">
      <w:pPr>
        <w:widowControl w:val="0"/>
        <w:tabs>
          <w:tab w:val="left" w:pos="284"/>
          <w:tab w:val="left" w:pos="11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направляет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Заявителям,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допущенным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участию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признанным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 xml:space="preserve">Участниками </w:t>
      </w:r>
      <w:r w:rsidRPr="00FC3F51">
        <w:rPr>
          <w:sz w:val="24"/>
          <w:szCs w:val="24"/>
        </w:rPr>
        <w:t>аукциона</w:t>
      </w:r>
      <w:r w:rsidRPr="00FC3F51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 Извещении даты и времени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начала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аукциона;</w:t>
      </w:r>
    </w:p>
    <w:p w:rsidR="00FC3F51" w:rsidRPr="00FC3F51" w:rsidRDefault="00FC3F51" w:rsidP="00633130">
      <w:pPr>
        <w:widowControl w:val="0"/>
        <w:tabs>
          <w:tab w:val="left" w:pos="284"/>
          <w:tab w:val="left" w:pos="109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размещает Протокол рассмотрения заявок на участие в аукционе на электронной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площадке.</w:t>
      </w:r>
    </w:p>
    <w:p w:rsidR="00FC3F51" w:rsidRPr="00FC3F51" w:rsidRDefault="00FC3F51" w:rsidP="00633130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Организатор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размещает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FC3F51">
        <w:rPr>
          <w:rFonts w:eastAsia="Calibri"/>
          <w:sz w:val="24"/>
          <w:szCs w:val="24"/>
          <w:lang w:eastAsia="en-US"/>
        </w:rPr>
        <w:t>Протокол рассмотрения заявок на участие в аукционе на официальном сайте торгов (</w:t>
      </w:r>
      <w:hyperlink r:id="rId12" w:history="1">
        <w:r w:rsidRPr="00FC3F51">
          <w:rPr>
            <w:rFonts w:eastAsia="Calibri"/>
            <w:sz w:val="24"/>
            <w:szCs w:val="24"/>
            <w:lang w:val="en-US" w:eastAsia="en-US"/>
          </w:rPr>
          <w:t>http</w:t>
        </w:r>
        <w:r w:rsidRPr="00FC3F51">
          <w:rPr>
            <w:rFonts w:eastAsia="Calibri"/>
            <w:sz w:val="24"/>
            <w:szCs w:val="24"/>
            <w:lang w:eastAsia="en-US"/>
          </w:rPr>
          <w:t>://</w:t>
        </w:r>
        <w:r w:rsidRPr="00FC3F51">
          <w:rPr>
            <w:rFonts w:eastAsia="Calibri"/>
            <w:bCs/>
            <w:sz w:val="24"/>
            <w:szCs w:val="24"/>
            <w:lang w:eastAsia="en-US"/>
          </w:rPr>
          <w:t>www.</w:t>
        </w:r>
        <w:r w:rsidRPr="00FC3F51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FC3F51">
          <w:rPr>
            <w:rFonts w:eastAsia="Calibri"/>
            <w:bCs/>
            <w:sz w:val="24"/>
            <w:szCs w:val="24"/>
            <w:lang w:eastAsia="en-US"/>
          </w:rPr>
          <w:t>.</w:t>
        </w:r>
        <w:r w:rsidRPr="00FC3F51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FC3F51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FC3F51">
        <w:rPr>
          <w:rFonts w:eastAsia="Calibri"/>
          <w:sz w:val="24"/>
          <w:szCs w:val="24"/>
          <w:lang w:eastAsia="en-US"/>
        </w:rPr>
        <w:t>), не позднее, чем на следующий день после дня подписания указанного протокола.</w:t>
      </w:r>
    </w:p>
    <w:p w:rsidR="00FC3F51" w:rsidRPr="00FC3F51" w:rsidRDefault="00FC3F51" w:rsidP="00633130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 признании его Участником</w:t>
      </w:r>
      <w:r w:rsidRPr="00FC3F51">
        <w:rPr>
          <w:sz w:val="24"/>
          <w:szCs w:val="24"/>
        </w:rPr>
        <w:t xml:space="preserve"> аукциона</w:t>
      </w:r>
      <w:r w:rsidRPr="00FC3F51">
        <w:rPr>
          <w:rFonts w:eastAsia="Calibri"/>
          <w:sz w:val="24"/>
          <w:szCs w:val="24"/>
          <w:lang w:eastAsia="en-US"/>
        </w:rPr>
        <w:t>, в соответствии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начала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проведения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аукциона.</w:t>
      </w:r>
    </w:p>
    <w:p w:rsidR="00FC3F51" w:rsidRPr="00FC3F51" w:rsidRDefault="00FC3F51" w:rsidP="00FC3F51">
      <w:pPr>
        <w:rPr>
          <w:b/>
          <w:bCs/>
          <w:sz w:val="24"/>
          <w:szCs w:val="24"/>
        </w:rPr>
      </w:pPr>
    </w:p>
    <w:p w:rsidR="00FC3F51" w:rsidRPr="00FC3F51" w:rsidRDefault="00633130" w:rsidP="00FC3F5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Порядок внесения задатка</w:t>
      </w:r>
    </w:p>
    <w:p w:rsidR="00FC3F51" w:rsidRPr="00FC3F51" w:rsidRDefault="00FC3F51" w:rsidP="00FC3F51">
      <w:pPr>
        <w:rPr>
          <w:sz w:val="20"/>
        </w:rPr>
      </w:pPr>
    </w:p>
    <w:p w:rsidR="00FC3F51" w:rsidRPr="00FC3F51" w:rsidRDefault="00FC3F51" w:rsidP="00633130">
      <w:pPr>
        <w:suppressAutoHyphens/>
        <w:ind w:firstLine="709"/>
        <w:rPr>
          <w:b/>
          <w:bCs/>
          <w:sz w:val="24"/>
          <w:szCs w:val="24"/>
        </w:rPr>
      </w:pPr>
      <w:bookmarkStart w:id="7" w:name="_Hlk131429366"/>
      <w:r w:rsidRPr="00FC3F51">
        <w:rPr>
          <w:sz w:val="24"/>
          <w:szCs w:val="24"/>
        </w:rPr>
        <w:t>Заявители обеспечивают поступление задатков в порядке и в сроки, указанные в настоящей документации;</w:t>
      </w:r>
      <w:r w:rsidRPr="00FC3F51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 Извещении</w:t>
      </w:r>
      <w:r w:rsidRPr="00FC3F51">
        <w:rPr>
          <w:sz w:val="24"/>
          <w:szCs w:val="24"/>
        </w:rPr>
        <w:t>.</w:t>
      </w:r>
    </w:p>
    <w:bookmarkEnd w:id="7"/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FC3F51">
        <w:rPr>
          <w:spacing w:val="-1"/>
          <w:sz w:val="24"/>
          <w:szCs w:val="24"/>
        </w:rPr>
        <w:t xml:space="preserve"> </w:t>
      </w:r>
      <w:r w:rsidRPr="00FC3F51">
        <w:rPr>
          <w:sz w:val="24"/>
          <w:szCs w:val="24"/>
        </w:rPr>
        <w:t>следующим</w:t>
      </w:r>
      <w:r w:rsidRPr="00FC3F51">
        <w:rPr>
          <w:spacing w:val="-1"/>
          <w:sz w:val="24"/>
          <w:szCs w:val="24"/>
        </w:rPr>
        <w:t xml:space="preserve"> </w:t>
      </w:r>
      <w:r w:rsidRPr="00FC3F51">
        <w:rPr>
          <w:sz w:val="24"/>
          <w:szCs w:val="24"/>
        </w:rPr>
        <w:t>реквизитам: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b/>
          <w:sz w:val="24"/>
          <w:szCs w:val="24"/>
        </w:rPr>
        <w:lastRenderedPageBreak/>
        <w:t>Получатель платежа:</w:t>
      </w:r>
      <w:r w:rsidRPr="00FC3F51">
        <w:rPr>
          <w:sz w:val="24"/>
          <w:szCs w:val="24"/>
        </w:rPr>
        <w:t xml:space="preserve"> ООО «РТС-тендер»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b/>
          <w:sz w:val="24"/>
          <w:szCs w:val="24"/>
        </w:rPr>
        <w:t xml:space="preserve">Банковские реквизиты: </w:t>
      </w:r>
      <w:r w:rsidRPr="00FC3F51">
        <w:rPr>
          <w:sz w:val="24"/>
          <w:szCs w:val="24"/>
        </w:rPr>
        <w:t xml:space="preserve">Филиал «Корпоративный» ПАО «Совкомбанк»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БИК 044525360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Расчётный счёт: 40702810512030016362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Корр. счёт 30101810445250000360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ИНН 7710357167   КПП 773001001</w:t>
      </w:r>
    </w:p>
    <w:p w:rsidR="00FC3F51" w:rsidRPr="00FC3F51" w:rsidRDefault="00FC3F51" w:rsidP="00633130">
      <w:pPr>
        <w:suppressAutoHyphens/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C3F51">
        <w:rPr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Задаток должен поступить на счет не позднее срока окончания приема заявок на 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FC3F51" w:rsidRPr="00FC3F51" w:rsidRDefault="00FC3F51" w:rsidP="00633130">
      <w:pPr>
        <w:widowControl w:val="0"/>
        <w:tabs>
          <w:tab w:val="left" w:pos="1346"/>
        </w:tabs>
        <w:suppressAutoHyphens/>
        <w:autoSpaceDE w:val="0"/>
        <w:autoSpaceDN w:val="0"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Операции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по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перечислению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денежных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средств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на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счете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Оператора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электронной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площадки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в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соответствии</w:t>
      </w:r>
      <w:r w:rsidRPr="00FC3F51">
        <w:rPr>
          <w:spacing w:val="-4"/>
          <w:sz w:val="24"/>
          <w:szCs w:val="24"/>
        </w:rPr>
        <w:t xml:space="preserve"> </w:t>
      </w:r>
      <w:r w:rsidRPr="00FC3F51">
        <w:rPr>
          <w:sz w:val="24"/>
          <w:szCs w:val="24"/>
        </w:rPr>
        <w:t>Регламентом</w:t>
      </w:r>
      <w:r w:rsidRPr="00FC3F51">
        <w:rPr>
          <w:spacing w:val="-3"/>
          <w:sz w:val="24"/>
          <w:szCs w:val="24"/>
        </w:rPr>
        <w:t xml:space="preserve"> </w:t>
      </w:r>
      <w:r w:rsidRPr="00FC3F51">
        <w:rPr>
          <w:sz w:val="24"/>
          <w:szCs w:val="24"/>
        </w:rPr>
        <w:t>учитываются</w:t>
      </w:r>
      <w:r w:rsidRPr="00FC3F51">
        <w:rPr>
          <w:spacing w:val="-3"/>
          <w:sz w:val="24"/>
          <w:szCs w:val="24"/>
        </w:rPr>
        <w:t xml:space="preserve"> </w:t>
      </w:r>
      <w:r w:rsidRPr="00FC3F51">
        <w:rPr>
          <w:sz w:val="24"/>
          <w:szCs w:val="24"/>
        </w:rPr>
        <w:t>на</w:t>
      </w:r>
      <w:r w:rsidRPr="00FC3F51">
        <w:rPr>
          <w:spacing w:val="-5"/>
          <w:sz w:val="24"/>
          <w:szCs w:val="24"/>
        </w:rPr>
        <w:t xml:space="preserve"> </w:t>
      </w:r>
      <w:r w:rsidRPr="00FC3F51">
        <w:rPr>
          <w:sz w:val="24"/>
          <w:szCs w:val="24"/>
        </w:rPr>
        <w:t>аналитическом</w:t>
      </w:r>
      <w:r w:rsidRPr="00FC3F51">
        <w:rPr>
          <w:spacing w:val="-6"/>
          <w:sz w:val="24"/>
          <w:szCs w:val="24"/>
        </w:rPr>
        <w:t xml:space="preserve"> </w:t>
      </w:r>
      <w:r w:rsidRPr="00FC3F51">
        <w:rPr>
          <w:sz w:val="24"/>
          <w:szCs w:val="24"/>
        </w:rPr>
        <w:t>счете</w:t>
      </w:r>
      <w:r w:rsidRPr="00FC3F51">
        <w:rPr>
          <w:spacing w:val="-3"/>
          <w:sz w:val="24"/>
          <w:szCs w:val="24"/>
        </w:rPr>
        <w:t xml:space="preserve"> </w:t>
      </w:r>
      <w:r w:rsidRPr="00FC3F51">
        <w:rPr>
          <w:sz w:val="24"/>
          <w:szCs w:val="24"/>
        </w:rPr>
        <w:t>Заявителя,</w:t>
      </w:r>
      <w:r w:rsidRPr="00FC3F51">
        <w:rPr>
          <w:spacing w:val="-3"/>
          <w:sz w:val="24"/>
          <w:szCs w:val="24"/>
        </w:rPr>
        <w:t xml:space="preserve"> </w:t>
      </w:r>
      <w:r w:rsidRPr="00FC3F51">
        <w:rPr>
          <w:sz w:val="24"/>
          <w:szCs w:val="24"/>
        </w:rPr>
        <w:t>организованном</w:t>
      </w:r>
      <w:r w:rsidRPr="00FC3F51">
        <w:rPr>
          <w:spacing w:val="-52"/>
          <w:sz w:val="24"/>
          <w:szCs w:val="24"/>
        </w:rPr>
        <w:t xml:space="preserve">   </w:t>
      </w:r>
      <w:r w:rsidRPr="00FC3F51">
        <w:rPr>
          <w:sz w:val="24"/>
          <w:szCs w:val="24"/>
        </w:rPr>
        <w:t>Оператором</w:t>
      </w:r>
      <w:r w:rsidRPr="00FC3F51">
        <w:rPr>
          <w:spacing w:val="-2"/>
          <w:sz w:val="24"/>
          <w:szCs w:val="24"/>
        </w:rPr>
        <w:t xml:space="preserve"> </w:t>
      </w:r>
      <w:r w:rsidRPr="00FC3F51">
        <w:rPr>
          <w:sz w:val="24"/>
          <w:szCs w:val="24"/>
        </w:rPr>
        <w:t>электронной</w:t>
      </w:r>
      <w:r w:rsidRPr="00FC3F51">
        <w:rPr>
          <w:spacing w:val="-4"/>
          <w:sz w:val="24"/>
          <w:szCs w:val="24"/>
        </w:rPr>
        <w:t xml:space="preserve"> </w:t>
      </w:r>
      <w:r w:rsidRPr="00FC3F51">
        <w:rPr>
          <w:sz w:val="24"/>
          <w:szCs w:val="24"/>
        </w:rPr>
        <w:t>площадки.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Денежные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средства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в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размере,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равном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задатку блокируются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Оператором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электронной площадки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на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аналитическом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счете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Заявителя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в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соответствии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с Регламентом. Основанием для блокирования денежных средств является Заявка, направленная Оператору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задатком.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Прекращение</w:t>
      </w:r>
      <w:r w:rsidRPr="00FC3F51">
        <w:rPr>
          <w:spacing w:val="38"/>
          <w:sz w:val="24"/>
          <w:szCs w:val="24"/>
        </w:rPr>
        <w:t xml:space="preserve"> </w:t>
      </w:r>
      <w:r w:rsidRPr="00FC3F51">
        <w:rPr>
          <w:sz w:val="24"/>
          <w:szCs w:val="24"/>
        </w:rPr>
        <w:t>блокирования</w:t>
      </w:r>
      <w:r w:rsidRPr="00FC3F51">
        <w:rPr>
          <w:spacing w:val="38"/>
          <w:sz w:val="24"/>
          <w:szCs w:val="24"/>
        </w:rPr>
        <w:t xml:space="preserve"> </w:t>
      </w:r>
      <w:r w:rsidRPr="00FC3F51">
        <w:rPr>
          <w:sz w:val="24"/>
          <w:szCs w:val="24"/>
        </w:rPr>
        <w:t>денежных</w:t>
      </w:r>
      <w:r w:rsidRPr="00FC3F51">
        <w:rPr>
          <w:spacing w:val="39"/>
          <w:sz w:val="24"/>
          <w:szCs w:val="24"/>
        </w:rPr>
        <w:t xml:space="preserve"> </w:t>
      </w:r>
      <w:r w:rsidRPr="00FC3F51">
        <w:rPr>
          <w:sz w:val="24"/>
          <w:szCs w:val="24"/>
        </w:rPr>
        <w:t>средств</w:t>
      </w:r>
      <w:r w:rsidRPr="00FC3F51">
        <w:rPr>
          <w:spacing w:val="38"/>
          <w:sz w:val="24"/>
          <w:szCs w:val="24"/>
        </w:rPr>
        <w:t xml:space="preserve"> </w:t>
      </w:r>
      <w:r w:rsidRPr="00FC3F51">
        <w:rPr>
          <w:sz w:val="24"/>
          <w:szCs w:val="24"/>
        </w:rPr>
        <w:t>на</w:t>
      </w:r>
      <w:r w:rsidRPr="00FC3F51">
        <w:rPr>
          <w:spacing w:val="38"/>
          <w:sz w:val="24"/>
          <w:szCs w:val="24"/>
        </w:rPr>
        <w:t xml:space="preserve"> </w:t>
      </w:r>
      <w:r w:rsidRPr="00FC3F51">
        <w:rPr>
          <w:sz w:val="24"/>
          <w:szCs w:val="24"/>
        </w:rPr>
        <w:t>счете</w:t>
      </w:r>
      <w:r w:rsidRPr="00FC3F51">
        <w:rPr>
          <w:spacing w:val="38"/>
          <w:sz w:val="24"/>
          <w:szCs w:val="24"/>
        </w:rPr>
        <w:t xml:space="preserve"> </w:t>
      </w:r>
      <w:r w:rsidRPr="00FC3F51">
        <w:rPr>
          <w:sz w:val="24"/>
          <w:szCs w:val="24"/>
        </w:rPr>
        <w:t>Заявителя</w:t>
      </w:r>
      <w:r w:rsidRPr="00FC3F51">
        <w:rPr>
          <w:spacing w:val="39"/>
          <w:sz w:val="24"/>
          <w:szCs w:val="24"/>
        </w:rPr>
        <w:t xml:space="preserve"> </w:t>
      </w:r>
      <w:r w:rsidRPr="00FC3F51">
        <w:rPr>
          <w:sz w:val="24"/>
          <w:szCs w:val="24"/>
        </w:rPr>
        <w:t>в</w:t>
      </w:r>
      <w:r w:rsidRPr="00FC3F51">
        <w:rPr>
          <w:spacing w:val="37"/>
          <w:sz w:val="24"/>
          <w:szCs w:val="24"/>
        </w:rPr>
        <w:t xml:space="preserve"> </w:t>
      </w:r>
      <w:r w:rsidRPr="00FC3F51">
        <w:rPr>
          <w:sz w:val="24"/>
          <w:szCs w:val="24"/>
        </w:rPr>
        <w:t>соответствии</w:t>
      </w:r>
      <w:r w:rsidRPr="00FC3F51">
        <w:rPr>
          <w:spacing w:val="38"/>
          <w:sz w:val="24"/>
          <w:szCs w:val="24"/>
        </w:rPr>
        <w:t xml:space="preserve"> </w:t>
      </w:r>
      <w:r w:rsidRPr="00FC3F51">
        <w:rPr>
          <w:sz w:val="24"/>
          <w:szCs w:val="24"/>
        </w:rPr>
        <w:t>с</w:t>
      </w:r>
      <w:r w:rsidRPr="00FC3F51">
        <w:rPr>
          <w:spacing w:val="39"/>
          <w:sz w:val="24"/>
          <w:szCs w:val="24"/>
        </w:rPr>
        <w:t xml:space="preserve"> </w:t>
      </w:r>
      <w:r w:rsidRPr="00FC3F51">
        <w:rPr>
          <w:sz w:val="24"/>
          <w:szCs w:val="24"/>
        </w:rPr>
        <w:t>Регламентом</w:t>
      </w:r>
      <w:r w:rsidRPr="00FC3F51">
        <w:rPr>
          <w:spacing w:val="-2"/>
          <w:sz w:val="24"/>
          <w:szCs w:val="24"/>
        </w:rPr>
        <w:t xml:space="preserve"> </w:t>
      </w:r>
      <w:r w:rsidRPr="00FC3F51">
        <w:rPr>
          <w:sz w:val="24"/>
          <w:szCs w:val="24"/>
        </w:rPr>
        <w:t>производится</w:t>
      </w:r>
      <w:r w:rsidRPr="00FC3F51">
        <w:rPr>
          <w:spacing w:val="-1"/>
          <w:sz w:val="24"/>
          <w:szCs w:val="24"/>
        </w:rPr>
        <w:t xml:space="preserve"> </w:t>
      </w:r>
      <w:r w:rsidRPr="00FC3F51">
        <w:rPr>
          <w:sz w:val="24"/>
          <w:szCs w:val="24"/>
        </w:rPr>
        <w:t>Оператором</w:t>
      </w:r>
      <w:r w:rsidRPr="00FC3F51">
        <w:rPr>
          <w:spacing w:val="-2"/>
          <w:sz w:val="24"/>
          <w:szCs w:val="24"/>
        </w:rPr>
        <w:t xml:space="preserve"> </w:t>
      </w:r>
      <w:r w:rsidRPr="00FC3F51">
        <w:rPr>
          <w:sz w:val="24"/>
          <w:szCs w:val="24"/>
        </w:rPr>
        <w:t>электронной площадки</w:t>
      </w:r>
      <w:r w:rsidRPr="00FC3F51">
        <w:rPr>
          <w:spacing w:val="-1"/>
          <w:sz w:val="24"/>
          <w:szCs w:val="24"/>
        </w:rPr>
        <w:t xml:space="preserve"> </w:t>
      </w:r>
      <w:r w:rsidRPr="00FC3F51">
        <w:rPr>
          <w:sz w:val="24"/>
          <w:szCs w:val="24"/>
        </w:rPr>
        <w:t>в</w:t>
      </w:r>
      <w:r w:rsidRPr="00FC3F51">
        <w:rPr>
          <w:spacing w:val="-3"/>
          <w:sz w:val="24"/>
          <w:szCs w:val="24"/>
        </w:rPr>
        <w:t xml:space="preserve"> </w:t>
      </w:r>
      <w:r w:rsidRPr="00FC3F51">
        <w:rPr>
          <w:sz w:val="24"/>
          <w:szCs w:val="24"/>
        </w:rPr>
        <w:t>следующем порядке: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FC3F51">
        <w:rPr>
          <w:spacing w:val="56"/>
          <w:sz w:val="24"/>
          <w:szCs w:val="24"/>
        </w:rPr>
        <w:t xml:space="preserve"> </w:t>
      </w:r>
      <w:r w:rsidRPr="00FC3F51">
        <w:rPr>
          <w:sz w:val="24"/>
          <w:szCs w:val="24"/>
        </w:rPr>
        <w:t>– в</w:t>
      </w:r>
      <w:r w:rsidRPr="00FC3F51">
        <w:rPr>
          <w:spacing w:val="55"/>
          <w:sz w:val="24"/>
          <w:szCs w:val="24"/>
        </w:rPr>
        <w:t xml:space="preserve"> </w:t>
      </w:r>
      <w:r w:rsidRPr="00FC3F51">
        <w:rPr>
          <w:sz w:val="24"/>
          <w:szCs w:val="24"/>
        </w:rPr>
        <w:t>течение 3</w:t>
      </w:r>
      <w:r w:rsidRPr="00FC3F51">
        <w:rPr>
          <w:spacing w:val="55"/>
          <w:sz w:val="24"/>
          <w:szCs w:val="24"/>
        </w:rPr>
        <w:t xml:space="preserve"> </w:t>
      </w:r>
      <w:r w:rsidRPr="00FC3F51">
        <w:rPr>
          <w:sz w:val="24"/>
          <w:szCs w:val="24"/>
        </w:rPr>
        <w:t>(трех) рабочих</w:t>
      </w:r>
      <w:r w:rsidRPr="00FC3F51">
        <w:rPr>
          <w:spacing w:val="55"/>
          <w:sz w:val="24"/>
          <w:szCs w:val="24"/>
        </w:rPr>
        <w:t xml:space="preserve"> </w:t>
      </w:r>
      <w:r w:rsidRPr="00FC3F51">
        <w:rPr>
          <w:sz w:val="24"/>
          <w:szCs w:val="24"/>
        </w:rPr>
        <w:t>дней</w:t>
      </w:r>
      <w:r w:rsidRPr="00FC3F51">
        <w:rPr>
          <w:spacing w:val="55"/>
          <w:sz w:val="24"/>
          <w:szCs w:val="24"/>
        </w:rPr>
        <w:t xml:space="preserve"> </w:t>
      </w:r>
      <w:r w:rsidRPr="00FC3F51">
        <w:rPr>
          <w:sz w:val="24"/>
          <w:szCs w:val="24"/>
        </w:rPr>
        <w:t>со дня</w:t>
      </w:r>
      <w:r w:rsidRPr="00FC3F51">
        <w:rPr>
          <w:spacing w:val="55"/>
          <w:sz w:val="24"/>
          <w:szCs w:val="24"/>
        </w:rPr>
        <w:t xml:space="preserve"> </w:t>
      </w:r>
      <w:r w:rsidRPr="00FC3F51">
        <w:rPr>
          <w:sz w:val="24"/>
          <w:szCs w:val="24"/>
        </w:rPr>
        <w:t>поступления уведомления</w:t>
      </w:r>
      <w:r w:rsidRPr="00FC3F51">
        <w:rPr>
          <w:spacing w:val="55"/>
          <w:sz w:val="24"/>
          <w:szCs w:val="24"/>
        </w:rPr>
        <w:t xml:space="preserve"> </w:t>
      </w:r>
      <w:r w:rsidRPr="00FC3F51">
        <w:rPr>
          <w:sz w:val="24"/>
          <w:szCs w:val="24"/>
        </w:rPr>
        <w:t>об отзыве</w:t>
      </w:r>
      <w:r w:rsidRPr="00FC3F51">
        <w:rPr>
          <w:spacing w:val="55"/>
          <w:sz w:val="24"/>
          <w:szCs w:val="24"/>
        </w:rPr>
        <w:t xml:space="preserve"> </w:t>
      </w:r>
      <w:r w:rsidRPr="00FC3F51">
        <w:rPr>
          <w:sz w:val="24"/>
          <w:szCs w:val="24"/>
        </w:rPr>
        <w:t xml:space="preserve">Заявки </w:t>
      </w:r>
      <w:r w:rsidRPr="00FC3F51">
        <w:rPr>
          <w:spacing w:val="-52"/>
          <w:sz w:val="24"/>
          <w:szCs w:val="24"/>
        </w:rPr>
        <w:t>в</w:t>
      </w:r>
      <w:r w:rsidRPr="00FC3F51">
        <w:rPr>
          <w:spacing w:val="-2"/>
          <w:sz w:val="24"/>
          <w:szCs w:val="24"/>
        </w:rPr>
        <w:t xml:space="preserve"> </w:t>
      </w:r>
      <w:r w:rsidRPr="00FC3F51">
        <w:rPr>
          <w:sz w:val="24"/>
          <w:szCs w:val="24"/>
        </w:rPr>
        <w:t>соответствии</w:t>
      </w:r>
      <w:r w:rsidRPr="00FC3F51">
        <w:rPr>
          <w:spacing w:val="-1"/>
          <w:sz w:val="24"/>
          <w:szCs w:val="24"/>
        </w:rPr>
        <w:t xml:space="preserve"> </w:t>
      </w:r>
      <w:r w:rsidRPr="00FC3F51">
        <w:rPr>
          <w:sz w:val="24"/>
          <w:szCs w:val="24"/>
        </w:rPr>
        <w:t>с Регламентом;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- для Заявителя, не допущенного к участию в аукционе в электронной форме, – в течение 3 (трех)</w:t>
      </w:r>
      <w:r w:rsidRPr="00FC3F51">
        <w:rPr>
          <w:spacing w:val="1"/>
          <w:sz w:val="24"/>
          <w:szCs w:val="24"/>
        </w:rPr>
        <w:t xml:space="preserve"> </w:t>
      </w:r>
      <w:r w:rsidRPr="00FC3F51">
        <w:rPr>
          <w:sz w:val="24"/>
          <w:szCs w:val="24"/>
        </w:rPr>
        <w:t>рабочих</w:t>
      </w:r>
      <w:r w:rsidRPr="00FC3F51">
        <w:rPr>
          <w:spacing w:val="-7"/>
          <w:sz w:val="24"/>
          <w:szCs w:val="24"/>
        </w:rPr>
        <w:t xml:space="preserve"> </w:t>
      </w:r>
      <w:r w:rsidRPr="00FC3F51">
        <w:rPr>
          <w:sz w:val="24"/>
          <w:szCs w:val="24"/>
        </w:rPr>
        <w:t>дней</w:t>
      </w:r>
      <w:r w:rsidRPr="00FC3F51">
        <w:rPr>
          <w:spacing w:val="-5"/>
          <w:sz w:val="24"/>
          <w:szCs w:val="24"/>
        </w:rPr>
        <w:t xml:space="preserve"> </w:t>
      </w:r>
      <w:r w:rsidRPr="00FC3F51">
        <w:rPr>
          <w:sz w:val="24"/>
          <w:szCs w:val="24"/>
        </w:rPr>
        <w:t>со</w:t>
      </w:r>
      <w:r w:rsidRPr="00FC3F51">
        <w:rPr>
          <w:spacing w:val="-6"/>
          <w:sz w:val="24"/>
          <w:szCs w:val="24"/>
        </w:rPr>
        <w:t xml:space="preserve"> </w:t>
      </w:r>
      <w:r w:rsidRPr="00FC3F51">
        <w:rPr>
          <w:sz w:val="24"/>
          <w:szCs w:val="24"/>
        </w:rPr>
        <w:t>дня</w:t>
      </w:r>
      <w:r w:rsidRPr="00FC3F51">
        <w:rPr>
          <w:spacing w:val="-6"/>
          <w:sz w:val="24"/>
          <w:szCs w:val="24"/>
        </w:rPr>
        <w:t xml:space="preserve"> </w:t>
      </w:r>
      <w:r w:rsidRPr="00FC3F51">
        <w:rPr>
          <w:sz w:val="24"/>
          <w:szCs w:val="24"/>
        </w:rPr>
        <w:t>оформления</w:t>
      </w:r>
      <w:r w:rsidRPr="00FC3F51">
        <w:rPr>
          <w:spacing w:val="-6"/>
          <w:sz w:val="24"/>
          <w:szCs w:val="24"/>
        </w:rPr>
        <w:t xml:space="preserve"> </w:t>
      </w:r>
      <w:r w:rsidRPr="00FC3F51">
        <w:rPr>
          <w:sz w:val="24"/>
          <w:szCs w:val="24"/>
        </w:rPr>
        <w:t>Протокола</w:t>
      </w:r>
      <w:r w:rsidRPr="00FC3F51">
        <w:rPr>
          <w:spacing w:val="-4"/>
          <w:sz w:val="24"/>
          <w:szCs w:val="24"/>
        </w:rPr>
        <w:t xml:space="preserve"> </w:t>
      </w:r>
      <w:r w:rsidRPr="00FC3F51">
        <w:rPr>
          <w:sz w:val="24"/>
          <w:szCs w:val="24"/>
        </w:rPr>
        <w:t>рассмотрения</w:t>
      </w:r>
      <w:r w:rsidRPr="00FC3F51">
        <w:rPr>
          <w:spacing w:val="-6"/>
          <w:sz w:val="24"/>
          <w:szCs w:val="24"/>
        </w:rPr>
        <w:t xml:space="preserve"> </w:t>
      </w:r>
      <w:r w:rsidRPr="00FC3F51">
        <w:rPr>
          <w:sz w:val="24"/>
          <w:szCs w:val="24"/>
        </w:rPr>
        <w:t>заявок</w:t>
      </w:r>
      <w:r w:rsidRPr="00FC3F51">
        <w:rPr>
          <w:spacing w:val="-6"/>
          <w:sz w:val="24"/>
          <w:szCs w:val="24"/>
        </w:rPr>
        <w:t xml:space="preserve"> </w:t>
      </w:r>
      <w:r w:rsidRPr="00FC3F51">
        <w:rPr>
          <w:sz w:val="24"/>
          <w:szCs w:val="24"/>
        </w:rPr>
        <w:t>на</w:t>
      </w:r>
      <w:r w:rsidRPr="00FC3F51">
        <w:rPr>
          <w:spacing w:val="-5"/>
          <w:sz w:val="24"/>
          <w:szCs w:val="24"/>
        </w:rPr>
        <w:t xml:space="preserve"> </w:t>
      </w:r>
      <w:r w:rsidRPr="00FC3F51">
        <w:rPr>
          <w:sz w:val="24"/>
          <w:szCs w:val="24"/>
        </w:rPr>
        <w:t>участие</w:t>
      </w:r>
      <w:r w:rsidRPr="00FC3F51">
        <w:rPr>
          <w:spacing w:val="-3"/>
          <w:sz w:val="24"/>
          <w:szCs w:val="24"/>
        </w:rPr>
        <w:t xml:space="preserve"> </w:t>
      </w:r>
      <w:r w:rsidRPr="00FC3F51">
        <w:rPr>
          <w:sz w:val="24"/>
          <w:szCs w:val="24"/>
        </w:rPr>
        <w:t>в</w:t>
      </w:r>
      <w:r w:rsidRPr="00FC3F51">
        <w:rPr>
          <w:spacing w:val="-6"/>
          <w:sz w:val="24"/>
          <w:szCs w:val="24"/>
        </w:rPr>
        <w:t xml:space="preserve"> </w:t>
      </w:r>
      <w:r w:rsidRPr="00FC3F51">
        <w:rPr>
          <w:sz w:val="24"/>
          <w:szCs w:val="24"/>
        </w:rPr>
        <w:t>аукционе</w:t>
      </w:r>
      <w:r w:rsidRPr="00FC3F51">
        <w:rPr>
          <w:spacing w:val="-3"/>
          <w:sz w:val="24"/>
          <w:szCs w:val="24"/>
        </w:rPr>
        <w:t xml:space="preserve"> </w:t>
      </w:r>
      <w:r w:rsidRPr="00FC3F51">
        <w:rPr>
          <w:sz w:val="24"/>
          <w:szCs w:val="24"/>
        </w:rPr>
        <w:t>в</w:t>
      </w:r>
      <w:r w:rsidRPr="00FC3F51">
        <w:rPr>
          <w:spacing w:val="-5"/>
          <w:sz w:val="24"/>
          <w:szCs w:val="24"/>
        </w:rPr>
        <w:t xml:space="preserve"> </w:t>
      </w:r>
      <w:r w:rsidRPr="00FC3F51">
        <w:rPr>
          <w:sz w:val="24"/>
          <w:szCs w:val="24"/>
        </w:rPr>
        <w:t>электронной форме в</w:t>
      </w:r>
      <w:r w:rsidRPr="00FC3F51">
        <w:rPr>
          <w:spacing w:val="-2"/>
          <w:sz w:val="24"/>
          <w:szCs w:val="24"/>
        </w:rPr>
        <w:t xml:space="preserve"> </w:t>
      </w:r>
      <w:r w:rsidRPr="00FC3F51">
        <w:rPr>
          <w:sz w:val="24"/>
          <w:szCs w:val="24"/>
        </w:rPr>
        <w:t>соответствии</w:t>
      </w:r>
      <w:r w:rsidRPr="00FC3F51">
        <w:rPr>
          <w:spacing w:val="-1"/>
          <w:sz w:val="24"/>
          <w:szCs w:val="24"/>
        </w:rPr>
        <w:t xml:space="preserve"> </w:t>
      </w:r>
      <w:r w:rsidRPr="00FC3F51">
        <w:rPr>
          <w:sz w:val="24"/>
          <w:szCs w:val="24"/>
        </w:rPr>
        <w:t>с Регламентом;</w:t>
      </w:r>
    </w:p>
    <w:p w:rsidR="00FC3F51" w:rsidRPr="00FC3F51" w:rsidRDefault="00FC3F51" w:rsidP="00633130">
      <w:pPr>
        <w:tabs>
          <w:tab w:val="left" w:pos="284"/>
        </w:tabs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>- для участников аукциона в электронной форме (далее - Участник), участвовавших в аукционе в электронной форме, но не победивших в нем, – в течение 3 (трех) рабочих дней со дня подписания Протокола  о результатах аукциона в 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FC3F51" w:rsidRPr="00FC3F51" w:rsidRDefault="00FC3F51" w:rsidP="00633130">
      <w:pPr>
        <w:tabs>
          <w:tab w:val="left" w:pos="284"/>
        </w:tabs>
        <w:suppressAutoHyphens/>
        <w:ind w:firstLine="709"/>
        <w:rPr>
          <w:bCs/>
          <w:sz w:val="24"/>
          <w:szCs w:val="24"/>
        </w:rPr>
      </w:pPr>
      <w:r w:rsidRPr="00FC3F51">
        <w:rPr>
          <w:bCs/>
          <w:sz w:val="24"/>
          <w:szCs w:val="24"/>
        </w:rPr>
        <w:t>Задаток Победителя аукциона, а также задаток иных лиц, с которым договор купли-продажи земельного участка заключается в соответствии с пунктами 13, 14, 20  и 25 статьи 39.12 Земельного кодекса Российской Федерации, засчитываются в счет выкупной цены за земельный участок. Перечисление задатка Продавцу в счет выкупной цены за земельный участок осуществляется Оператором электронной площадки в соответствии с Регламентом.</w:t>
      </w:r>
    </w:p>
    <w:p w:rsidR="00FC3F51" w:rsidRPr="00FC3F51" w:rsidRDefault="00FC3F51" w:rsidP="00633130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 xml:space="preserve">Извещении порядке договора </w:t>
      </w:r>
      <w:r w:rsidRPr="00FC3F51">
        <w:rPr>
          <w:rFonts w:eastAsia="Calibri"/>
          <w:bCs/>
          <w:sz w:val="24"/>
          <w:szCs w:val="24"/>
          <w:lang w:eastAsia="en-US"/>
        </w:rPr>
        <w:t xml:space="preserve">купли-продажи </w:t>
      </w:r>
      <w:r w:rsidRPr="00FC3F51">
        <w:rPr>
          <w:rFonts w:eastAsia="Calibri"/>
          <w:sz w:val="24"/>
          <w:szCs w:val="24"/>
          <w:lang w:eastAsia="en-US"/>
        </w:rPr>
        <w:t>земельного участка вследствие уклонения от заключения указанного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договора,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 возвращаются.</w:t>
      </w:r>
    </w:p>
    <w:p w:rsidR="00FC3F51" w:rsidRPr="00FC3F51" w:rsidRDefault="00FC3F51" w:rsidP="00FC3F51">
      <w:pPr>
        <w:ind w:firstLine="709"/>
        <w:jc w:val="left"/>
        <w:rPr>
          <w:b/>
          <w:bCs/>
          <w:sz w:val="24"/>
          <w:szCs w:val="24"/>
        </w:rPr>
      </w:pPr>
    </w:p>
    <w:p w:rsidR="00FC3F51" w:rsidRPr="00FC3F51" w:rsidRDefault="00633130" w:rsidP="00FC3F51">
      <w:pPr>
        <w:ind w:firstLine="709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11. Порядок проведения аукциона</w:t>
      </w:r>
    </w:p>
    <w:p w:rsidR="00FC3F51" w:rsidRPr="00FC3F51" w:rsidRDefault="00FC3F51" w:rsidP="00FC3F51">
      <w:pPr>
        <w:jc w:val="left"/>
        <w:rPr>
          <w:b/>
          <w:sz w:val="20"/>
        </w:rPr>
      </w:pPr>
      <w:r w:rsidRPr="00FC3F51">
        <w:rPr>
          <w:b/>
          <w:sz w:val="24"/>
          <w:szCs w:val="24"/>
        </w:rPr>
        <w:t xml:space="preserve"> </w:t>
      </w:r>
      <w:r w:rsidRPr="00FC3F51">
        <w:rPr>
          <w:b/>
          <w:sz w:val="24"/>
          <w:szCs w:val="24"/>
        </w:rPr>
        <w:tab/>
      </w:r>
    </w:p>
    <w:p w:rsidR="00FC3F51" w:rsidRPr="00FC3F51" w:rsidRDefault="00FC3F51" w:rsidP="00FC3F51">
      <w:pPr>
        <w:ind w:right="283" w:firstLine="709"/>
        <w:rPr>
          <w:sz w:val="24"/>
          <w:szCs w:val="24"/>
        </w:rPr>
      </w:pPr>
      <w:r w:rsidRPr="00FC3F51">
        <w:rPr>
          <w:sz w:val="24"/>
          <w:szCs w:val="24"/>
        </w:rPr>
        <w:t>Аукцион проводится</w:t>
      </w:r>
      <w:r w:rsidRPr="00FC3F51">
        <w:rPr>
          <w:rFonts w:eastAsia="Calibri"/>
          <w:b/>
          <w:bCs/>
          <w:sz w:val="24"/>
          <w:szCs w:val="24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Извещении</w:t>
      </w:r>
      <w:r w:rsidRPr="00FC3F51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3" w:history="1">
        <w:r w:rsidRPr="00FC3F51">
          <w:rPr>
            <w:bCs/>
            <w:sz w:val="24"/>
            <w:szCs w:val="24"/>
          </w:rPr>
          <w:t>https://www.rts-tender.ru/</w:t>
        </w:r>
      </w:hyperlink>
      <w:r w:rsidRPr="00FC3F51">
        <w:rPr>
          <w:sz w:val="24"/>
          <w:szCs w:val="24"/>
          <w:lang w:eastAsia="en-US"/>
        </w:rPr>
        <w:t xml:space="preserve">, </w:t>
      </w:r>
      <w:r w:rsidRPr="00FC3F51">
        <w:rPr>
          <w:sz w:val="24"/>
          <w:szCs w:val="24"/>
        </w:rPr>
        <w:t xml:space="preserve">в соответствии со ст. 447-449.1 ГК РФ, со ст. 39.11, 39.12 Земельного кодекса Российской Федерации, приказом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4" w:history="1">
        <w:r w:rsidRPr="00FC3F51">
          <w:rPr>
            <w:bCs/>
            <w:sz w:val="24"/>
            <w:szCs w:val="24"/>
          </w:rPr>
          <w:t>https://www.rts-tender.ru/</w:t>
        </w:r>
      </w:hyperlink>
      <w:r w:rsidRPr="00FC3F51">
        <w:rPr>
          <w:sz w:val="24"/>
          <w:szCs w:val="24"/>
        </w:rPr>
        <w:t>.</w:t>
      </w:r>
    </w:p>
    <w:p w:rsidR="00FC3F51" w:rsidRPr="00FC3F51" w:rsidRDefault="00FC3F51" w:rsidP="00FC3F51">
      <w:pPr>
        <w:widowControl w:val="0"/>
        <w:tabs>
          <w:tab w:val="left" w:pos="284"/>
          <w:tab w:val="left" w:pos="1456"/>
        </w:tabs>
        <w:autoSpaceDE w:val="0"/>
        <w:autoSpaceDN w:val="0"/>
        <w:ind w:right="263"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Проведение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соответствии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Регламентом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обеспечивается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Оператором электронной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площадки.</w:t>
      </w:r>
    </w:p>
    <w:p w:rsidR="00FC3F51" w:rsidRPr="00FC3F51" w:rsidRDefault="00FC3F51" w:rsidP="00FC3F51">
      <w:pPr>
        <w:widowControl w:val="0"/>
        <w:tabs>
          <w:tab w:val="left" w:pos="284"/>
          <w:tab w:val="left" w:pos="1456"/>
        </w:tabs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FC3F51" w:rsidRPr="00FC3F51" w:rsidRDefault="00FC3F51" w:rsidP="00FC3F51">
      <w:pPr>
        <w:widowControl w:val="0"/>
        <w:tabs>
          <w:tab w:val="left" w:pos="284"/>
          <w:tab w:val="left" w:pos="1490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профилактических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работ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 электронной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площадке.</w:t>
      </w:r>
    </w:p>
    <w:p w:rsidR="00FC3F51" w:rsidRPr="00FC3F51" w:rsidRDefault="00FC3F51" w:rsidP="00FC3F51">
      <w:pPr>
        <w:widowControl w:val="0"/>
        <w:tabs>
          <w:tab w:val="left" w:pos="284"/>
          <w:tab w:val="left" w:pos="1468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«шаг аукциона»,</w:t>
      </w:r>
      <w:r w:rsidRPr="00FC3F51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FC3F51" w:rsidRPr="00FC3F51" w:rsidRDefault="00FC3F51" w:rsidP="0063313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помощью программных и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технических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средств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электронной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площадки.</w:t>
      </w:r>
    </w:p>
    <w:p w:rsidR="00FC3F51" w:rsidRPr="00FC3F51" w:rsidRDefault="00FC3F51" w:rsidP="0063313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случае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более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высокой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цене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FC3F51">
        <w:rPr>
          <w:rFonts w:eastAsia="Calibri"/>
          <w:sz w:val="24"/>
          <w:szCs w:val="24"/>
          <w:lang w:eastAsia="en-US"/>
        </w:rPr>
        <w:t>редмета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аукциона,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время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представления</w:t>
      </w:r>
      <w:r w:rsidRPr="00FC3F51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следующих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предложений о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цене предмета аукциона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продлевается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10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(десять) минут.</w:t>
      </w:r>
    </w:p>
    <w:p w:rsidR="00FC3F51" w:rsidRPr="00FC3F51" w:rsidRDefault="00FC3F51" w:rsidP="0063313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Аукцион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завершается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помощью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программных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технических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средств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FC3F51">
        <w:rPr>
          <w:rFonts w:eastAsia="Calibri"/>
          <w:sz w:val="24"/>
          <w:szCs w:val="24"/>
          <w:lang w:eastAsia="en-US"/>
        </w:rPr>
        <w:t>редмета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ни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один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участник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сделал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предложение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цене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FC3F51">
        <w:rPr>
          <w:rFonts w:eastAsia="Calibri"/>
          <w:sz w:val="24"/>
          <w:szCs w:val="24"/>
          <w:lang w:eastAsia="en-US"/>
        </w:rPr>
        <w:t>редмета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аукциона,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которое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Предмета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аукциона.</w:t>
      </w:r>
    </w:p>
    <w:p w:rsidR="00FC3F51" w:rsidRPr="00FC3F51" w:rsidRDefault="00FC3F51" w:rsidP="0063313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Победителем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признается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участник,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предложивший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наибольшую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цену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FC3F51">
        <w:rPr>
          <w:rFonts w:eastAsia="Calibri"/>
          <w:sz w:val="24"/>
          <w:szCs w:val="24"/>
          <w:lang w:eastAsia="en-US"/>
        </w:rPr>
        <w:t>редмета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аукциона.</w:t>
      </w:r>
    </w:p>
    <w:p w:rsidR="00FC3F51" w:rsidRPr="00FC3F51" w:rsidRDefault="00FC3F51" w:rsidP="00633130">
      <w:pPr>
        <w:widowControl w:val="0"/>
        <w:tabs>
          <w:tab w:val="left" w:pos="284"/>
          <w:tab w:val="left" w:pos="145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площадки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электронном</w:t>
      </w:r>
      <w:r w:rsidRPr="00FC3F51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журнале,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который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направляется</w:t>
      </w:r>
      <w:r w:rsidRPr="00FC3F5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Организатору</w:t>
      </w:r>
      <w:r w:rsidRPr="00FC3F5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течение</w:t>
      </w:r>
      <w:r w:rsidRPr="00FC3F5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1</w:t>
      </w:r>
      <w:r w:rsidRPr="00FC3F5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(одного)</w:t>
      </w:r>
      <w:r w:rsidRPr="00FC3F5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часа</w:t>
      </w:r>
      <w:r w:rsidRPr="00FC3F5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со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FC3F51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FC3F51" w:rsidRPr="00FC3F51" w:rsidRDefault="00FC3F51" w:rsidP="00633130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электронной площадки с указанием даты и времени возобновления проведения аукциона.</w:t>
      </w:r>
    </w:p>
    <w:p w:rsidR="00FC3F51" w:rsidRPr="00FC3F51" w:rsidRDefault="00FC3F51" w:rsidP="00633130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Протокол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FC3F51">
        <w:rPr>
          <w:rFonts w:eastAsia="Calibri"/>
          <w:sz w:val="24"/>
          <w:szCs w:val="24"/>
          <w:lang w:eastAsia="en-US"/>
        </w:rPr>
        <w:t>с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Регламентом.</w:t>
      </w:r>
    </w:p>
    <w:p w:rsidR="00FC3F51" w:rsidRPr="00FC3F51" w:rsidRDefault="00FC3F51" w:rsidP="00633130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Организатор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размещает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Протокол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результатах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аукциона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на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</w:rPr>
        <w:t>официальном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сайте торгов (</w:t>
      </w:r>
      <w:hyperlink r:id="rId15" w:history="1">
        <w:r w:rsidRPr="00FC3F51">
          <w:rPr>
            <w:rFonts w:eastAsia="Calibri"/>
            <w:sz w:val="24"/>
            <w:szCs w:val="24"/>
            <w:lang w:val="en-US" w:eastAsia="en-US"/>
          </w:rPr>
          <w:t>http</w:t>
        </w:r>
        <w:r w:rsidRPr="00FC3F51">
          <w:rPr>
            <w:rFonts w:eastAsia="Calibri"/>
            <w:sz w:val="24"/>
            <w:szCs w:val="24"/>
            <w:lang w:eastAsia="en-US"/>
          </w:rPr>
          <w:t>://</w:t>
        </w:r>
        <w:r w:rsidRPr="00FC3F51">
          <w:rPr>
            <w:rFonts w:eastAsia="Calibri"/>
            <w:bCs/>
            <w:sz w:val="24"/>
            <w:szCs w:val="24"/>
            <w:lang w:eastAsia="en-US"/>
          </w:rPr>
          <w:t>www.</w:t>
        </w:r>
        <w:r w:rsidRPr="00FC3F51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FC3F51">
          <w:rPr>
            <w:rFonts w:eastAsia="Calibri"/>
            <w:bCs/>
            <w:sz w:val="24"/>
            <w:szCs w:val="24"/>
            <w:lang w:eastAsia="en-US"/>
          </w:rPr>
          <w:t>.</w:t>
        </w:r>
        <w:r w:rsidRPr="00FC3F51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FC3F51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FC3F51">
        <w:rPr>
          <w:rFonts w:eastAsia="Calibri"/>
          <w:sz w:val="24"/>
          <w:szCs w:val="24"/>
          <w:lang w:eastAsia="en-US"/>
        </w:rPr>
        <w:t>), в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течение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одного рабочего</w:t>
      </w:r>
      <w:r w:rsidRPr="00FC3F5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дня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со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lastRenderedPageBreak/>
        <w:t>дня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его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подписания.</w:t>
      </w:r>
    </w:p>
    <w:p w:rsidR="00FC3F51" w:rsidRPr="00FC3F51" w:rsidRDefault="00FC3F51" w:rsidP="00633130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Аукцион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признается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несостоявшимся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случаях,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если:</w:t>
      </w:r>
    </w:p>
    <w:p w:rsidR="00FC3F51" w:rsidRPr="00FC3F51" w:rsidRDefault="00FC3F51" w:rsidP="00633130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по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окончании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срока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подачи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заявок была подана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только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одна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заявка;</w:t>
      </w:r>
    </w:p>
    <w:p w:rsidR="00FC3F51" w:rsidRPr="00FC3F51" w:rsidRDefault="00FC3F51" w:rsidP="00633130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по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окончании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срока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подачи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заявок не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подано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ни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одной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заявки;</w:t>
      </w:r>
    </w:p>
    <w:p w:rsidR="00FC3F51" w:rsidRPr="00FC3F51" w:rsidRDefault="00FC3F51" w:rsidP="00633130">
      <w:pPr>
        <w:widowControl w:val="0"/>
        <w:tabs>
          <w:tab w:val="left" w:pos="284"/>
          <w:tab w:val="left" w:pos="112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на</w:t>
      </w:r>
      <w:r w:rsidRPr="00FC3F5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основании</w:t>
      </w:r>
      <w:r w:rsidRPr="00FC3F5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результатов</w:t>
      </w:r>
      <w:r w:rsidRPr="00FC3F51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рассмотрения</w:t>
      </w:r>
      <w:r w:rsidRPr="00FC3F5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заявок</w:t>
      </w:r>
      <w:r w:rsidRPr="00FC3F51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принято</w:t>
      </w:r>
      <w:r w:rsidRPr="00FC3F5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решение</w:t>
      </w:r>
      <w:r w:rsidRPr="00FC3F5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об</w:t>
      </w:r>
      <w:r w:rsidRPr="00FC3F5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отказе</w:t>
      </w:r>
      <w:r w:rsidRPr="00FC3F5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допуске</w:t>
      </w:r>
      <w:r w:rsidRPr="00FC3F51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</w:t>
      </w:r>
      <w:r w:rsidRPr="00FC3F5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участию</w:t>
      </w:r>
      <w:r w:rsidRPr="00FC3F5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FC3F51">
        <w:rPr>
          <w:rFonts w:eastAsia="Calibri"/>
          <w:sz w:val="24"/>
          <w:szCs w:val="24"/>
          <w:lang w:eastAsia="en-US"/>
        </w:rPr>
        <w:t>аукционе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всех Заявителей;</w:t>
      </w:r>
    </w:p>
    <w:p w:rsidR="00FC3F51" w:rsidRPr="00FC3F51" w:rsidRDefault="00FC3F51" w:rsidP="00633130">
      <w:pPr>
        <w:widowControl w:val="0"/>
        <w:tabs>
          <w:tab w:val="left" w:pos="284"/>
          <w:tab w:val="left" w:pos="111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на</w:t>
      </w:r>
      <w:r w:rsidRPr="00FC3F5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основании</w:t>
      </w:r>
      <w:r w:rsidRPr="00FC3F5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результатов</w:t>
      </w:r>
      <w:r w:rsidRPr="00FC3F5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рассмотрения</w:t>
      </w:r>
      <w:r w:rsidRPr="00FC3F5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заявок</w:t>
      </w:r>
      <w:r w:rsidRPr="00FC3F5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принято</w:t>
      </w:r>
      <w:r w:rsidRPr="00FC3F5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решение</w:t>
      </w:r>
      <w:r w:rsidRPr="00FC3F5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о</w:t>
      </w:r>
      <w:r w:rsidRPr="00FC3F51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допуске</w:t>
      </w:r>
      <w:r w:rsidRPr="00FC3F51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к</w:t>
      </w:r>
      <w:r w:rsidRPr="00FC3F5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участию</w:t>
      </w:r>
      <w:r w:rsidRPr="00FC3F51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в</w:t>
      </w:r>
      <w:r w:rsidRPr="00FC3F5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аукционе</w:t>
      </w:r>
      <w:r w:rsidRPr="00FC3F5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признании</w:t>
      </w:r>
      <w:r w:rsidRPr="00FC3F5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 xml:space="preserve">Участником </w:t>
      </w:r>
      <w:r w:rsidRPr="00FC3F51">
        <w:rPr>
          <w:sz w:val="24"/>
          <w:szCs w:val="24"/>
        </w:rPr>
        <w:t>аукциона</w:t>
      </w:r>
      <w:r w:rsidRPr="00FC3F51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FC3F5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Заявителя;</w:t>
      </w:r>
    </w:p>
    <w:p w:rsidR="00FC3F51" w:rsidRPr="00FC3F51" w:rsidRDefault="00FC3F51" w:rsidP="00633130">
      <w:pPr>
        <w:widowControl w:val="0"/>
        <w:tabs>
          <w:tab w:val="left" w:pos="284"/>
          <w:tab w:val="left" w:pos="1113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FC3F5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FC3F51">
        <w:rPr>
          <w:rFonts w:eastAsia="Calibri"/>
          <w:sz w:val="24"/>
          <w:szCs w:val="24"/>
          <w:lang w:eastAsia="en-US"/>
        </w:rPr>
        <w:t>цену</w:t>
      </w:r>
      <w:r w:rsidRPr="00FC3F51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FC3F51">
        <w:rPr>
          <w:rFonts w:eastAsia="Calibri"/>
          <w:sz w:val="24"/>
          <w:szCs w:val="24"/>
          <w:lang w:eastAsia="en-US"/>
        </w:rPr>
        <w:t>редмета аукциона.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Организатор аукциона в случае, если аукцион признан несостоявшимся, направляет подписанный проект договора </w:t>
      </w:r>
      <w:r w:rsidRPr="00FC3F51">
        <w:rPr>
          <w:bCs/>
          <w:sz w:val="24"/>
          <w:szCs w:val="24"/>
        </w:rPr>
        <w:t xml:space="preserve">купли-продажи </w:t>
      </w:r>
      <w:r w:rsidRPr="00FC3F51">
        <w:rPr>
          <w:sz w:val="24"/>
          <w:szCs w:val="24"/>
        </w:rPr>
        <w:t xml:space="preserve">Заявителю, признанному единственным Участником аукциона, Заявителю, подавшему единственную заявку на 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 официальном сайте торгов (http://www.torgi.gov.ru). Размер выкупной цены за земельный участок устанавливается в размере, равном начальной цене Предмета аукциона.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Победителю аукциона или единственному принявшему участие в аукционе его участнику экземпляр подписанного проекта договора </w:t>
      </w:r>
      <w:r w:rsidRPr="00FC3F51">
        <w:rPr>
          <w:bCs/>
          <w:sz w:val="24"/>
          <w:szCs w:val="24"/>
        </w:rPr>
        <w:t>купли-продажи</w:t>
      </w:r>
      <w:r w:rsidRPr="00FC3F51">
        <w:rPr>
          <w:sz w:val="24"/>
          <w:szCs w:val="24"/>
        </w:rPr>
        <w:t xml:space="preserve"> направляется организатором аукциона в течение пяти дней со дня размещения протокола о результатах аукциона на официальном сайте торгов (http://www.torgi.gov.ru). Размер выкупной цены за земельный участок,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сайтах: </w:t>
      </w:r>
      <w:r w:rsidRPr="00FC3F51">
        <w:rPr>
          <w:sz w:val="24"/>
          <w:szCs w:val="24"/>
          <w:lang w:val="en-US" w:eastAsia="en-US"/>
        </w:rPr>
        <w:t>www</w:t>
      </w:r>
      <w:r w:rsidRPr="00FC3F51">
        <w:rPr>
          <w:sz w:val="24"/>
          <w:szCs w:val="24"/>
          <w:lang w:eastAsia="en-US"/>
        </w:rPr>
        <w:t>.</w:t>
      </w:r>
      <w:r w:rsidRPr="00FC3F51">
        <w:rPr>
          <w:sz w:val="24"/>
          <w:szCs w:val="24"/>
          <w:lang w:val="en-US" w:eastAsia="en-US"/>
        </w:rPr>
        <w:t>torgi</w:t>
      </w:r>
      <w:r w:rsidRPr="00FC3F51">
        <w:rPr>
          <w:sz w:val="24"/>
          <w:szCs w:val="24"/>
          <w:lang w:eastAsia="en-US"/>
        </w:rPr>
        <w:t>.</w:t>
      </w:r>
      <w:r w:rsidRPr="00FC3F51">
        <w:rPr>
          <w:sz w:val="24"/>
          <w:szCs w:val="24"/>
          <w:lang w:val="en-US" w:eastAsia="en-US"/>
        </w:rPr>
        <w:t>gov</w:t>
      </w:r>
      <w:r w:rsidRPr="00FC3F51">
        <w:rPr>
          <w:sz w:val="24"/>
          <w:szCs w:val="24"/>
          <w:lang w:eastAsia="en-US"/>
        </w:rPr>
        <w:t>.</w:t>
      </w:r>
      <w:r w:rsidRPr="00FC3F51">
        <w:rPr>
          <w:sz w:val="24"/>
          <w:szCs w:val="24"/>
          <w:lang w:val="en-US" w:eastAsia="en-US"/>
        </w:rPr>
        <w:t>ru</w:t>
      </w:r>
      <w:r w:rsidRPr="00FC3F51">
        <w:rPr>
          <w:sz w:val="24"/>
          <w:szCs w:val="24"/>
          <w:lang w:eastAsia="en-US"/>
        </w:rPr>
        <w:t xml:space="preserve">, </w:t>
      </w:r>
      <w:hyperlink r:id="rId16" w:history="1">
        <w:r w:rsidRPr="00FC3F51">
          <w:rPr>
            <w:bCs/>
            <w:sz w:val="24"/>
            <w:szCs w:val="24"/>
          </w:rPr>
          <w:t>https://www.rts-tender.ru/</w:t>
        </w:r>
      </w:hyperlink>
      <w:r w:rsidRPr="00FC3F51">
        <w:rPr>
          <w:bCs/>
          <w:sz w:val="24"/>
          <w:szCs w:val="24"/>
        </w:rPr>
        <w:t xml:space="preserve">, </w:t>
      </w:r>
      <w:r w:rsidRPr="00FC3F51">
        <w:rPr>
          <w:sz w:val="24"/>
          <w:szCs w:val="24"/>
        </w:rPr>
        <w:t>https://tikhvin.org/</w:t>
      </w:r>
      <w:r w:rsidRPr="00FC3F51">
        <w:rPr>
          <w:sz w:val="24"/>
          <w:szCs w:val="24"/>
          <w:lang w:eastAsia="en-US"/>
        </w:rPr>
        <w:t>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</w:t>
      </w:r>
      <w:r w:rsidRPr="00FC3F51">
        <w:rPr>
          <w:bCs/>
          <w:sz w:val="24"/>
          <w:szCs w:val="24"/>
        </w:rPr>
        <w:t>купли-продажи</w:t>
      </w:r>
      <w:r w:rsidRPr="00FC3F51">
        <w:rPr>
          <w:sz w:val="24"/>
          <w:szCs w:val="24"/>
        </w:rPr>
        <w:t>, не подписал и не представил Организатору аукциона договор. При этом условия повторного аукциона могут быть изменены.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Если договор </w:t>
      </w:r>
      <w:r w:rsidRPr="00FC3F51">
        <w:rPr>
          <w:bCs/>
          <w:sz w:val="24"/>
          <w:szCs w:val="24"/>
        </w:rPr>
        <w:t xml:space="preserve">купли-продажи </w:t>
      </w:r>
      <w:r w:rsidRPr="00FC3F51">
        <w:rPr>
          <w:sz w:val="24"/>
          <w:szCs w:val="24"/>
        </w:rPr>
        <w:t>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</w:t>
      </w:r>
      <w:r w:rsidRPr="00FC3F51">
        <w:rPr>
          <w:bCs/>
          <w:sz w:val="24"/>
          <w:szCs w:val="24"/>
        </w:rPr>
        <w:t>купли-продажи</w:t>
      </w:r>
      <w:r w:rsidRPr="00FC3F51">
        <w:rPr>
          <w:sz w:val="24"/>
          <w:szCs w:val="24"/>
        </w:rPr>
        <w:t>, этот участник не представил</w:t>
      </w:r>
      <w:r w:rsidR="00633130">
        <w:rPr>
          <w:sz w:val="24"/>
          <w:szCs w:val="24"/>
        </w:rPr>
        <w:t>.</w:t>
      </w:r>
      <w:r w:rsidRPr="00FC3F51">
        <w:rPr>
          <w:sz w:val="24"/>
          <w:szCs w:val="24"/>
        </w:rPr>
        <w:t xml:space="preserve">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FC3F51" w:rsidRPr="00FC3F51" w:rsidRDefault="00FC3F51" w:rsidP="00FC3F51">
      <w:pPr>
        <w:ind w:left="720"/>
        <w:rPr>
          <w:b/>
          <w:sz w:val="24"/>
          <w:szCs w:val="24"/>
        </w:rPr>
      </w:pPr>
    </w:p>
    <w:p w:rsidR="00FC3F51" w:rsidRPr="00FC3F51" w:rsidRDefault="00633130" w:rsidP="0063313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12. </w:t>
      </w:r>
      <w:r w:rsidR="00FC3F51" w:rsidRPr="00FC3F51">
        <w:rPr>
          <w:b/>
          <w:sz w:val="24"/>
          <w:szCs w:val="24"/>
        </w:rPr>
        <w:t>Порядок заключения договора купли-продажи</w:t>
      </w:r>
      <w:r>
        <w:rPr>
          <w:b/>
          <w:sz w:val="24"/>
          <w:szCs w:val="24"/>
        </w:rPr>
        <w:t xml:space="preserve"> земельного участка</w:t>
      </w:r>
    </w:p>
    <w:p w:rsidR="00FC3F51" w:rsidRPr="00FC3F51" w:rsidRDefault="00FC3F51" w:rsidP="00FC3F51">
      <w:pPr>
        <w:ind w:firstLine="720"/>
        <w:rPr>
          <w:b/>
          <w:sz w:val="24"/>
          <w:szCs w:val="24"/>
        </w:rPr>
      </w:pPr>
    </w:p>
    <w:p w:rsidR="00FC3F51" w:rsidRPr="00FC3F51" w:rsidRDefault="00FC3F51" w:rsidP="00633130">
      <w:pPr>
        <w:tabs>
          <w:tab w:val="left" w:pos="1418"/>
          <w:tab w:val="left" w:pos="1985"/>
        </w:tabs>
        <w:suppressAutoHyphens/>
        <w:ind w:firstLine="709"/>
        <w:contextualSpacing/>
        <w:rPr>
          <w:sz w:val="24"/>
          <w:szCs w:val="24"/>
        </w:rPr>
      </w:pPr>
      <w:r w:rsidRPr="00FC3F51">
        <w:rPr>
          <w:sz w:val="24"/>
          <w:szCs w:val="24"/>
        </w:rPr>
        <w:lastRenderedPageBreak/>
        <w:t>Заключение договора купли-продажи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:rsidR="00FC3F51" w:rsidRPr="00FC3F51" w:rsidRDefault="00FC3F51" w:rsidP="00633130">
      <w:pPr>
        <w:suppressAutoHyphens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C3F51">
        <w:rPr>
          <w:bCs/>
          <w:sz w:val="24"/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в 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17" w:history="1">
        <w:r w:rsidRPr="00FC3F51">
          <w:rPr>
            <w:bCs/>
            <w:sz w:val="24"/>
            <w:szCs w:val="24"/>
          </w:rPr>
          <w:t>http://www.torgi.gov.ru</w:t>
        </w:r>
      </w:hyperlink>
      <w:r w:rsidRPr="00FC3F51">
        <w:rPr>
          <w:bCs/>
          <w:sz w:val="24"/>
          <w:szCs w:val="24"/>
        </w:rPr>
        <w:t xml:space="preserve"> подписанный проект договора купли-продажи земельного участка, являющегося предметом аукциона.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При этом размер выкупной цены </w:t>
      </w:r>
      <w:r w:rsidR="00633130" w:rsidRPr="00FC3F51">
        <w:rPr>
          <w:sz w:val="24"/>
          <w:szCs w:val="24"/>
        </w:rPr>
        <w:t>за земельный участок</w:t>
      </w:r>
      <w:r w:rsidRPr="00FC3F51">
        <w:rPr>
          <w:sz w:val="24"/>
          <w:szCs w:val="24"/>
        </w:rPr>
        <w:t xml:space="preserve">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ab/>
        <w:t>Победитель аукциона или единственный участник аукциона должен подписать проект договора купли-продажи Объекта (лота) аукциона и представить его Организатору аукциона в установленный для подписания срок.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ab/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предусмотренный настоящей документацией не представил Организатору аукциона подписанный договор купли-продажи,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купли-продажи. Задаток указанных участников, не заключивших в установленный срок договор купли-продажи, возврату не подлежит.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  <w:highlight w:val="yellow"/>
        </w:rPr>
      </w:pPr>
      <w:r w:rsidRPr="00FC3F51">
        <w:tab/>
      </w:r>
      <w:r w:rsidRPr="00FC3F51">
        <w:rPr>
          <w:sz w:val="24"/>
          <w:szCs w:val="24"/>
        </w:rPr>
        <w:t xml:space="preserve">Договор купли-продажи заключается на условиях, указанных в документации об аукционе и в поданной участником, с которым заключается договор купли-продажи, заявке и по цене, предложенной победителем аукциона о цене договора (цене лота), или по начальной (минимальной) цене договора (цене лота) в случае заключения договора купли-продажи с единственным участником аукциона. </w:t>
      </w: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ab/>
        <w:t>При заключении и исполнении договора купли-продажи изменение условий договора купли-продажи, указанных в настоящей аукционной документации, по соглашению сторон и в одностороннем порядке не допускается, а также цена такого договора купли-продажи не может быть ниже начальной (минимальной) цены договора (цены лота), указанной в Извещении.</w:t>
      </w:r>
    </w:p>
    <w:p w:rsidR="00FC3F51" w:rsidRPr="00FC3F51" w:rsidRDefault="00FC3F51" w:rsidP="00633130">
      <w:pPr>
        <w:suppressAutoHyphens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FC3F51">
        <w:rPr>
          <w:rFonts w:eastAsia="Calibri"/>
          <w:sz w:val="24"/>
          <w:szCs w:val="24"/>
          <w:lang w:eastAsia="en-US"/>
        </w:rPr>
        <w:t>Цена приобретаемого в собственность Объекта (лота) аукциона вносится в порядке, предусмотренном договором купли-продажи.</w:t>
      </w:r>
    </w:p>
    <w:p w:rsidR="00FC3F51" w:rsidRPr="00FC3F51" w:rsidRDefault="00FC3F51" w:rsidP="00633130">
      <w:pPr>
        <w:suppressAutoHyphens/>
        <w:ind w:firstLine="709"/>
        <w:contextualSpacing/>
        <w:rPr>
          <w:sz w:val="24"/>
          <w:szCs w:val="24"/>
        </w:rPr>
      </w:pPr>
      <w:r w:rsidRPr="00FC3F51">
        <w:rPr>
          <w:sz w:val="24"/>
          <w:szCs w:val="24"/>
        </w:rPr>
        <w:t xml:space="preserve">Сведения о победителях аукционов, уклонившихся от заключения договора </w:t>
      </w:r>
      <w:r w:rsidRPr="00FC3F51">
        <w:rPr>
          <w:bCs/>
          <w:sz w:val="24"/>
          <w:szCs w:val="24"/>
        </w:rPr>
        <w:t xml:space="preserve">купли-продажи </w:t>
      </w:r>
      <w:r w:rsidRPr="00FC3F51">
        <w:rPr>
          <w:sz w:val="24"/>
          <w:szCs w:val="24"/>
        </w:rPr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8" w:history="1">
        <w:r w:rsidRPr="00FC3F51">
          <w:rPr>
            <w:sz w:val="24"/>
            <w:szCs w:val="24"/>
          </w:rPr>
          <w:t>пунктом 13</w:t>
        </w:r>
      </w:hyperlink>
      <w:r w:rsidRPr="00FC3F51">
        <w:rPr>
          <w:sz w:val="24"/>
          <w:szCs w:val="24"/>
        </w:rPr>
        <w:t xml:space="preserve">, </w:t>
      </w:r>
      <w:hyperlink r:id="rId19" w:history="1">
        <w:r w:rsidRPr="00FC3F51">
          <w:rPr>
            <w:sz w:val="24"/>
            <w:szCs w:val="24"/>
          </w:rPr>
          <w:t>14</w:t>
        </w:r>
      </w:hyperlink>
      <w:r w:rsidRPr="00FC3F51">
        <w:rPr>
          <w:sz w:val="24"/>
          <w:szCs w:val="24"/>
        </w:rPr>
        <w:t xml:space="preserve">, </w:t>
      </w:r>
      <w:hyperlink r:id="rId20" w:history="1">
        <w:r w:rsidRPr="00FC3F51">
          <w:rPr>
            <w:sz w:val="24"/>
            <w:szCs w:val="24"/>
          </w:rPr>
          <w:t>20</w:t>
        </w:r>
      </w:hyperlink>
      <w:r w:rsidRPr="00FC3F51">
        <w:rPr>
          <w:sz w:val="24"/>
          <w:szCs w:val="24"/>
        </w:rPr>
        <w:t xml:space="preserve">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FC3F51" w:rsidRPr="00FC3F51" w:rsidRDefault="00FC3F51" w:rsidP="00633130">
      <w:pPr>
        <w:tabs>
          <w:tab w:val="left" w:pos="1498"/>
        </w:tabs>
        <w:suppressAutoHyphens/>
        <w:ind w:firstLine="709"/>
        <w:contextualSpacing/>
        <w:rPr>
          <w:sz w:val="24"/>
          <w:szCs w:val="24"/>
        </w:rPr>
      </w:pPr>
      <w:r w:rsidRPr="00FC3F51">
        <w:rPr>
          <w:sz w:val="24"/>
          <w:szCs w:val="24"/>
        </w:rPr>
        <w:lastRenderedPageBreak/>
        <w:t xml:space="preserve">В случае если договор купли-продажи не </w:t>
      </w:r>
      <w:r w:rsidR="00633130" w:rsidRPr="00FC3F51">
        <w:rPr>
          <w:sz w:val="24"/>
          <w:szCs w:val="24"/>
        </w:rPr>
        <w:t>заключён</w:t>
      </w:r>
      <w:r w:rsidRPr="00FC3F51">
        <w:rPr>
          <w:sz w:val="24"/>
          <w:szCs w:val="24"/>
        </w:rPr>
        <w:t xml:space="preserve"> с победителем аукциона или с участником, сделавшим предпоследнее предложение о цене договора купли-продажи, аукцион признается несостоявшимся.</w:t>
      </w:r>
    </w:p>
    <w:p w:rsidR="00FC3F51" w:rsidRPr="00FC3F51" w:rsidRDefault="00FC3F51" w:rsidP="00633130">
      <w:pPr>
        <w:tabs>
          <w:tab w:val="left" w:pos="1570"/>
        </w:tabs>
        <w:suppressAutoHyphens/>
        <w:ind w:firstLine="709"/>
        <w:contextualSpacing/>
        <w:rPr>
          <w:sz w:val="24"/>
          <w:szCs w:val="24"/>
        </w:rPr>
      </w:pPr>
      <w:r w:rsidRPr="00FC3F51">
        <w:rPr>
          <w:sz w:val="24"/>
          <w:szCs w:val="24"/>
        </w:rPr>
        <w:t>К документации об аукционе прилагается проект договора купли-продажи, являющийся неотъемлемой частью документации об аукционе.</w:t>
      </w:r>
    </w:p>
    <w:p w:rsidR="00FC3F51" w:rsidRPr="00FC3F51" w:rsidRDefault="00FC3F51" w:rsidP="00FC3F51">
      <w:pPr>
        <w:ind w:firstLine="709"/>
        <w:rPr>
          <w:b/>
          <w:bCs/>
          <w:sz w:val="20"/>
        </w:rPr>
      </w:pPr>
    </w:p>
    <w:p w:rsidR="00FC3F51" w:rsidRPr="00FC3F51" w:rsidRDefault="00633130" w:rsidP="00FC3F5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 Общие положения</w:t>
      </w:r>
    </w:p>
    <w:p w:rsidR="00FC3F51" w:rsidRPr="00FC3F51" w:rsidRDefault="00FC3F51" w:rsidP="00FC3F51">
      <w:pPr>
        <w:rPr>
          <w:sz w:val="20"/>
        </w:rPr>
      </w:pPr>
    </w:p>
    <w:p w:rsidR="00FC3F51" w:rsidRPr="00FC3F51" w:rsidRDefault="00FC3F51" w:rsidP="00633130">
      <w:pPr>
        <w:suppressAutoHyphens/>
        <w:ind w:firstLine="709"/>
        <w:rPr>
          <w:sz w:val="24"/>
          <w:szCs w:val="24"/>
        </w:rPr>
      </w:pPr>
      <w:r w:rsidRPr="00FC3F51">
        <w:rPr>
          <w:sz w:val="24"/>
          <w:szCs w:val="24"/>
        </w:rPr>
        <w:t xml:space="preserve">Все вопросы, касающиеся проведения аукциона, но не нашедшие отражения в настоящей документации, регулируются в соответствии с законодательством Российской Федерации. Получить дополнительную информацию об аукционе, о правилах его проведения, ознакомиться с формой заявки, документацией по предмету аукциона можно на сайтах: www.torgi.gov.ru, https://www.rts-tender.ru/, </w:t>
      </w:r>
      <w:hyperlink r:id="rId21" w:history="1">
        <w:r w:rsidRPr="00FC3F51">
          <w:rPr>
            <w:sz w:val="24"/>
            <w:szCs w:val="24"/>
          </w:rPr>
          <w:t>https://tikhvin.org/</w:t>
        </w:r>
      </w:hyperlink>
      <w:r w:rsidRPr="00FC3F51">
        <w:rPr>
          <w:sz w:val="24"/>
          <w:szCs w:val="24"/>
        </w:rPr>
        <w:t>, по телефону Организатора аукциона 8(81367) 72-138.</w:t>
      </w:r>
    </w:p>
    <w:p w:rsidR="00EF7633" w:rsidRDefault="00EF7633" w:rsidP="00633130">
      <w:pPr>
        <w:ind w:left="5760"/>
        <w:rPr>
          <w:color w:val="000000"/>
          <w:sz w:val="24"/>
          <w:szCs w:val="24"/>
        </w:rPr>
        <w:sectPr w:rsidR="00EF7633" w:rsidSect="00CC11CC">
          <w:pgSz w:w="11907" w:h="16840"/>
          <w:pgMar w:top="0" w:right="1134" w:bottom="992" w:left="1701" w:header="720" w:footer="720" w:gutter="0"/>
          <w:pgNumType w:start="1"/>
          <w:cols w:space="720"/>
          <w:docGrid w:linePitch="381"/>
        </w:sectPr>
      </w:pPr>
    </w:p>
    <w:p w:rsidR="00633130" w:rsidRPr="00633130" w:rsidRDefault="00633130" w:rsidP="00633130">
      <w:pPr>
        <w:ind w:left="5760"/>
        <w:rPr>
          <w:color w:val="000000"/>
          <w:sz w:val="24"/>
          <w:szCs w:val="24"/>
        </w:rPr>
      </w:pPr>
      <w:r w:rsidRPr="00633130">
        <w:rPr>
          <w:color w:val="000000"/>
          <w:sz w:val="24"/>
          <w:szCs w:val="24"/>
        </w:rPr>
        <w:lastRenderedPageBreak/>
        <w:t>Приложение №1</w:t>
      </w:r>
    </w:p>
    <w:p w:rsidR="00633130" w:rsidRPr="00633130" w:rsidRDefault="00633130" w:rsidP="00633130">
      <w:pPr>
        <w:ind w:left="5760"/>
        <w:rPr>
          <w:color w:val="000000"/>
          <w:sz w:val="24"/>
          <w:szCs w:val="24"/>
        </w:rPr>
      </w:pPr>
      <w:r w:rsidRPr="00633130">
        <w:rPr>
          <w:color w:val="000000"/>
          <w:sz w:val="24"/>
          <w:szCs w:val="24"/>
        </w:rPr>
        <w:t>к аукционной документации</w:t>
      </w:r>
    </w:p>
    <w:p w:rsidR="00633130" w:rsidRPr="00633130" w:rsidRDefault="00633130" w:rsidP="00633130">
      <w:pPr>
        <w:jc w:val="right"/>
        <w:rPr>
          <w:color w:val="000000"/>
          <w:sz w:val="10"/>
          <w:szCs w:val="10"/>
        </w:rPr>
      </w:pPr>
    </w:p>
    <w:p w:rsidR="00633130" w:rsidRPr="00633130" w:rsidRDefault="00633130" w:rsidP="00633130">
      <w:pPr>
        <w:jc w:val="right"/>
        <w:rPr>
          <w:b/>
          <w:bCs/>
          <w:color w:val="000000"/>
          <w:sz w:val="24"/>
          <w:szCs w:val="24"/>
        </w:rPr>
      </w:pPr>
      <w:r w:rsidRPr="00633130">
        <w:rPr>
          <w:b/>
          <w:bCs/>
          <w:color w:val="000000"/>
          <w:sz w:val="24"/>
          <w:szCs w:val="24"/>
        </w:rPr>
        <w:t>ФОРМА</w:t>
      </w:r>
    </w:p>
    <w:p w:rsidR="00633130" w:rsidRPr="00633130" w:rsidRDefault="00633130" w:rsidP="00633130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633130">
        <w:rPr>
          <w:b/>
          <w:color w:val="000000"/>
          <w:sz w:val="24"/>
          <w:szCs w:val="24"/>
        </w:rPr>
        <w:tab/>
      </w:r>
      <w:r w:rsidRPr="00633130">
        <w:rPr>
          <w:b/>
          <w:color w:val="000000"/>
          <w:sz w:val="24"/>
          <w:szCs w:val="24"/>
        </w:rPr>
        <w:tab/>
      </w:r>
      <w:r w:rsidRPr="00633130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:rsidR="00633130" w:rsidRPr="00633130" w:rsidRDefault="00633130" w:rsidP="00633130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633130" w:rsidRPr="00633130" w:rsidRDefault="00633130" w:rsidP="00633130">
      <w:pPr>
        <w:jc w:val="center"/>
        <w:rPr>
          <w:b/>
          <w:color w:val="000000"/>
          <w:sz w:val="24"/>
          <w:szCs w:val="24"/>
        </w:rPr>
      </w:pPr>
      <w:r w:rsidRPr="00633130">
        <w:rPr>
          <w:b/>
          <w:bCs/>
          <w:color w:val="000000"/>
          <w:sz w:val="24"/>
          <w:szCs w:val="24"/>
        </w:rPr>
        <w:t xml:space="preserve">ЗАЯВКА </w:t>
      </w:r>
      <w:r w:rsidRPr="00633130">
        <w:rPr>
          <w:b/>
          <w:color w:val="000000"/>
          <w:sz w:val="24"/>
          <w:szCs w:val="24"/>
        </w:rPr>
        <w:t>НА УЧАСТИЕ В АУКЦИОНЕ</w:t>
      </w:r>
    </w:p>
    <w:p w:rsidR="00633130" w:rsidRPr="00633130" w:rsidRDefault="00633130" w:rsidP="00633130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633130">
        <w:rPr>
          <w:sz w:val="24"/>
          <w:szCs w:val="24"/>
        </w:rPr>
        <w:t xml:space="preserve">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633130">
        <w:rPr>
          <w:sz w:val="24"/>
          <w:szCs w:val="24"/>
          <w:lang w:val="en-US" w:eastAsia="en-US"/>
        </w:rPr>
        <w:t>www</w:t>
      </w:r>
      <w:r w:rsidRPr="00633130">
        <w:rPr>
          <w:sz w:val="24"/>
          <w:szCs w:val="24"/>
          <w:lang w:eastAsia="en-US"/>
        </w:rPr>
        <w:t>.</w:t>
      </w:r>
      <w:r w:rsidRPr="00633130">
        <w:rPr>
          <w:sz w:val="24"/>
          <w:szCs w:val="24"/>
          <w:lang w:val="en-US" w:eastAsia="en-US"/>
        </w:rPr>
        <w:t>torgi</w:t>
      </w:r>
      <w:r w:rsidRPr="00633130">
        <w:rPr>
          <w:sz w:val="24"/>
          <w:szCs w:val="24"/>
          <w:lang w:eastAsia="en-US"/>
        </w:rPr>
        <w:t>.</w:t>
      </w:r>
      <w:r w:rsidRPr="00633130">
        <w:rPr>
          <w:sz w:val="24"/>
          <w:szCs w:val="24"/>
          <w:lang w:val="en-US" w:eastAsia="en-US"/>
        </w:rPr>
        <w:t>gov</w:t>
      </w:r>
      <w:r w:rsidRPr="00633130">
        <w:rPr>
          <w:sz w:val="24"/>
          <w:szCs w:val="24"/>
          <w:lang w:eastAsia="en-US"/>
        </w:rPr>
        <w:t>.</w:t>
      </w:r>
      <w:r w:rsidRPr="00633130">
        <w:rPr>
          <w:sz w:val="24"/>
          <w:szCs w:val="24"/>
          <w:lang w:val="en-US" w:eastAsia="en-US"/>
        </w:rPr>
        <w:t>ru</w:t>
      </w:r>
      <w:r w:rsidRPr="00633130">
        <w:rPr>
          <w:sz w:val="24"/>
          <w:szCs w:val="24"/>
          <w:lang w:eastAsia="en-US"/>
        </w:rPr>
        <w:t xml:space="preserve">, </w:t>
      </w:r>
      <w:hyperlink r:id="rId22" w:history="1">
        <w:r w:rsidRPr="00633130">
          <w:rPr>
            <w:bCs/>
            <w:sz w:val="24"/>
            <w:szCs w:val="24"/>
          </w:rPr>
          <w:t>https://www.rts-tender.ru/</w:t>
        </w:r>
      </w:hyperlink>
      <w:r w:rsidRPr="00633130">
        <w:rPr>
          <w:bCs/>
          <w:sz w:val="24"/>
          <w:szCs w:val="24"/>
        </w:rPr>
        <w:t xml:space="preserve">, </w:t>
      </w:r>
      <w:r w:rsidRPr="00633130">
        <w:rPr>
          <w:sz w:val="24"/>
          <w:szCs w:val="24"/>
        </w:rPr>
        <w:t>https://tikhvin.org/, изучив предмет аукциона – земельный участок с кадастровым номером 47:13:0905004:339, начальная цена 280 912,32 руб., сумма задатка 56 182,46 руб., передаваемого в собственность на основании постановления администрации Тихвинского района от __________ № _________ «О проведении аукциона по продаже земельного участка с кадастровым номером 47:13:0905004:339, расположенного по адресу:  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17, в электронной форме»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jc w:val="center"/>
        <w:rPr>
          <w:sz w:val="20"/>
        </w:rPr>
      </w:pPr>
      <w:r w:rsidRPr="00633130">
        <w:rPr>
          <w:sz w:val="20"/>
        </w:rPr>
        <w:t>(фамилия, имя, отчество физического лица, подающего заявку)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23" w:history="1">
        <w:r w:rsidRPr="00633130">
          <w:rPr>
            <w:bCs/>
            <w:sz w:val="24"/>
            <w:szCs w:val="24"/>
          </w:rPr>
          <w:t>https://www.rts-tender.ru/</w:t>
        </w:r>
      </w:hyperlink>
      <w:r w:rsidRPr="00633130">
        <w:rPr>
          <w:sz w:val="24"/>
          <w:szCs w:val="24"/>
        </w:rPr>
        <w:t>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Pr="00633130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Pr="00633130">
        <w:rPr>
          <w:sz w:val="24"/>
          <w:szCs w:val="24"/>
        </w:rPr>
        <w:t>Настоящим Заявитель даёт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Pr="00633130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Pr="00633130">
        <w:rPr>
          <w:sz w:val="24"/>
          <w:szCs w:val="24"/>
        </w:rPr>
        <w:t>В случае признания победителем аукциона Заявитель обязуется заключить с Организатором аукциона договор купли-продажи земельного участка, в сроки, определённые аукционной документацией и оплатить выкупную цену в размере и в сроки, определённые договором купли-продажи.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Pr="00633130">
        <w:rPr>
          <w:sz w:val="24"/>
          <w:szCs w:val="24"/>
        </w:rPr>
        <w:t>Заявитель осведомлён о том, что он вправе отозвать настоящую заявку до момента приобретения им статуса участника аукциона и что при этом сумма внесённого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Pr="00633130">
        <w:rPr>
          <w:sz w:val="24"/>
          <w:szCs w:val="24"/>
        </w:rPr>
        <w:t>В соответствии с Федеральным законом от 27.07.2006 г. № 152-ФЗ «О персональных данных» даю свое согласие продавцу на обработку следующих персональных данных с использованием и без использо</w:t>
      </w:r>
      <w:r w:rsidR="00D507C5">
        <w:rPr>
          <w:sz w:val="24"/>
          <w:szCs w:val="24"/>
        </w:rPr>
        <w:t>вания средств автоматизации:</w:t>
      </w:r>
    </w:p>
    <w:p w:rsidR="00633130" w:rsidRPr="00633130" w:rsidRDefault="00D507C5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633130" w:rsidRPr="00633130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>
        <w:rPr>
          <w:sz w:val="24"/>
          <w:szCs w:val="24"/>
        </w:rPr>
        <w:t>ния, блокирования, уничтожения.</w:t>
      </w:r>
    </w:p>
    <w:p w:rsidR="00633130" w:rsidRPr="00633130" w:rsidRDefault="00D507C5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633130" w:rsidRPr="00633130"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Организатору </w:t>
      </w:r>
      <w:r>
        <w:rPr>
          <w:sz w:val="24"/>
          <w:szCs w:val="24"/>
        </w:rPr>
        <w:t>аукциона письменного заявления.</w:t>
      </w:r>
    </w:p>
    <w:p w:rsidR="00633130" w:rsidRPr="00633130" w:rsidRDefault="00D507C5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="00633130" w:rsidRPr="00633130">
        <w:rPr>
          <w:sz w:val="24"/>
          <w:szCs w:val="24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 w:rsidRPr="00633130">
        <w:rPr>
          <w:sz w:val="24"/>
          <w:szCs w:val="24"/>
        </w:rPr>
        <w:t>8. Место нахождения, телефон и банковские реквизиты Заявителя: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</w:t>
      </w:r>
      <w:r w:rsidR="00D507C5">
        <w:rPr>
          <w:sz w:val="24"/>
          <w:szCs w:val="24"/>
        </w:rPr>
        <w:t>_______________________________</w:t>
      </w:r>
    </w:p>
    <w:p w:rsidR="00633130" w:rsidRPr="00633130" w:rsidRDefault="00633130" w:rsidP="00633130">
      <w:pPr>
        <w:ind w:firstLine="709"/>
        <w:jc w:val="center"/>
        <w:rPr>
          <w:sz w:val="20"/>
        </w:rPr>
      </w:pPr>
      <w:r w:rsidRPr="00633130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 w:rsidRPr="00633130">
        <w:rPr>
          <w:sz w:val="24"/>
          <w:szCs w:val="24"/>
        </w:rPr>
        <w:t>К заявке указанной формы прилагаются следующие документы: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Подпись Заявителя__________________________ «_____» ______________ 20____ г.</w:t>
      </w:r>
    </w:p>
    <w:p w:rsidR="00633130" w:rsidRPr="00633130" w:rsidRDefault="00633130" w:rsidP="00633130">
      <w:pPr>
        <w:ind w:firstLine="720"/>
        <w:rPr>
          <w:sz w:val="24"/>
          <w:szCs w:val="24"/>
        </w:rPr>
      </w:pPr>
    </w:p>
    <w:p w:rsidR="00EF7633" w:rsidRDefault="00EF7633" w:rsidP="00D507C5">
      <w:pPr>
        <w:ind w:left="1440" w:firstLine="4536"/>
        <w:rPr>
          <w:color w:val="000000"/>
          <w:sz w:val="24"/>
          <w:szCs w:val="24"/>
        </w:rPr>
        <w:sectPr w:rsidR="00EF7633" w:rsidSect="00CC11CC">
          <w:pgSz w:w="11907" w:h="16840"/>
          <w:pgMar w:top="0" w:right="1134" w:bottom="992" w:left="1701" w:header="720" w:footer="720" w:gutter="0"/>
          <w:pgNumType w:start="1"/>
          <w:cols w:space="720"/>
          <w:docGrid w:linePitch="381"/>
        </w:sectPr>
      </w:pPr>
    </w:p>
    <w:p w:rsidR="00D507C5" w:rsidRPr="00D507C5" w:rsidRDefault="00D507C5" w:rsidP="00D507C5">
      <w:pPr>
        <w:ind w:left="1440" w:firstLine="4536"/>
        <w:rPr>
          <w:color w:val="000000"/>
          <w:sz w:val="24"/>
          <w:szCs w:val="24"/>
        </w:rPr>
      </w:pPr>
      <w:r w:rsidRPr="00D507C5">
        <w:rPr>
          <w:color w:val="000000"/>
          <w:sz w:val="24"/>
          <w:szCs w:val="24"/>
        </w:rPr>
        <w:lastRenderedPageBreak/>
        <w:t>Приложение № 2</w:t>
      </w:r>
    </w:p>
    <w:p w:rsidR="00D507C5" w:rsidRPr="00D507C5" w:rsidRDefault="00D507C5" w:rsidP="00D507C5">
      <w:pPr>
        <w:ind w:left="1440" w:firstLine="4536"/>
        <w:rPr>
          <w:color w:val="000000"/>
          <w:sz w:val="24"/>
          <w:szCs w:val="24"/>
        </w:rPr>
      </w:pPr>
      <w:r w:rsidRPr="00D507C5">
        <w:rPr>
          <w:color w:val="000000"/>
          <w:sz w:val="24"/>
          <w:szCs w:val="24"/>
        </w:rPr>
        <w:t>к аукционной документации</w:t>
      </w:r>
    </w:p>
    <w:p w:rsidR="00D507C5" w:rsidRPr="00D507C5" w:rsidRDefault="00D507C5" w:rsidP="00D507C5">
      <w:pPr>
        <w:ind w:right="-1"/>
        <w:jc w:val="right"/>
        <w:rPr>
          <w:rFonts w:eastAsia="Calibri"/>
          <w:b/>
          <w:color w:val="000000"/>
          <w:sz w:val="24"/>
        </w:rPr>
      </w:pPr>
      <w:r w:rsidRPr="00D507C5">
        <w:rPr>
          <w:rFonts w:eastAsia="Calibri"/>
          <w:b/>
          <w:color w:val="000000"/>
          <w:sz w:val="24"/>
        </w:rPr>
        <w:t>ПРОЕКТ</w:t>
      </w:r>
    </w:p>
    <w:p w:rsidR="00D507C5" w:rsidRPr="00D507C5" w:rsidRDefault="00D507C5" w:rsidP="00D507C5">
      <w:pPr>
        <w:ind w:right="-1"/>
        <w:jc w:val="center"/>
        <w:rPr>
          <w:rFonts w:eastAsia="Calibri"/>
          <w:b/>
          <w:sz w:val="22"/>
          <w:szCs w:val="22"/>
        </w:rPr>
      </w:pPr>
    </w:p>
    <w:p w:rsidR="00D507C5" w:rsidRPr="00D507C5" w:rsidRDefault="00D507C5" w:rsidP="00D507C5">
      <w:pPr>
        <w:jc w:val="center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ДОГОВОР</w:t>
      </w:r>
    </w:p>
    <w:p w:rsidR="00D507C5" w:rsidRPr="00D507C5" w:rsidRDefault="00D507C5" w:rsidP="00D507C5">
      <w:pPr>
        <w:jc w:val="center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КУПЛИ-ПРОДАЖИ ЗЕМЕЛЬНОГО УЧАСТКА</w:t>
      </w:r>
    </w:p>
    <w:p w:rsidR="00D507C5" w:rsidRPr="00D507C5" w:rsidRDefault="00D507C5" w:rsidP="00D507C5">
      <w:pPr>
        <w:ind w:right="-2"/>
        <w:rPr>
          <w:b/>
          <w:sz w:val="22"/>
          <w:szCs w:val="22"/>
        </w:rPr>
      </w:pPr>
    </w:p>
    <w:p w:rsidR="00D507C5" w:rsidRPr="00D507C5" w:rsidRDefault="00D507C5" w:rsidP="00D507C5">
      <w:pPr>
        <w:ind w:right="-2"/>
        <w:rPr>
          <w:b/>
          <w:color w:val="000000"/>
          <w:sz w:val="24"/>
          <w:szCs w:val="24"/>
        </w:rPr>
      </w:pPr>
      <w:r w:rsidRPr="00D507C5">
        <w:rPr>
          <w:b/>
          <w:sz w:val="24"/>
          <w:szCs w:val="24"/>
        </w:rPr>
        <w:t>г. Тихвин</w:t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  <w:t xml:space="preserve">                         </w:t>
      </w:r>
      <w:r w:rsidRPr="00D507C5">
        <w:rPr>
          <w:b/>
          <w:color w:val="000000"/>
          <w:sz w:val="24"/>
          <w:szCs w:val="24"/>
        </w:rPr>
        <w:t>Регистрационный № _______</w:t>
      </w:r>
    </w:p>
    <w:p w:rsidR="00D507C5" w:rsidRPr="00D507C5" w:rsidRDefault="00D507C5" w:rsidP="00D507C5">
      <w:pPr>
        <w:ind w:right="-2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D507C5" w:rsidRPr="00D507C5" w:rsidRDefault="00D507C5" w:rsidP="00D507C5">
      <w:pPr>
        <w:ind w:right="-2"/>
        <w:rPr>
          <w:b/>
          <w:sz w:val="24"/>
          <w:szCs w:val="24"/>
        </w:rPr>
      </w:pPr>
    </w:p>
    <w:p w:rsidR="00D507C5" w:rsidRPr="00D507C5" w:rsidRDefault="00D507C5" w:rsidP="00D507C5">
      <w:pPr>
        <w:ind w:right="140"/>
        <w:rPr>
          <w:sz w:val="24"/>
          <w:szCs w:val="24"/>
        </w:rPr>
      </w:pPr>
    </w:p>
    <w:p w:rsidR="00D507C5" w:rsidRPr="00D507C5" w:rsidRDefault="00D507C5" w:rsidP="00D507C5">
      <w:pPr>
        <w:ind w:right="140" w:firstLine="708"/>
        <w:rPr>
          <w:sz w:val="24"/>
          <w:szCs w:val="24"/>
        </w:rPr>
      </w:pPr>
      <w:r w:rsidRPr="00D507C5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________________,</w:t>
      </w:r>
      <w:r w:rsidRPr="00D507C5">
        <w:rPr>
          <w:b/>
          <w:sz w:val="24"/>
          <w:szCs w:val="24"/>
        </w:rPr>
        <w:t xml:space="preserve"> </w:t>
      </w:r>
      <w:r w:rsidRPr="00D507C5">
        <w:rPr>
          <w:sz w:val="24"/>
          <w:szCs w:val="24"/>
        </w:rPr>
        <w:t xml:space="preserve">действующей (го) на основании ______________________, именуемая в дальнейшем «ПРОДАВЕЦ» с одной стороны и </w:t>
      </w:r>
    </w:p>
    <w:p w:rsidR="00D507C5" w:rsidRPr="00D507C5" w:rsidRDefault="00D507C5" w:rsidP="00D507C5">
      <w:pPr>
        <w:ind w:right="140" w:firstLine="708"/>
        <w:rPr>
          <w:sz w:val="24"/>
          <w:szCs w:val="24"/>
        </w:rPr>
      </w:pPr>
      <w:r w:rsidRPr="00D507C5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D507C5">
        <w:rPr>
          <w:bCs/>
          <w:i/>
          <w:color w:val="000000"/>
          <w:sz w:val="24"/>
          <w:szCs w:val="24"/>
        </w:rPr>
        <w:t>(ФИО</w:t>
      </w:r>
      <w:r w:rsidRPr="00D507C5">
        <w:rPr>
          <w:i/>
          <w:color w:val="000000"/>
          <w:sz w:val="24"/>
          <w:szCs w:val="24"/>
        </w:rPr>
        <w:t>, дата рождения, паспорт, место жительства)</w:t>
      </w:r>
      <w:r w:rsidRPr="00D507C5">
        <w:rPr>
          <w:sz w:val="24"/>
          <w:szCs w:val="24"/>
        </w:rPr>
        <w:t xml:space="preserve"> именуемый в дальнейшем «ПОКУПАТЕЛЬ», с другой стороны (далее - Стороны), </w:t>
      </w:r>
    </w:p>
    <w:p w:rsidR="00D507C5" w:rsidRPr="00D507C5" w:rsidRDefault="00D507C5" w:rsidP="00D507C5">
      <w:pPr>
        <w:ind w:firstLine="700"/>
        <w:rPr>
          <w:bCs/>
          <w:i/>
          <w:color w:val="000000"/>
          <w:sz w:val="24"/>
          <w:szCs w:val="24"/>
        </w:rPr>
      </w:pPr>
    </w:p>
    <w:p w:rsidR="00D507C5" w:rsidRPr="00D507C5" w:rsidRDefault="00D507C5" w:rsidP="00D507C5">
      <w:pPr>
        <w:ind w:firstLine="720"/>
        <w:rPr>
          <w:sz w:val="24"/>
          <w:szCs w:val="24"/>
        </w:rPr>
      </w:pPr>
      <w:r w:rsidRPr="00D507C5">
        <w:rPr>
          <w:sz w:val="24"/>
          <w:szCs w:val="24"/>
        </w:rPr>
        <w:t>по результатам аукциона (Протокол № ____ от _____________20____ г.) и в соответствии со статьей 39.12 Земельного кодекса Российской Федерации, на основании абзаца 5 пункта 2 статьи 3.3 Федерального закона от 25 октября 2001 года №137-ФЗ «О введении в действие Земельного кодекса Российской Федерации», заключили настоящий договор купли-продажи земельного участка (далее – Договор) о нижеследующем: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Pr="00D507C5">
        <w:rPr>
          <w:b/>
          <w:sz w:val="24"/>
          <w:szCs w:val="24"/>
        </w:rPr>
        <w:t>ПРЕДМЕТ ДОГОВОРА</w:t>
      </w:r>
    </w:p>
    <w:p w:rsidR="00D507C5" w:rsidRPr="00D507C5" w:rsidRDefault="00D507C5" w:rsidP="00D507C5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</w:p>
    <w:p w:rsidR="00D507C5" w:rsidRPr="00D507C5" w:rsidRDefault="00D507C5" w:rsidP="00D507C5">
      <w:pPr>
        <w:tabs>
          <w:tab w:val="left" w:pos="780"/>
        </w:tabs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D507C5">
        <w:rPr>
          <w:sz w:val="24"/>
          <w:szCs w:val="24"/>
        </w:rPr>
        <w:t xml:space="preserve">ПРОДАВЕЦ продаёт, а ПОКУПАТЕЛЬ покупает на условиях, изложенных в настоящем Договоре земельный участок с кадастровым номером  </w:t>
      </w:r>
      <w:r w:rsidRPr="00D507C5">
        <w:rPr>
          <w:b/>
          <w:sz w:val="24"/>
          <w:szCs w:val="24"/>
        </w:rPr>
        <w:t>47:13:0905004:339</w:t>
      </w:r>
      <w:r w:rsidRPr="00D507C5">
        <w:rPr>
          <w:b/>
          <w:bCs/>
          <w:sz w:val="24"/>
          <w:szCs w:val="24"/>
        </w:rPr>
        <w:t>,</w:t>
      </w:r>
      <w:r w:rsidRPr="00D507C5">
        <w:rPr>
          <w:sz w:val="24"/>
          <w:szCs w:val="24"/>
        </w:rPr>
        <w:t xml:space="preserve"> площадью: </w:t>
      </w:r>
      <w:r w:rsidRPr="00D507C5">
        <w:rPr>
          <w:b/>
          <w:sz w:val="24"/>
          <w:szCs w:val="24"/>
        </w:rPr>
        <w:t>1404</w:t>
      </w:r>
      <w:r w:rsidRPr="00D507C5">
        <w:rPr>
          <w:sz w:val="24"/>
          <w:szCs w:val="24"/>
        </w:rPr>
        <w:t xml:space="preserve"> </w:t>
      </w:r>
      <w:r w:rsidRPr="00D507C5">
        <w:rPr>
          <w:b/>
          <w:bCs/>
          <w:sz w:val="24"/>
          <w:szCs w:val="24"/>
        </w:rPr>
        <w:t xml:space="preserve">квадратных метра, </w:t>
      </w:r>
      <w:r w:rsidRPr="00D507C5">
        <w:rPr>
          <w:sz w:val="24"/>
          <w:szCs w:val="24"/>
        </w:rPr>
        <w:t xml:space="preserve">категорией земель: </w:t>
      </w:r>
      <w:r w:rsidRPr="00D507C5">
        <w:rPr>
          <w:b/>
          <w:sz w:val="24"/>
          <w:szCs w:val="24"/>
        </w:rPr>
        <w:t>земли населённых пунктов</w:t>
      </w:r>
      <w:r w:rsidRPr="00D507C5">
        <w:rPr>
          <w:sz w:val="24"/>
          <w:szCs w:val="24"/>
        </w:rPr>
        <w:t>,</w:t>
      </w:r>
      <w:r w:rsidRPr="00D507C5">
        <w:rPr>
          <w:b/>
          <w:sz w:val="24"/>
          <w:szCs w:val="24"/>
        </w:rPr>
        <w:t xml:space="preserve"> </w:t>
      </w:r>
      <w:r w:rsidRPr="00D507C5">
        <w:rPr>
          <w:sz w:val="24"/>
          <w:szCs w:val="24"/>
        </w:rPr>
        <w:t xml:space="preserve">видом разрешённого использования: </w:t>
      </w:r>
      <w:r w:rsidRPr="00D507C5">
        <w:rPr>
          <w:b/>
          <w:sz w:val="24"/>
          <w:szCs w:val="24"/>
        </w:rPr>
        <w:t>для индивидуального жилищного строительства</w:t>
      </w:r>
      <w:r w:rsidRPr="00D507C5">
        <w:rPr>
          <w:sz w:val="24"/>
          <w:szCs w:val="24"/>
        </w:rPr>
        <w:t xml:space="preserve">, расположенный по адресу: </w:t>
      </w:r>
      <w:r w:rsidRPr="00D507C5">
        <w:rPr>
          <w:b/>
          <w:bCs/>
          <w:sz w:val="24"/>
          <w:szCs w:val="24"/>
        </w:rPr>
        <w:t>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</w:t>
      </w:r>
      <w:r w:rsidRPr="00D507C5">
        <w:rPr>
          <w:sz w:val="24"/>
          <w:szCs w:val="24"/>
        </w:rPr>
        <w:t>,</w:t>
      </w:r>
      <w:r w:rsidRPr="00D507C5">
        <w:rPr>
          <w:b/>
          <w:sz w:val="24"/>
          <w:szCs w:val="24"/>
        </w:rPr>
        <w:t xml:space="preserve"> </w:t>
      </w:r>
      <w:r w:rsidRPr="00D507C5">
        <w:rPr>
          <w:sz w:val="24"/>
          <w:szCs w:val="24"/>
        </w:rPr>
        <w:t xml:space="preserve">в качественном состоянии на момент заключения Договора. </w:t>
      </w:r>
    </w:p>
    <w:p w:rsidR="00D507C5" w:rsidRPr="00D507C5" w:rsidRDefault="00D507C5" w:rsidP="00D507C5">
      <w:pPr>
        <w:tabs>
          <w:tab w:val="left" w:pos="780"/>
        </w:tabs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D507C5">
        <w:rPr>
          <w:sz w:val="24"/>
          <w:szCs w:val="24"/>
        </w:rPr>
        <w:t>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</w:t>
      </w:r>
      <w:r>
        <w:rPr>
          <w:sz w:val="24"/>
          <w:szCs w:val="24"/>
        </w:rPr>
        <w:t>овора ПРОДАВЕЦ не мог не знать.</w:t>
      </w: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D507C5">
        <w:rPr>
          <w:sz w:val="24"/>
          <w:szCs w:val="24"/>
        </w:rPr>
        <w:t>ПОКУПАТЕЛЬ осмотрел земельный участок в натуре, ознакомился с его характеристиками, правовым режимом земель, претензий относительно качества земельного участка не имеет.</w:t>
      </w:r>
    </w:p>
    <w:p w:rsidR="00D507C5" w:rsidRPr="00D507C5" w:rsidRDefault="00D507C5" w:rsidP="00D507C5">
      <w:pPr>
        <w:ind w:right="15" w:firstLine="700"/>
        <w:rPr>
          <w:b/>
          <w:sz w:val="24"/>
          <w:szCs w:val="24"/>
        </w:rPr>
      </w:pPr>
    </w:p>
    <w:p w:rsidR="00D507C5" w:rsidRPr="00D507C5" w:rsidRDefault="00D507C5" w:rsidP="00D507C5">
      <w:pPr>
        <w:ind w:right="15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Pr="00D507C5">
        <w:rPr>
          <w:b/>
          <w:sz w:val="24"/>
          <w:szCs w:val="24"/>
        </w:rPr>
        <w:t>ЦЕНА И ПОРЯДОК РАСЧЕТОВ</w:t>
      </w:r>
    </w:p>
    <w:p w:rsidR="00D507C5" w:rsidRPr="00D507C5" w:rsidRDefault="00D507C5" w:rsidP="00D507C5">
      <w:pPr>
        <w:ind w:right="15"/>
        <w:jc w:val="center"/>
        <w:rPr>
          <w:b/>
          <w:i/>
          <w:sz w:val="24"/>
          <w:szCs w:val="24"/>
        </w:rPr>
      </w:pPr>
    </w:p>
    <w:p w:rsidR="00D507C5" w:rsidRPr="00D507C5" w:rsidRDefault="00D507C5" w:rsidP="00D507C5">
      <w:pPr>
        <w:ind w:right="15" w:firstLine="700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D507C5">
        <w:rPr>
          <w:sz w:val="24"/>
          <w:szCs w:val="24"/>
        </w:rPr>
        <w:t>Согласно Протоколу № ____ от ____________20___г.  цена земельного участка составляет _____________ (_____________________) рублей.</w:t>
      </w:r>
    </w:p>
    <w:p w:rsidR="00D507C5" w:rsidRPr="00D507C5" w:rsidRDefault="00D507C5" w:rsidP="00D507C5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D507C5">
        <w:rPr>
          <w:sz w:val="24"/>
          <w:szCs w:val="24"/>
        </w:rPr>
        <w:t>С учётом внесённого ранее задатка в размере ________(_________________)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D507C5" w:rsidRPr="00D507C5" w:rsidRDefault="00D507C5" w:rsidP="00D507C5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>2.3. </w:t>
      </w:r>
      <w:r w:rsidRPr="00D507C5">
        <w:rPr>
          <w:sz w:val="24"/>
          <w:szCs w:val="24"/>
        </w:rPr>
        <w:t xml:space="preserve">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D507C5" w:rsidRPr="00D507C5" w:rsidRDefault="00D507C5" w:rsidP="00D507C5">
      <w:pPr>
        <w:keepNext/>
        <w:ind w:firstLine="700"/>
        <w:outlineLvl w:val="0"/>
        <w:rPr>
          <w:b/>
          <w:sz w:val="24"/>
          <w:szCs w:val="24"/>
        </w:rPr>
      </w:pPr>
      <w:r w:rsidRPr="00D507C5">
        <w:rPr>
          <w:sz w:val="24"/>
          <w:szCs w:val="24"/>
        </w:rPr>
        <w:t>ПОКУПАТЕЛЬ перечисляет оплату цены земельного участка на расчётный счёт: ______________________________________________________________________________________________________________________________________________________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Pr="00D507C5">
        <w:rPr>
          <w:b/>
          <w:sz w:val="24"/>
          <w:szCs w:val="24"/>
        </w:rPr>
        <w:t>ПРАВА И ОБЯЗАННОСТИ СТОРОН</w:t>
      </w:r>
    </w:p>
    <w:p w:rsidR="00D507C5" w:rsidRPr="00D507C5" w:rsidRDefault="00D507C5" w:rsidP="00D507C5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 ПОКУПАТЕЛЬ обязуется:</w:t>
      </w:r>
    </w:p>
    <w:p w:rsidR="00D507C5" w:rsidRPr="00D507C5" w:rsidRDefault="00D507C5" w:rsidP="00D507C5">
      <w:pPr>
        <w:tabs>
          <w:tab w:val="left" w:pos="1100"/>
        </w:tabs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D507C5" w:rsidRPr="00D507C5" w:rsidRDefault="00D507C5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D507C5" w:rsidRPr="00D507C5" w:rsidRDefault="00D507C5" w:rsidP="00D507C5">
      <w:pPr>
        <w:widowControl w:val="0"/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D507C5" w:rsidRPr="00D507C5" w:rsidRDefault="00D507C5" w:rsidP="00D507C5">
      <w:pPr>
        <w:suppressAutoHyphens/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D507C5">
        <w:rPr>
          <w:sz w:val="24"/>
          <w:szCs w:val="24"/>
        </w:rPr>
        <w:t xml:space="preserve">3.1.8. Перед проведением строительных работ и освоения территории произвести обследование земельного участка на наличие взрывоопасных предметов в соответствии с Федеральным законом "О защите населения и территорий от чрезвычайных ситуаций природного и техногенного характера" от 21 декабря 1994 года № 68-ФЗ, </w:t>
      </w:r>
      <w:r w:rsidRPr="00D507C5">
        <w:rPr>
          <w:iCs/>
          <w:sz w:val="24"/>
          <w:szCs w:val="24"/>
        </w:rPr>
        <w:t>Распоряжением губернатора Ленинградской области от 07.04.1999 № 165-рг 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3.2. ПРОДАВЕЦ обязуется: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3.2.1.  В течение 5 (Пяти) дней со дня получения документов, перечисленных в п.3.1.2. Договора при условии поступления денежных средств в полном объеме подать заявление о государственной регистрации перехода права собственности в установленном законом порядке.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3.2.2.  Не вмешиваться в хозяйственную деятельность ПОКУПАТЕЛЯ, если она не противоречит   действующему законодательству Российской Федерации.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4. </w:t>
      </w:r>
      <w:r w:rsidRPr="00D507C5">
        <w:rPr>
          <w:b/>
          <w:sz w:val="24"/>
          <w:szCs w:val="24"/>
        </w:rPr>
        <w:t>ОТВЕТСТВЕННОСТЬ СТОРОН</w:t>
      </w:r>
    </w:p>
    <w:p w:rsidR="00D507C5" w:rsidRPr="00D507C5" w:rsidRDefault="00D507C5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5. </w:t>
      </w:r>
      <w:r w:rsidRPr="00D507C5">
        <w:rPr>
          <w:b/>
          <w:sz w:val="24"/>
          <w:szCs w:val="24"/>
        </w:rPr>
        <w:t>СРОК ДЕЙСТВИЯ НАСТОЯЩЕГО ДОГОВОРА</w:t>
      </w:r>
    </w:p>
    <w:p w:rsidR="00D507C5" w:rsidRPr="00D507C5" w:rsidRDefault="00D507C5" w:rsidP="00D507C5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Pr="00D507C5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 w:rsidRPr="00D507C5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 w:rsidRPr="00D507C5">
        <w:rPr>
          <w:sz w:val="24"/>
          <w:szCs w:val="24"/>
        </w:rPr>
        <w:t xml:space="preserve">Право собственности на Участок переходит к ПОКУПАТЕЛЮ с момента его регистрации права в органе, осуществляющем государственную регистрацию прав. </w:t>
      </w:r>
    </w:p>
    <w:p w:rsidR="00D507C5" w:rsidRPr="00D507C5" w:rsidRDefault="00D507C5" w:rsidP="00D507C5">
      <w:pPr>
        <w:autoSpaceDE w:val="0"/>
        <w:autoSpaceDN w:val="0"/>
        <w:adjustRightInd w:val="0"/>
        <w:ind w:firstLine="72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6. </w:t>
      </w:r>
      <w:r w:rsidRPr="00D507C5">
        <w:rPr>
          <w:b/>
          <w:sz w:val="24"/>
          <w:szCs w:val="24"/>
        </w:rPr>
        <w:t>ЗАКЛЮЧИТЕЛЬНЫЕ ПОЛОЖЕНИЯ</w:t>
      </w:r>
    </w:p>
    <w:p w:rsidR="00D507C5" w:rsidRPr="00D507C5" w:rsidRDefault="00D507C5" w:rsidP="00D507C5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6.1. </w:t>
      </w:r>
      <w:r w:rsidR="00D507C5" w:rsidRPr="00D507C5">
        <w:rPr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Договора, будут разрешаться </w:t>
      </w:r>
      <w:r w:rsidRPr="00D507C5">
        <w:rPr>
          <w:sz w:val="24"/>
          <w:szCs w:val="24"/>
        </w:rPr>
        <w:t>путём</w:t>
      </w:r>
      <w:r w:rsidR="00D507C5" w:rsidRPr="00D507C5">
        <w:rPr>
          <w:sz w:val="24"/>
          <w:szCs w:val="24"/>
        </w:rPr>
        <w:t xml:space="preserve">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6.2. </w:t>
      </w:r>
      <w:r w:rsidR="00D507C5" w:rsidRPr="00D507C5">
        <w:rPr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6.3. </w:t>
      </w:r>
      <w:r w:rsidR="00D507C5" w:rsidRPr="00D507C5">
        <w:rPr>
          <w:sz w:val="24"/>
          <w:szCs w:val="24"/>
        </w:rPr>
        <w:t>Все уведомления и сообщения должны направляться в письменной форме.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6.4. </w:t>
      </w:r>
      <w:r w:rsidR="00D507C5" w:rsidRPr="00D507C5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6.5. </w:t>
      </w:r>
      <w:r w:rsidR="00D507C5" w:rsidRPr="00D507C5">
        <w:rPr>
          <w:sz w:val="24"/>
          <w:szCs w:val="24"/>
        </w:rPr>
        <w:t>Договор в электронной форме заключается на электронной площадке с использованием Сторонами квалифицированной электронной подписи. Договор в электронной форме считается заключённым с момента его подписания квалифицированной электронной подписью ПРОДАВЦА и ПОКУПАТЕЛЯ.</w:t>
      </w:r>
    </w:p>
    <w:p w:rsidR="00D507C5" w:rsidRPr="00D507C5" w:rsidRDefault="00D507C5" w:rsidP="00D507C5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507C5" w:rsidRPr="00D507C5" w:rsidRDefault="00D507C5" w:rsidP="00D507C5">
      <w:pPr>
        <w:ind w:right="15" w:firstLine="720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ПОДПИСИ   СТОРОН</w:t>
      </w:r>
    </w:p>
    <w:p w:rsidR="00D507C5" w:rsidRPr="00D507C5" w:rsidRDefault="00D507C5" w:rsidP="00D507C5">
      <w:pPr>
        <w:ind w:right="15"/>
        <w:rPr>
          <w:b/>
          <w:sz w:val="24"/>
          <w:szCs w:val="24"/>
        </w:rPr>
      </w:pPr>
    </w:p>
    <w:p w:rsidR="00D507C5" w:rsidRPr="00D507C5" w:rsidRDefault="00D507C5" w:rsidP="00D507C5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D507C5">
        <w:rPr>
          <w:rFonts w:eastAsia="Batang"/>
          <w:b/>
          <w:sz w:val="24"/>
          <w:szCs w:val="24"/>
          <w:lang w:eastAsia="en-US"/>
        </w:rPr>
        <w:t xml:space="preserve">ПРОДАВЕЦ                                                                           </w:t>
      </w:r>
      <w:r w:rsidR="00B627C3">
        <w:rPr>
          <w:rFonts w:eastAsia="Batang"/>
          <w:b/>
          <w:sz w:val="24"/>
          <w:szCs w:val="24"/>
          <w:lang w:eastAsia="en-US"/>
        </w:rPr>
        <w:t xml:space="preserve">        </w:t>
      </w:r>
      <w:r w:rsidRPr="00D507C5">
        <w:rPr>
          <w:rFonts w:eastAsia="Batang"/>
          <w:b/>
          <w:sz w:val="24"/>
          <w:szCs w:val="24"/>
          <w:lang w:eastAsia="en-US"/>
        </w:rPr>
        <w:t>ПОКУПАТЕЛЬ</w:t>
      </w:r>
    </w:p>
    <w:p w:rsidR="00D507C5" w:rsidRPr="00D507C5" w:rsidRDefault="00D507C5" w:rsidP="00D507C5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D507C5" w:rsidRPr="00D507C5" w:rsidRDefault="00D507C5" w:rsidP="00D507C5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D507C5">
        <w:rPr>
          <w:rFonts w:eastAsia="Batang"/>
          <w:b/>
          <w:sz w:val="24"/>
          <w:szCs w:val="24"/>
          <w:lang w:eastAsia="en-US"/>
        </w:rPr>
        <w:t>__________________</w:t>
      </w:r>
      <w:r w:rsidR="00B627C3">
        <w:rPr>
          <w:rFonts w:eastAsia="Batang"/>
          <w:b/>
          <w:sz w:val="24"/>
          <w:szCs w:val="24"/>
          <w:lang w:eastAsia="en-US"/>
        </w:rPr>
        <w:t>____</w:t>
      </w:r>
      <w:r w:rsidRPr="00D507C5">
        <w:rPr>
          <w:rFonts w:eastAsia="Batang"/>
          <w:b/>
          <w:sz w:val="24"/>
          <w:szCs w:val="24"/>
          <w:lang w:eastAsia="en-US"/>
        </w:rPr>
        <w:t xml:space="preserve">                                                             ____________________</w:t>
      </w:r>
    </w:p>
    <w:p w:rsidR="009646F3" w:rsidRDefault="009646F3" w:rsidP="009646F3">
      <w:pPr>
        <w:ind w:right="-1"/>
        <w:rPr>
          <w:sz w:val="24"/>
          <w:szCs w:val="24"/>
        </w:rPr>
      </w:pPr>
    </w:p>
    <w:p w:rsidR="00B627C3" w:rsidRPr="009646F3" w:rsidRDefault="00B627C3" w:rsidP="00B627C3">
      <w:pPr>
        <w:ind w:right="-1"/>
        <w:jc w:val="center"/>
        <w:rPr>
          <w:sz w:val="24"/>
          <w:szCs w:val="22"/>
        </w:rPr>
      </w:pPr>
      <w:r>
        <w:rPr>
          <w:sz w:val="24"/>
          <w:szCs w:val="24"/>
        </w:rPr>
        <w:t>______________</w:t>
      </w:r>
    </w:p>
    <w:sectPr w:rsidR="00B627C3" w:rsidRPr="009646F3" w:rsidSect="00CC11CC">
      <w:pgSz w:w="11907" w:h="16840"/>
      <w:pgMar w:top="0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8F" w:rsidRDefault="002E388F" w:rsidP="007A5E52">
      <w:r>
        <w:separator/>
      </w:r>
    </w:p>
  </w:endnote>
  <w:endnote w:type="continuationSeparator" w:id="0">
    <w:p w:rsidR="002E388F" w:rsidRDefault="002E388F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8F" w:rsidRDefault="002E388F" w:rsidP="007A5E52">
      <w:r>
        <w:separator/>
      </w:r>
    </w:p>
  </w:footnote>
  <w:footnote w:type="continuationSeparator" w:id="0">
    <w:p w:rsidR="002E388F" w:rsidRDefault="002E388F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312" w:rsidRDefault="00CE331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A4B78">
      <w:rPr>
        <w:noProof/>
      </w:rPr>
      <w:t>2</w:t>
    </w:r>
    <w:r>
      <w:fldChar w:fldCharType="end"/>
    </w:r>
  </w:p>
  <w:p w:rsidR="00CE3312" w:rsidRDefault="00CE33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D6761"/>
    <w:rsid w:val="000F1A02"/>
    <w:rsid w:val="00137667"/>
    <w:rsid w:val="001464B2"/>
    <w:rsid w:val="001A2440"/>
    <w:rsid w:val="001A5E12"/>
    <w:rsid w:val="001B4F8D"/>
    <w:rsid w:val="001F265D"/>
    <w:rsid w:val="00216782"/>
    <w:rsid w:val="00285D0C"/>
    <w:rsid w:val="002A2B11"/>
    <w:rsid w:val="002A4B78"/>
    <w:rsid w:val="002D5808"/>
    <w:rsid w:val="002E1485"/>
    <w:rsid w:val="002E388F"/>
    <w:rsid w:val="002E43DC"/>
    <w:rsid w:val="002F22EB"/>
    <w:rsid w:val="00326996"/>
    <w:rsid w:val="00375633"/>
    <w:rsid w:val="003A2470"/>
    <w:rsid w:val="003C0DA4"/>
    <w:rsid w:val="0040560B"/>
    <w:rsid w:val="0043001D"/>
    <w:rsid w:val="004914DD"/>
    <w:rsid w:val="004B2407"/>
    <w:rsid w:val="00511A2B"/>
    <w:rsid w:val="00533B45"/>
    <w:rsid w:val="00554BEC"/>
    <w:rsid w:val="00593811"/>
    <w:rsid w:val="00595F6F"/>
    <w:rsid w:val="005B1818"/>
    <w:rsid w:val="005C0140"/>
    <w:rsid w:val="005E6A3C"/>
    <w:rsid w:val="00633130"/>
    <w:rsid w:val="006415B0"/>
    <w:rsid w:val="006463D8"/>
    <w:rsid w:val="00677D18"/>
    <w:rsid w:val="00684071"/>
    <w:rsid w:val="00687E70"/>
    <w:rsid w:val="006E764F"/>
    <w:rsid w:val="00711921"/>
    <w:rsid w:val="0077030F"/>
    <w:rsid w:val="00787B97"/>
    <w:rsid w:val="00796BD1"/>
    <w:rsid w:val="007A5E52"/>
    <w:rsid w:val="0080071C"/>
    <w:rsid w:val="008A3858"/>
    <w:rsid w:val="0092518B"/>
    <w:rsid w:val="0093628B"/>
    <w:rsid w:val="009646F3"/>
    <w:rsid w:val="009840BA"/>
    <w:rsid w:val="009D3FA9"/>
    <w:rsid w:val="00A03876"/>
    <w:rsid w:val="00A12DF2"/>
    <w:rsid w:val="00A13C7B"/>
    <w:rsid w:val="00AE1A2A"/>
    <w:rsid w:val="00B453CB"/>
    <w:rsid w:val="00B52D22"/>
    <w:rsid w:val="00B627C3"/>
    <w:rsid w:val="00B83D8D"/>
    <w:rsid w:val="00B95FEE"/>
    <w:rsid w:val="00BB230F"/>
    <w:rsid w:val="00BF2B0B"/>
    <w:rsid w:val="00C95B35"/>
    <w:rsid w:val="00CC11CC"/>
    <w:rsid w:val="00CE3312"/>
    <w:rsid w:val="00CF4F8F"/>
    <w:rsid w:val="00D368DC"/>
    <w:rsid w:val="00D45166"/>
    <w:rsid w:val="00D507C5"/>
    <w:rsid w:val="00D97342"/>
    <w:rsid w:val="00DF735F"/>
    <w:rsid w:val="00E01265"/>
    <w:rsid w:val="00E624C4"/>
    <w:rsid w:val="00E83CFE"/>
    <w:rsid w:val="00EF7633"/>
    <w:rsid w:val="00F4320C"/>
    <w:rsid w:val="00F71B7A"/>
    <w:rsid w:val="00FC3F51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6351C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3F51"/>
    <w:rPr>
      <w:b/>
      <w:sz w:val="24"/>
    </w:rPr>
  </w:style>
  <w:style w:type="character" w:customStyle="1" w:styleId="20">
    <w:name w:val="Заголовок 2 Знак"/>
    <w:link w:val="2"/>
    <w:rsid w:val="00FC3F5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FC3F51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FC3F51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C3F51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FC3F51"/>
    <w:pPr>
      <w:numPr>
        <w:ilvl w:val="1"/>
        <w:numId w:val="5"/>
      </w:numPr>
    </w:pPr>
  </w:style>
  <w:style w:type="paragraph" w:customStyle="1" w:styleId="Heading">
    <w:name w:val="Heading"/>
    <w:rsid w:val="00FC3F5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FC3F51"/>
  </w:style>
  <w:style w:type="paragraph" w:customStyle="1" w:styleId="ConsPlusNormal">
    <w:name w:val="ConsPlusNormal"/>
    <w:rsid w:val="00FC3F5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FC3F51"/>
    <w:pPr>
      <w:ind w:left="720"/>
      <w:contextualSpacing/>
    </w:pPr>
  </w:style>
  <w:style w:type="character" w:customStyle="1" w:styleId="af2">
    <w:name w:val="Абзац списка Знак"/>
    <w:link w:val="af1"/>
    <w:rsid w:val="00FC3F51"/>
    <w:rPr>
      <w:sz w:val="28"/>
    </w:rPr>
  </w:style>
  <w:style w:type="character" w:customStyle="1" w:styleId="11">
    <w:name w:val="Гиперссылка1"/>
    <w:uiPriority w:val="99"/>
    <w:rsid w:val="00FC3F51"/>
    <w:rPr>
      <w:color w:val="0563C1"/>
      <w:u w:val="single"/>
    </w:rPr>
  </w:style>
  <w:style w:type="character" w:styleId="af3">
    <w:name w:val="Hyperlink"/>
    <w:rsid w:val="00FC3F51"/>
    <w:rPr>
      <w:color w:val="0563C1"/>
      <w:u w:val="single"/>
    </w:rPr>
  </w:style>
  <w:style w:type="character" w:customStyle="1" w:styleId="fontstyle01">
    <w:name w:val="fontstyle01"/>
    <w:rsid w:val="00FC3F5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FC3F51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FC3F5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FC3F51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FC3F51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FC3F51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FC3F51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FC3F5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FC3F51"/>
    <w:rPr>
      <w:i/>
      <w:iCs/>
    </w:rPr>
  </w:style>
  <w:style w:type="paragraph" w:styleId="16">
    <w:name w:val="toc 1"/>
    <w:basedOn w:val="a0"/>
    <w:next w:val="a0"/>
    <w:autoRedefine/>
    <w:uiPriority w:val="39"/>
    <w:rsid w:val="00FC3F51"/>
    <w:pPr>
      <w:spacing w:after="100"/>
    </w:pPr>
  </w:style>
  <w:style w:type="table" w:customStyle="1" w:styleId="17">
    <w:name w:val="Сетка таблицы1"/>
    <w:basedOn w:val="a2"/>
    <w:next w:val="a9"/>
    <w:rsid w:val="00FC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khvin.org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8080</Words>
  <Characters>46059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7</cp:revision>
  <cp:lastPrinted>2025-09-25T09:43:00Z</cp:lastPrinted>
  <dcterms:created xsi:type="dcterms:W3CDTF">2025-09-24T09:48:00Z</dcterms:created>
  <dcterms:modified xsi:type="dcterms:W3CDTF">2025-09-25T09:43:00Z</dcterms:modified>
</cp:coreProperties>
</file>