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1371FF" w:rsidRDefault="00B52D22" w:rsidP="00E55215">
      <w:pPr>
        <w:jc w:val="center"/>
        <w:rPr>
          <w:b/>
          <w:sz w:val="22"/>
          <w:szCs w:val="24"/>
        </w:rPr>
      </w:pPr>
      <w:r w:rsidRPr="001371FF">
        <w:rPr>
          <w:b/>
          <w:sz w:val="22"/>
          <w:szCs w:val="24"/>
        </w:rPr>
        <w:t>АДМИНИСТРАЦИЯ  МУНИЦИПАЛЬНОГО  ОБРАЗОВАНИЯ</w:t>
      </w:r>
    </w:p>
    <w:p w:rsidR="00B52D22" w:rsidRPr="001371FF" w:rsidRDefault="00B52D22" w:rsidP="00E55215">
      <w:pPr>
        <w:jc w:val="center"/>
        <w:rPr>
          <w:b/>
          <w:sz w:val="22"/>
          <w:szCs w:val="24"/>
        </w:rPr>
      </w:pPr>
      <w:r w:rsidRPr="001371FF">
        <w:rPr>
          <w:b/>
          <w:sz w:val="22"/>
          <w:szCs w:val="24"/>
        </w:rPr>
        <w:t>ТИХВИНСКИЙ  МУНИЦИПАЛЬНЫЙ  РАЙОН</w:t>
      </w:r>
    </w:p>
    <w:p w:rsidR="00B52D22" w:rsidRPr="001371FF" w:rsidRDefault="00B52D22" w:rsidP="00E55215">
      <w:pPr>
        <w:jc w:val="center"/>
        <w:rPr>
          <w:b/>
          <w:sz w:val="22"/>
          <w:szCs w:val="24"/>
        </w:rPr>
      </w:pPr>
      <w:r w:rsidRPr="001371FF">
        <w:rPr>
          <w:b/>
          <w:sz w:val="22"/>
          <w:szCs w:val="24"/>
        </w:rPr>
        <w:t>ЛЕНИНГРАДСКОЙ  ОБЛАСТИ</w:t>
      </w:r>
    </w:p>
    <w:p w:rsidR="00B52D22" w:rsidRPr="001371FF" w:rsidRDefault="00B52D22" w:rsidP="00E55215">
      <w:pPr>
        <w:jc w:val="center"/>
        <w:rPr>
          <w:b/>
          <w:sz w:val="22"/>
          <w:szCs w:val="24"/>
        </w:rPr>
      </w:pPr>
      <w:r w:rsidRPr="001371FF">
        <w:rPr>
          <w:b/>
          <w:sz w:val="22"/>
          <w:szCs w:val="24"/>
        </w:rPr>
        <w:t>(АДМИНИСТРАЦИЯ  ТИХВИНСКОГО  РАЙОНА)</w:t>
      </w:r>
    </w:p>
    <w:p w:rsidR="00B52D22" w:rsidRPr="001371FF" w:rsidRDefault="00B52D22" w:rsidP="00E55215">
      <w:pPr>
        <w:jc w:val="center"/>
        <w:rPr>
          <w:b/>
          <w:sz w:val="32"/>
          <w:szCs w:val="32"/>
        </w:rPr>
      </w:pPr>
    </w:p>
    <w:p w:rsidR="00B52D22" w:rsidRPr="001371FF" w:rsidRDefault="00B52D22" w:rsidP="00E55215">
      <w:pPr>
        <w:jc w:val="center"/>
        <w:rPr>
          <w:sz w:val="32"/>
          <w:szCs w:val="32"/>
        </w:rPr>
      </w:pPr>
      <w:r w:rsidRPr="001371FF">
        <w:rPr>
          <w:b/>
          <w:sz w:val="32"/>
          <w:szCs w:val="32"/>
        </w:rPr>
        <w:t>ПОСТАНОВЛЕНИЕ</w:t>
      </w:r>
    </w:p>
    <w:p w:rsidR="00B52D22" w:rsidRPr="001371FF" w:rsidRDefault="00B52D22">
      <w:pPr>
        <w:jc w:val="center"/>
        <w:rPr>
          <w:sz w:val="10"/>
        </w:rPr>
      </w:pPr>
    </w:p>
    <w:p w:rsidR="00B52D22" w:rsidRPr="001371FF" w:rsidRDefault="00B52D22">
      <w:pPr>
        <w:jc w:val="center"/>
        <w:rPr>
          <w:sz w:val="10"/>
        </w:rPr>
      </w:pPr>
    </w:p>
    <w:p w:rsidR="00B52D22" w:rsidRPr="001371FF" w:rsidRDefault="00B52D22">
      <w:pPr>
        <w:tabs>
          <w:tab w:val="left" w:pos="4962"/>
        </w:tabs>
        <w:rPr>
          <w:sz w:val="16"/>
        </w:rPr>
      </w:pPr>
    </w:p>
    <w:p w:rsidR="00B52D22" w:rsidRPr="001371FF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1371FF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1371FF" w:rsidRDefault="007E2243">
      <w:pPr>
        <w:tabs>
          <w:tab w:val="left" w:pos="567"/>
          <w:tab w:val="left" w:pos="3686"/>
        </w:tabs>
      </w:pPr>
      <w:r w:rsidRPr="001371FF">
        <w:tab/>
        <w:t>13 августа 2025 г.</w:t>
      </w:r>
      <w:r w:rsidRPr="001371FF">
        <w:tab/>
        <w:t>01-2202-а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8A3858" w:rsidRPr="00D651F8" w:rsidTr="00D651F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D651F8" w:rsidRDefault="00D651F8" w:rsidP="006953EF">
            <w:pPr>
              <w:suppressAutoHyphens/>
              <w:rPr>
                <w:sz w:val="24"/>
                <w:szCs w:val="24"/>
              </w:rPr>
            </w:pPr>
            <w:r w:rsidRPr="00D651F8">
              <w:rPr>
                <w:sz w:val="24"/>
                <w:szCs w:val="24"/>
              </w:rPr>
              <w:t>О проведении аукциона по продаже земельного участка с кадастровым номером 47:13:0607001:435, расположенного по адресу:  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5а, в электронной форме</w:t>
            </w:r>
          </w:p>
        </w:tc>
      </w:tr>
      <w:tr w:rsidR="00A87224" w:rsidRPr="00D651F8" w:rsidTr="00D651F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224" w:rsidRPr="00A83ADA" w:rsidRDefault="00A87224" w:rsidP="006953EF">
            <w:pPr>
              <w:suppressAutoHyphens/>
              <w:rPr>
                <w:sz w:val="24"/>
                <w:szCs w:val="24"/>
              </w:rPr>
            </w:pPr>
            <w:bookmarkStart w:id="0" w:name="_GoBack" w:colFirst="0" w:colLast="0"/>
            <w:r w:rsidRPr="00A83ADA">
              <w:rPr>
                <w:sz w:val="24"/>
                <w:szCs w:val="24"/>
              </w:rPr>
              <w:t>21,0800 ДО ИД 24710</w:t>
            </w:r>
          </w:p>
        </w:tc>
      </w:tr>
      <w:bookmarkEnd w:id="0"/>
    </w:tbl>
    <w:p w:rsidR="00554BEC" w:rsidRPr="00531AFF" w:rsidRDefault="00554BEC" w:rsidP="00531AFF">
      <w:pPr>
        <w:suppressAutoHyphens/>
        <w:ind w:firstLine="709"/>
        <w:rPr>
          <w:szCs w:val="28"/>
        </w:rPr>
      </w:pPr>
    </w:p>
    <w:p w:rsidR="00A87224" w:rsidRPr="00531AFF" w:rsidRDefault="00A87224" w:rsidP="00531AFF">
      <w:pPr>
        <w:ind w:firstLine="709"/>
        <w:rPr>
          <w:szCs w:val="28"/>
        </w:rPr>
      </w:pPr>
      <w:r w:rsidRPr="00531AFF">
        <w:rPr>
          <w:szCs w:val="28"/>
        </w:rPr>
        <w:t xml:space="preserve">В соответствии со статьями 39.11, 39.12, 39.13 Земельного </w:t>
      </w:r>
      <w:r w:rsidR="00531AFF">
        <w:rPr>
          <w:szCs w:val="28"/>
        </w:rPr>
        <w:t>К</w:t>
      </w:r>
      <w:r w:rsidRPr="00531AFF">
        <w:rPr>
          <w:szCs w:val="28"/>
        </w:rPr>
        <w:t>одекса Российской Федерации и на основании абзаца 5 пункта 2 статьи 3.3 Федерального закона от 25 октября 2001 года №</w:t>
      </w:r>
      <w:r w:rsidR="00C12BCC">
        <w:rPr>
          <w:szCs w:val="28"/>
        </w:rPr>
        <w:t> 137-ФЗ «О введении в </w:t>
      </w:r>
      <w:r w:rsidRPr="00531AFF">
        <w:rPr>
          <w:szCs w:val="28"/>
        </w:rPr>
        <w:t>действие Земельного кодекса Российской Федерации», администрация Тихвинского района ПОСТАНОВЛЯЕТ:</w:t>
      </w:r>
    </w:p>
    <w:p w:rsidR="00401100" w:rsidRDefault="00A87224" w:rsidP="00401100">
      <w:pPr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531AFF">
        <w:rPr>
          <w:szCs w:val="28"/>
        </w:rPr>
        <w:t>Провести аукцион по продаже земельного участка с кадастровым номером 47:13:0607001:435, из категории земель: земли населенных пунктов, видом разрешенного использования: для индивидуального жилищного строительства, площадью: 1</w:t>
      </w:r>
      <w:r w:rsidR="00C12BCC">
        <w:rPr>
          <w:szCs w:val="28"/>
        </w:rPr>
        <w:t> </w:t>
      </w:r>
      <w:r w:rsidRPr="00531AFF">
        <w:rPr>
          <w:szCs w:val="28"/>
        </w:rPr>
        <w:t>200 квадратных метров, расположенного по адресу: 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5а, в электронной форме (далее – электронный аукцион).</w:t>
      </w:r>
    </w:p>
    <w:p w:rsidR="00401100" w:rsidRDefault="00A87224" w:rsidP="00401100">
      <w:pPr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401100">
        <w:rPr>
          <w:szCs w:val="28"/>
        </w:rPr>
        <w:t xml:space="preserve">Установить начальную цену предмета аукциона в размере кадастровой стоимости земельного участка – </w:t>
      </w:r>
      <w:r w:rsidR="00401100">
        <w:rPr>
          <w:iCs/>
          <w:szCs w:val="28"/>
        </w:rPr>
        <w:t>246 </w:t>
      </w:r>
      <w:r w:rsidRPr="00401100">
        <w:rPr>
          <w:iCs/>
          <w:szCs w:val="28"/>
        </w:rPr>
        <w:t>360 (Двести сорок шесть тысяч триста шестьдесят) руб</w:t>
      </w:r>
      <w:r w:rsidRPr="00401100">
        <w:rPr>
          <w:szCs w:val="28"/>
        </w:rPr>
        <w:t>лей.</w:t>
      </w:r>
    </w:p>
    <w:p w:rsidR="00401100" w:rsidRDefault="00A87224" w:rsidP="00401100">
      <w:pPr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401100">
        <w:rPr>
          <w:szCs w:val="28"/>
        </w:rPr>
        <w:t xml:space="preserve">Установить размер задатка равный 20 процентам начальной цены предмета аукциона – </w:t>
      </w:r>
      <w:r w:rsidR="00401100">
        <w:rPr>
          <w:bCs/>
          <w:szCs w:val="28"/>
        </w:rPr>
        <w:t>49 </w:t>
      </w:r>
      <w:r w:rsidRPr="00401100">
        <w:rPr>
          <w:bCs/>
          <w:szCs w:val="28"/>
        </w:rPr>
        <w:t>272 (Сорок девять тысяч двести семьдесят два) рубля</w:t>
      </w:r>
      <w:r w:rsidRPr="00401100">
        <w:rPr>
          <w:szCs w:val="28"/>
        </w:rPr>
        <w:t>.</w:t>
      </w:r>
    </w:p>
    <w:p w:rsidR="00401100" w:rsidRDefault="00A87224" w:rsidP="00401100">
      <w:pPr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401100">
        <w:rPr>
          <w:szCs w:val="28"/>
        </w:rPr>
        <w:t xml:space="preserve">Установить величину повышения начальной цены предмета аукциона ("шаг аукциона") в размере двух процентов начальной цены предмета аукциона – </w:t>
      </w:r>
      <w:r w:rsidRPr="00401100">
        <w:rPr>
          <w:bCs/>
          <w:szCs w:val="28"/>
        </w:rPr>
        <w:t>4</w:t>
      </w:r>
      <w:r w:rsidR="00401100">
        <w:rPr>
          <w:bCs/>
          <w:szCs w:val="28"/>
        </w:rPr>
        <w:t> </w:t>
      </w:r>
      <w:r w:rsidRPr="00401100">
        <w:rPr>
          <w:bCs/>
          <w:szCs w:val="28"/>
        </w:rPr>
        <w:t>927 (Четыре тысячи девятьсот двадцать семь) рублей 20 копеек</w:t>
      </w:r>
      <w:r w:rsidRPr="00401100">
        <w:rPr>
          <w:szCs w:val="28"/>
        </w:rPr>
        <w:t>.</w:t>
      </w:r>
    </w:p>
    <w:p w:rsidR="00401100" w:rsidRDefault="00A87224" w:rsidP="00401100">
      <w:pPr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401100">
        <w:rPr>
          <w:szCs w:val="28"/>
        </w:rPr>
        <w:t>Утвердить аукционную документацию электронного аукциона (Приложение).</w:t>
      </w:r>
    </w:p>
    <w:p w:rsidR="00841391" w:rsidRDefault="00A87224" w:rsidP="00841391">
      <w:pPr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401100">
        <w:rPr>
          <w:szCs w:val="28"/>
        </w:rPr>
        <w:lastRenderedPageBreak/>
        <w:t xml:space="preserve">Отделу земельных отношений комитета по управлению муниципальным имуществом и градостроительству осуществить организационно-правовые мероприятия, связанные с проведением электронного аукциона, в порядке, предусмотренном статьями 39.11-39.13 Земельного </w:t>
      </w:r>
      <w:r w:rsidR="00841391">
        <w:rPr>
          <w:szCs w:val="28"/>
        </w:rPr>
        <w:t>К</w:t>
      </w:r>
      <w:r w:rsidRPr="00401100">
        <w:rPr>
          <w:szCs w:val="28"/>
        </w:rPr>
        <w:t>одекса Российской Федерации.</w:t>
      </w:r>
    </w:p>
    <w:p w:rsidR="00A87224" w:rsidRPr="00841391" w:rsidRDefault="00A87224" w:rsidP="00841391">
      <w:pPr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841391">
        <w:rPr>
          <w:szCs w:val="28"/>
        </w:rPr>
        <w:t xml:space="preserve">Контроль за исполнением постановления возложить </w:t>
      </w:r>
      <w:r w:rsidR="00841391">
        <w:rPr>
          <w:szCs w:val="28"/>
        </w:rPr>
        <w:br/>
      </w:r>
      <w:r w:rsidRPr="00841391">
        <w:rPr>
          <w:szCs w:val="28"/>
        </w:rPr>
        <w:t>на заместителя главы администр</w:t>
      </w:r>
      <w:r w:rsidR="00841391">
        <w:rPr>
          <w:szCs w:val="28"/>
        </w:rPr>
        <w:t>ации – председателя комитета по </w:t>
      </w:r>
      <w:r w:rsidRPr="00841391">
        <w:rPr>
          <w:szCs w:val="28"/>
        </w:rPr>
        <w:t>управлению муниципальным и</w:t>
      </w:r>
      <w:r w:rsidR="00841391">
        <w:rPr>
          <w:szCs w:val="28"/>
        </w:rPr>
        <w:t>муществом и градостроительству.</w:t>
      </w:r>
    </w:p>
    <w:p w:rsidR="00A87224" w:rsidRDefault="00A87224" w:rsidP="00841391">
      <w:pPr>
        <w:rPr>
          <w:szCs w:val="28"/>
        </w:rPr>
      </w:pPr>
    </w:p>
    <w:p w:rsidR="00841391" w:rsidRPr="00531AFF" w:rsidRDefault="00841391" w:rsidP="00841391">
      <w:pPr>
        <w:rPr>
          <w:szCs w:val="28"/>
        </w:rPr>
      </w:pPr>
    </w:p>
    <w:p w:rsidR="00A87224" w:rsidRPr="00531AFF" w:rsidRDefault="00A87224" w:rsidP="00841391">
      <w:pPr>
        <w:rPr>
          <w:szCs w:val="28"/>
        </w:rPr>
      </w:pPr>
      <w:r w:rsidRPr="00531AFF">
        <w:rPr>
          <w:szCs w:val="28"/>
        </w:rPr>
        <w:t>Глава администрации</w:t>
      </w:r>
      <w:r w:rsidR="00841391">
        <w:rPr>
          <w:szCs w:val="28"/>
        </w:rPr>
        <w:tab/>
      </w:r>
      <w:r w:rsidR="00841391">
        <w:rPr>
          <w:szCs w:val="28"/>
        </w:rPr>
        <w:tab/>
      </w:r>
      <w:r w:rsidR="00841391">
        <w:rPr>
          <w:szCs w:val="28"/>
        </w:rPr>
        <w:tab/>
      </w:r>
      <w:r w:rsidR="00841391">
        <w:rPr>
          <w:szCs w:val="28"/>
        </w:rPr>
        <w:tab/>
      </w:r>
      <w:r w:rsidR="00841391">
        <w:rPr>
          <w:szCs w:val="28"/>
        </w:rPr>
        <w:tab/>
      </w:r>
      <w:r w:rsidR="00841391">
        <w:rPr>
          <w:szCs w:val="28"/>
        </w:rPr>
        <w:tab/>
      </w:r>
      <w:r w:rsidR="00841391">
        <w:rPr>
          <w:szCs w:val="28"/>
        </w:rPr>
        <w:tab/>
        <w:t xml:space="preserve">     </w:t>
      </w:r>
      <w:r w:rsidRPr="00531AFF">
        <w:rPr>
          <w:szCs w:val="28"/>
        </w:rPr>
        <w:t>А.В. Брицун</w:t>
      </w:r>
    </w:p>
    <w:p w:rsidR="00A87224" w:rsidRPr="00841391" w:rsidRDefault="00A87224" w:rsidP="00A87224">
      <w:pPr>
        <w:rPr>
          <w:bCs/>
          <w:color w:val="000000"/>
          <w:sz w:val="16"/>
          <w:szCs w:val="16"/>
        </w:rPr>
      </w:pPr>
    </w:p>
    <w:p w:rsidR="00A87224" w:rsidRPr="00841391" w:rsidRDefault="00A87224" w:rsidP="00A87224">
      <w:pPr>
        <w:rPr>
          <w:bCs/>
          <w:color w:val="000000"/>
          <w:sz w:val="16"/>
          <w:szCs w:val="16"/>
        </w:rPr>
      </w:pPr>
    </w:p>
    <w:p w:rsidR="00A87224" w:rsidRPr="00841391" w:rsidRDefault="00A87224" w:rsidP="00A87224">
      <w:pPr>
        <w:rPr>
          <w:bCs/>
          <w:color w:val="000000"/>
          <w:sz w:val="16"/>
          <w:szCs w:val="16"/>
        </w:rPr>
      </w:pPr>
    </w:p>
    <w:p w:rsidR="00A87224" w:rsidRDefault="00A87224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Default="00841391" w:rsidP="00A87224">
      <w:pPr>
        <w:rPr>
          <w:bCs/>
          <w:color w:val="000000"/>
          <w:sz w:val="16"/>
          <w:szCs w:val="16"/>
        </w:rPr>
      </w:pPr>
    </w:p>
    <w:p w:rsidR="00841391" w:rsidRPr="00841391" w:rsidRDefault="00841391" w:rsidP="00A87224">
      <w:pPr>
        <w:rPr>
          <w:bCs/>
          <w:color w:val="000000"/>
          <w:sz w:val="16"/>
          <w:szCs w:val="16"/>
        </w:rPr>
      </w:pPr>
    </w:p>
    <w:p w:rsidR="00A87224" w:rsidRPr="00841391" w:rsidRDefault="00A87224" w:rsidP="00A87224">
      <w:pPr>
        <w:rPr>
          <w:bCs/>
          <w:color w:val="000000"/>
          <w:sz w:val="16"/>
          <w:szCs w:val="16"/>
        </w:rPr>
      </w:pPr>
    </w:p>
    <w:p w:rsidR="00841391" w:rsidRPr="00841391" w:rsidRDefault="00841391" w:rsidP="00841391">
      <w:pPr>
        <w:rPr>
          <w:bCs/>
          <w:color w:val="000000"/>
          <w:sz w:val="24"/>
          <w:szCs w:val="24"/>
        </w:rPr>
      </w:pPr>
      <w:r w:rsidRPr="00841391">
        <w:rPr>
          <w:bCs/>
          <w:color w:val="000000"/>
          <w:sz w:val="24"/>
          <w:szCs w:val="24"/>
        </w:rPr>
        <w:t>Криницкая Елена Юрьевна,</w:t>
      </w:r>
      <w:r>
        <w:rPr>
          <w:bCs/>
          <w:color w:val="000000"/>
          <w:sz w:val="24"/>
          <w:szCs w:val="24"/>
        </w:rPr>
        <w:t xml:space="preserve"> </w:t>
      </w:r>
    </w:p>
    <w:p w:rsidR="00841391" w:rsidRPr="00841391" w:rsidRDefault="00841391" w:rsidP="00841391">
      <w:pPr>
        <w:rPr>
          <w:bCs/>
          <w:color w:val="000000"/>
          <w:sz w:val="24"/>
          <w:szCs w:val="24"/>
        </w:rPr>
      </w:pPr>
      <w:r w:rsidRPr="00841391">
        <w:rPr>
          <w:bCs/>
          <w:color w:val="000000"/>
          <w:sz w:val="24"/>
          <w:szCs w:val="24"/>
        </w:rPr>
        <w:t>72-138</w:t>
      </w:r>
    </w:p>
    <w:p w:rsidR="00841391" w:rsidRPr="00841391" w:rsidRDefault="00841391" w:rsidP="00841391">
      <w:pPr>
        <w:rPr>
          <w:sz w:val="22"/>
          <w:szCs w:val="22"/>
        </w:rPr>
      </w:pPr>
      <w:r w:rsidRPr="00841391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841391" w:rsidRPr="00841391" w:rsidTr="005C64CB">
        <w:tc>
          <w:tcPr>
            <w:tcW w:w="7054" w:type="dxa"/>
            <w:hideMark/>
          </w:tcPr>
          <w:p w:rsidR="00841391" w:rsidRPr="00841391" w:rsidRDefault="00B63493" w:rsidP="005C6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="00841391" w:rsidRPr="00841391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="00841391" w:rsidRPr="00841391">
              <w:rPr>
                <w:sz w:val="22"/>
                <w:szCs w:val="22"/>
              </w:rPr>
              <w:t xml:space="preserve"> гл</w:t>
            </w:r>
            <w:r>
              <w:rPr>
                <w:sz w:val="22"/>
                <w:szCs w:val="22"/>
              </w:rPr>
              <w:t>авы администрации - председателя</w:t>
            </w:r>
            <w:r w:rsidR="00841391" w:rsidRPr="00841391">
              <w:rPr>
                <w:sz w:val="22"/>
                <w:szCs w:val="22"/>
              </w:rPr>
              <w:t xml:space="preserve"> комитета по</w:t>
            </w:r>
            <w:r w:rsidR="005C64CB">
              <w:rPr>
                <w:sz w:val="22"/>
                <w:szCs w:val="22"/>
              </w:rPr>
              <w:t> </w:t>
            </w:r>
            <w:r w:rsidR="00841391" w:rsidRPr="00841391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4" w:type="dxa"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841391" w:rsidRPr="00841391" w:rsidRDefault="00B63493" w:rsidP="00841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  <w:tr w:rsidR="00841391" w:rsidRPr="00841391" w:rsidTr="005C64CB">
        <w:trPr>
          <w:trHeight w:val="226"/>
        </w:trPr>
        <w:tc>
          <w:tcPr>
            <w:tcW w:w="7054" w:type="dxa"/>
            <w:hideMark/>
          </w:tcPr>
          <w:p w:rsidR="00841391" w:rsidRPr="00841391" w:rsidRDefault="005C64CB" w:rsidP="00841391">
            <w:pPr>
              <w:rPr>
                <w:sz w:val="22"/>
                <w:szCs w:val="22"/>
              </w:rPr>
            </w:pPr>
            <w:r w:rsidRPr="005C64CB">
              <w:rPr>
                <w:sz w:val="22"/>
                <w:szCs w:val="22"/>
              </w:rPr>
              <w:t>Отдел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4" w:type="dxa"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  <w:r w:rsidRPr="00841391">
              <w:rPr>
                <w:sz w:val="22"/>
                <w:szCs w:val="22"/>
              </w:rPr>
              <w:t>Кузьмина И.В.</w:t>
            </w:r>
          </w:p>
        </w:tc>
      </w:tr>
      <w:tr w:rsidR="00841391" w:rsidRPr="00841391" w:rsidTr="005C64CB">
        <w:tc>
          <w:tcPr>
            <w:tcW w:w="7054" w:type="dxa"/>
            <w:hideMark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  <w:r w:rsidRPr="00841391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  <w:r w:rsidRPr="00841391">
              <w:rPr>
                <w:sz w:val="22"/>
                <w:szCs w:val="22"/>
              </w:rPr>
              <w:t>Павличенко И.С.</w:t>
            </w:r>
          </w:p>
        </w:tc>
      </w:tr>
      <w:tr w:rsidR="00841391" w:rsidRPr="00841391" w:rsidTr="005C64CB">
        <w:tc>
          <w:tcPr>
            <w:tcW w:w="7054" w:type="dxa"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  <w:r w:rsidRPr="00841391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  <w:r w:rsidRPr="00841391">
              <w:rPr>
                <w:sz w:val="22"/>
                <w:szCs w:val="22"/>
              </w:rPr>
              <w:t>Савранская И.Г.</w:t>
            </w:r>
          </w:p>
        </w:tc>
      </w:tr>
      <w:tr w:rsidR="00B63493" w:rsidRPr="00841391" w:rsidTr="005C64CB">
        <w:tc>
          <w:tcPr>
            <w:tcW w:w="7054" w:type="dxa"/>
          </w:tcPr>
          <w:p w:rsidR="00B63493" w:rsidRPr="00841391" w:rsidRDefault="00B63493" w:rsidP="00B63493">
            <w:pPr>
              <w:rPr>
                <w:sz w:val="22"/>
                <w:szCs w:val="22"/>
              </w:rPr>
            </w:pPr>
            <w:r w:rsidRPr="00841391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841391">
              <w:rPr>
                <w:sz w:val="22"/>
                <w:szCs w:val="22"/>
              </w:rPr>
              <w:t xml:space="preserve"> комитета по управлению муниципальным имуществом и градостроительству</w:t>
            </w:r>
          </w:p>
        </w:tc>
        <w:tc>
          <w:tcPr>
            <w:tcW w:w="284" w:type="dxa"/>
          </w:tcPr>
          <w:p w:rsidR="00B63493" w:rsidRPr="00841391" w:rsidRDefault="00B63493" w:rsidP="0084139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493" w:rsidRPr="00841391" w:rsidRDefault="00B63493" w:rsidP="00841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841391" w:rsidRPr="00841391" w:rsidRDefault="00841391" w:rsidP="00841391">
      <w:pPr>
        <w:ind w:left="360"/>
        <w:jc w:val="left"/>
        <w:rPr>
          <w:sz w:val="22"/>
          <w:szCs w:val="22"/>
        </w:rPr>
      </w:pPr>
    </w:p>
    <w:p w:rsidR="00841391" w:rsidRPr="00841391" w:rsidRDefault="00841391" w:rsidP="00841391">
      <w:pPr>
        <w:ind w:left="360"/>
        <w:jc w:val="left"/>
        <w:rPr>
          <w:sz w:val="22"/>
          <w:szCs w:val="22"/>
        </w:rPr>
      </w:pPr>
    </w:p>
    <w:p w:rsidR="00841391" w:rsidRPr="00841391" w:rsidRDefault="00841391" w:rsidP="00841391">
      <w:pPr>
        <w:rPr>
          <w:sz w:val="22"/>
          <w:szCs w:val="22"/>
        </w:rPr>
      </w:pPr>
      <w:r w:rsidRPr="00841391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841391" w:rsidRPr="00841391" w:rsidTr="003159B5">
        <w:tc>
          <w:tcPr>
            <w:tcW w:w="8188" w:type="dxa"/>
            <w:shd w:val="clear" w:color="auto" w:fill="auto"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  <w:r w:rsidRPr="00841391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  <w:r w:rsidRPr="00841391">
              <w:rPr>
                <w:sz w:val="22"/>
                <w:szCs w:val="22"/>
              </w:rPr>
              <w:t>- 1 экз.</w:t>
            </w:r>
          </w:p>
        </w:tc>
      </w:tr>
      <w:tr w:rsidR="00841391" w:rsidRPr="00841391" w:rsidTr="003159B5">
        <w:tc>
          <w:tcPr>
            <w:tcW w:w="8188" w:type="dxa"/>
            <w:shd w:val="clear" w:color="auto" w:fill="auto"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  <w:r w:rsidRPr="00841391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1100" w:type="dxa"/>
            <w:shd w:val="clear" w:color="auto" w:fill="auto"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  <w:r w:rsidRPr="00841391">
              <w:rPr>
                <w:sz w:val="22"/>
                <w:szCs w:val="22"/>
              </w:rPr>
              <w:t>- 1 экз.</w:t>
            </w:r>
          </w:p>
        </w:tc>
      </w:tr>
      <w:tr w:rsidR="00841391" w:rsidRPr="00841391" w:rsidTr="003159B5">
        <w:tc>
          <w:tcPr>
            <w:tcW w:w="8188" w:type="dxa"/>
            <w:shd w:val="clear" w:color="auto" w:fill="auto"/>
          </w:tcPr>
          <w:p w:rsidR="00841391" w:rsidRPr="00841391" w:rsidRDefault="00841391" w:rsidP="00841391">
            <w:pPr>
              <w:rPr>
                <w:sz w:val="22"/>
                <w:szCs w:val="22"/>
              </w:rPr>
            </w:pPr>
            <w:r w:rsidRPr="00841391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841391" w:rsidRPr="00841391" w:rsidRDefault="003F4490" w:rsidP="00841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A87224" w:rsidRDefault="00A87224" w:rsidP="00A87224">
      <w:pPr>
        <w:rPr>
          <w:sz w:val="24"/>
          <w:szCs w:val="24"/>
        </w:rPr>
      </w:pPr>
    </w:p>
    <w:p w:rsidR="003F4490" w:rsidRPr="00841391" w:rsidRDefault="003F4490" w:rsidP="00A87224">
      <w:pPr>
        <w:rPr>
          <w:bCs/>
          <w:color w:val="000000"/>
          <w:sz w:val="24"/>
          <w:szCs w:val="24"/>
        </w:rPr>
      </w:pPr>
    </w:p>
    <w:p w:rsidR="00A87224" w:rsidRPr="00A87224" w:rsidRDefault="00A87224" w:rsidP="00A87224">
      <w:pPr>
        <w:rPr>
          <w:bCs/>
          <w:sz w:val="24"/>
          <w:szCs w:val="24"/>
        </w:rPr>
        <w:sectPr w:rsidR="00A87224" w:rsidRPr="00A87224" w:rsidSect="00531AFF">
          <w:headerReference w:type="default" r:id="rId7"/>
          <w:pgSz w:w="11907" w:h="16840" w:code="9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A87224" w:rsidRPr="007169AD" w:rsidRDefault="00A87224" w:rsidP="007169AD">
      <w:pPr>
        <w:ind w:left="5529"/>
        <w:jc w:val="left"/>
        <w:rPr>
          <w:sz w:val="24"/>
          <w:szCs w:val="24"/>
        </w:rPr>
      </w:pPr>
      <w:r w:rsidRPr="007169AD">
        <w:rPr>
          <w:sz w:val="24"/>
          <w:szCs w:val="24"/>
        </w:rPr>
        <w:lastRenderedPageBreak/>
        <w:t xml:space="preserve">УТВЕРЖДЕНА </w:t>
      </w:r>
      <w:r w:rsidR="003F4490" w:rsidRPr="007169AD">
        <w:rPr>
          <w:sz w:val="24"/>
          <w:szCs w:val="24"/>
        </w:rPr>
        <w:br/>
      </w:r>
      <w:r w:rsidRPr="007169AD">
        <w:rPr>
          <w:sz w:val="24"/>
          <w:szCs w:val="24"/>
        </w:rPr>
        <w:t xml:space="preserve">постановлением администрации </w:t>
      </w:r>
      <w:r w:rsidR="003F4490" w:rsidRPr="007169AD">
        <w:rPr>
          <w:sz w:val="24"/>
          <w:szCs w:val="24"/>
        </w:rPr>
        <w:br/>
      </w:r>
      <w:r w:rsidRPr="007169AD">
        <w:rPr>
          <w:sz w:val="24"/>
          <w:szCs w:val="24"/>
        </w:rPr>
        <w:t>Тихвинского района</w:t>
      </w:r>
      <w:r w:rsidR="003F4490" w:rsidRPr="007169AD">
        <w:rPr>
          <w:sz w:val="24"/>
          <w:szCs w:val="24"/>
        </w:rPr>
        <w:t xml:space="preserve"> </w:t>
      </w:r>
      <w:r w:rsidR="003F4490" w:rsidRPr="007169AD">
        <w:rPr>
          <w:sz w:val="24"/>
          <w:szCs w:val="24"/>
        </w:rPr>
        <w:br/>
      </w:r>
      <w:r w:rsidRPr="007169AD">
        <w:rPr>
          <w:sz w:val="24"/>
          <w:szCs w:val="24"/>
        </w:rPr>
        <w:t xml:space="preserve">от </w:t>
      </w:r>
      <w:r w:rsidR="007169AD">
        <w:rPr>
          <w:sz w:val="24"/>
          <w:szCs w:val="24"/>
        </w:rPr>
        <w:t>13 августа 2025 г.</w:t>
      </w:r>
      <w:r w:rsidRPr="007169AD">
        <w:rPr>
          <w:sz w:val="24"/>
          <w:szCs w:val="24"/>
        </w:rPr>
        <w:t xml:space="preserve"> №</w:t>
      </w:r>
      <w:r w:rsidR="003F4490" w:rsidRPr="007169AD">
        <w:rPr>
          <w:sz w:val="24"/>
          <w:szCs w:val="24"/>
        </w:rPr>
        <w:t> </w:t>
      </w:r>
      <w:r w:rsidR="007169AD">
        <w:rPr>
          <w:sz w:val="24"/>
          <w:szCs w:val="24"/>
        </w:rPr>
        <w:t xml:space="preserve">01-2202-а </w:t>
      </w:r>
      <w:r w:rsidR="003F4490" w:rsidRPr="007169AD">
        <w:rPr>
          <w:sz w:val="24"/>
          <w:szCs w:val="24"/>
        </w:rPr>
        <w:br/>
      </w:r>
      <w:r w:rsidRPr="007169AD">
        <w:rPr>
          <w:sz w:val="24"/>
          <w:szCs w:val="24"/>
        </w:rPr>
        <w:t>(приложение)</w:t>
      </w:r>
    </w:p>
    <w:p w:rsidR="00A87224" w:rsidRPr="001D6ED2" w:rsidRDefault="00A87224" w:rsidP="001D6ED2">
      <w:pPr>
        <w:jc w:val="center"/>
        <w:rPr>
          <w:sz w:val="24"/>
          <w:szCs w:val="24"/>
        </w:rPr>
      </w:pPr>
    </w:p>
    <w:p w:rsidR="00A87224" w:rsidRPr="001D6ED2" w:rsidRDefault="00A87224" w:rsidP="001D6ED2">
      <w:pPr>
        <w:jc w:val="center"/>
        <w:rPr>
          <w:b/>
          <w:sz w:val="24"/>
          <w:szCs w:val="24"/>
        </w:rPr>
      </w:pPr>
      <w:r w:rsidRPr="001D6ED2">
        <w:rPr>
          <w:b/>
          <w:sz w:val="24"/>
          <w:szCs w:val="24"/>
        </w:rPr>
        <w:t>Аукционная документация</w:t>
      </w:r>
      <w:r w:rsidR="001D6ED2">
        <w:rPr>
          <w:b/>
          <w:sz w:val="24"/>
          <w:szCs w:val="24"/>
        </w:rPr>
        <w:t xml:space="preserve"> </w:t>
      </w:r>
      <w:r w:rsidR="001D6ED2">
        <w:rPr>
          <w:b/>
          <w:sz w:val="24"/>
          <w:szCs w:val="24"/>
        </w:rPr>
        <w:br/>
      </w:r>
      <w:r w:rsidRPr="001D6ED2">
        <w:rPr>
          <w:b/>
          <w:sz w:val="24"/>
          <w:szCs w:val="24"/>
        </w:rPr>
        <w:t>по проведению электронного аукциона по продаже земельного участка</w:t>
      </w:r>
    </w:p>
    <w:p w:rsidR="00A87224" w:rsidRPr="001D6ED2" w:rsidRDefault="00A87224" w:rsidP="001D6ED2">
      <w:pPr>
        <w:jc w:val="center"/>
        <w:rPr>
          <w:sz w:val="24"/>
          <w:szCs w:val="24"/>
        </w:rPr>
      </w:pPr>
    </w:p>
    <w:p w:rsidR="00A87224" w:rsidRPr="001D6ED2" w:rsidRDefault="00A87224" w:rsidP="001D6ED2">
      <w:pPr>
        <w:keepNext/>
        <w:keepLines/>
        <w:ind w:firstLine="709"/>
        <w:rPr>
          <w:b/>
          <w:bCs/>
          <w:sz w:val="24"/>
          <w:szCs w:val="24"/>
        </w:rPr>
      </w:pPr>
      <w:bookmarkStart w:id="1" w:name="bookmark2"/>
      <w:r w:rsidRPr="001D6ED2">
        <w:rPr>
          <w:b/>
          <w:bCs/>
          <w:sz w:val="24"/>
          <w:szCs w:val="24"/>
        </w:rPr>
        <w:t>1. Понятия и термины</w:t>
      </w:r>
      <w:bookmarkEnd w:id="1"/>
    </w:p>
    <w:p w:rsidR="00A87224" w:rsidRPr="001D6ED2" w:rsidRDefault="00A87224" w:rsidP="001D6ED2">
      <w:pPr>
        <w:keepNext/>
        <w:keepLines/>
        <w:ind w:firstLine="709"/>
        <w:rPr>
          <w:b/>
          <w:bCs/>
          <w:sz w:val="24"/>
          <w:szCs w:val="24"/>
        </w:rPr>
      </w:pPr>
    </w:p>
    <w:p w:rsidR="00A87224" w:rsidRPr="001D6ED2" w:rsidRDefault="00A87224" w:rsidP="001D6ED2">
      <w:pPr>
        <w:ind w:firstLine="709"/>
        <w:rPr>
          <w:sz w:val="24"/>
          <w:szCs w:val="24"/>
        </w:rPr>
      </w:pPr>
      <w:r w:rsidRPr="001D6ED2">
        <w:rPr>
          <w:b/>
          <w:bCs/>
          <w:sz w:val="24"/>
          <w:szCs w:val="24"/>
        </w:rPr>
        <w:t>Организатор аукциона</w:t>
      </w:r>
      <w:r w:rsidRPr="001D6ED2">
        <w:rPr>
          <w:sz w:val="24"/>
          <w:szCs w:val="24"/>
        </w:rPr>
        <w:t xml:space="preserve"> - администрация Тихвинского района.</w:t>
      </w:r>
    </w:p>
    <w:p w:rsidR="00A87224" w:rsidRPr="001D6ED2" w:rsidRDefault="00A87224" w:rsidP="001D6ED2">
      <w:pPr>
        <w:ind w:firstLine="709"/>
        <w:rPr>
          <w:sz w:val="24"/>
          <w:szCs w:val="24"/>
        </w:rPr>
      </w:pPr>
      <w:r w:rsidRPr="001D6ED2">
        <w:rPr>
          <w:b/>
          <w:bCs/>
          <w:sz w:val="24"/>
          <w:szCs w:val="24"/>
        </w:rPr>
        <w:t>Оператор электронной площадки</w:t>
      </w:r>
      <w:r w:rsidRPr="001D6ED2">
        <w:rPr>
          <w:sz w:val="24"/>
          <w:szCs w:val="24"/>
        </w:rPr>
        <w:t xml:space="preserve"> - юридическое</w:t>
      </w:r>
      <w:r w:rsidRPr="001D6ED2">
        <w:rPr>
          <w:sz w:val="24"/>
          <w:szCs w:val="24"/>
          <w:lang w:eastAsia="en-US"/>
        </w:rPr>
        <w:t xml:space="preserve"> </w:t>
      </w:r>
      <w:r w:rsidR="001D6ED2">
        <w:rPr>
          <w:sz w:val="24"/>
          <w:szCs w:val="24"/>
        </w:rPr>
        <w:t>лицо, зарегистрированное на </w:t>
      </w:r>
      <w:r w:rsidRPr="001D6ED2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1D6ED2">
        <w:rPr>
          <w:sz w:val="24"/>
          <w:szCs w:val="24"/>
        </w:rPr>
        <w:t xml:space="preserve"> июля </w:t>
      </w:r>
      <w:r w:rsidRPr="001D6ED2">
        <w:rPr>
          <w:sz w:val="24"/>
          <w:szCs w:val="24"/>
        </w:rPr>
        <w:t xml:space="preserve">2018 </w:t>
      </w:r>
      <w:r w:rsidR="001D6ED2">
        <w:rPr>
          <w:sz w:val="24"/>
          <w:szCs w:val="24"/>
        </w:rPr>
        <w:t xml:space="preserve">года </w:t>
      </w:r>
      <w:r w:rsidRPr="001D6ED2">
        <w:rPr>
          <w:sz w:val="24"/>
          <w:szCs w:val="24"/>
        </w:rPr>
        <w:t>№</w:t>
      </w:r>
      <w:r w:rsidR="001D6ED2">
        <w:rPr>
          <w:sz w:val="24"/>
          <w:szCs w:val="24"/>
        </w:rPr>
        <w:t> </w:t>
      </w:r>
      <w:r w:rsidRPr="001D6ED2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</w:t>
      </w:r>
      <w:r w:rsidR="001960F3">
        <w:rPr>
          <w:sz w:val="24"/>
          <w:szCs w:val="24"/>
        </w:rPr>
        <w:t xml:space="preserve">енных Федеральными законами от </w:t>
      </w:r>
      <w:r w:rsidRPr="001D6ED2">
        <w:rPr>
          <w:sz w:val="24"/>
          <w:szCs w:val="24"/>
        </w:rPr>
        <w:t>5</w:t>
      </w:r>
      <w:r w:rsidR="001960F3">
        <w:rPr>
          <w:sz w:val="24"/>
          <w:szCs w:val="24"/>
        </w:rPr>
        <w:t xml:space="preserve"> апреля </w:t>
      </w:r>
      <w:r w:rsidRPr="001D6ED2">
        <w:rPr>
          <w:sz w:val="24"/>
          <w:szCs w:val="24"/>
        </w:rPr>
        <w:t xml:space="preserve">2013 </w:t>
      </w:r>
      <w:r w:rsidR="001960F3">
        <w:rPr>
          <w:sz w:val="24"/>
          <w:szCs w:val="24"/>
        </w:rPr>
        <w:t xml:space="preserve">года </w:t>
      </w:r>
      <w:r w:rsidRPr="001D6ED2">
        <w:rPr>
          <w:sz w:val="24"/>
          <w:szCs w:val="24"/>
        </w:rPr>
        <w:t>№</w:t>
      </w:r>
      <w:r w:rsidR="001960F3">
        <w:rPr>
          <w:sz w:val="24"/>
          <w:szCs w:val="24"/>
        </w:rPr>
        <w:t> </w:t>
      </w:r>
      <w:r w:rsidRPr="001D6ED2">
        <w:rPr>
          <w:sz w:val="24"/>
          <w:szCs w:val="24"/>
        </w:rPr>
        <w:t>44</w:t>
      </w:r>
      <w:r w:rsidR="001960F3">
        <w:rPr>
          <w:sz w:val="24"/>
          <w:szCs w:val="24"/>
        </w:rPr>
        <w:t>-ФЗ, от </w:t>
      </w:r>
      <w:r w:rsidRPr="001D6ED2">
        <w:rPr>
          <w:sz w:val="24"/>
          <w:szCs w:val="24"/>
        </w:rPr>
        <w:t>18</w:t>
      </w:r>
      <w:r w:rsidR="001960F3">
        <w:rPr>
          <w:sz w:val="24"/>
          <w:szCs w:val="24"/>
        </w:rPr>
        <w:t> июля </w:t>
      </w:r>
      <w:r w:rsidRPr="001D6ED2">
        <w:rPr>
          <w:sz w:val="24"/>
          <w:szCs w:val="24"/>
        </w:rPr>
        <w:t>2011</w:t>
      </w:r>
      <w:r w:rsidR="001960F3">
        <w:rPr>
          <w:sz w:val="24"/>
          <w:szCs w:val="24"/>
        </w:rPr>
        <w:t xml:space="preserve"> года</w:t>
      </w:r>
      <w:r w:rsidRPr="001D6ED2">
        <w:rPr>
          <w:sz w:val="24"/>
          <w:szCs w:val="24"/>
        </w:rPr>
        <w:t xml:space="preserve"> №</w:t>
      </w:r>
      <w:r w:rsidR="001960F3">
        <w:rPr>
          <w:sz w:val="24"/>
          <w:szCs w:val="24"/>
        </w:rPr>
        <w:t> </w:t>
      </w:r>
      <w:r w:rsidRPr="001D6ED2">
        <w:rPr>
          <w:sz w:val="24"/>
          <w:szCs w:val="24"/>
        </w:rPr>
        <w:t>223-ФЗ».</w:t>
      </w:r>
    </w:p>
    <w:p w:rsidR="00A87224" w:rsidRPr="001D6ED2" w:rsidRDefault="00A87224" w:rsidP="001D6ED2">
      <w:pPr>
        <w:ind w:firstLine="709"/>
        <w:rPr>
          <w:sz w:val="24"/>
          <w:szCs w:val="24"/>
        </w:rPr>
      </w:pPr>
      <w:r w:rsidRPr="001D6ED2">
        <w:rPr>
          <w:b/>
          <w:bCs/>
          <w:sz w:val="24"/>
          <w:szCs w:val="24"/>
        </w:rPr>
        <w:t>Предмет аукциона</w:t>
      </w:r>
      <w:r w:rsidRPr="001D6ED2">
        <w:rPr>
          <w:sz w:val="24"/>
          <w:szCs w:val="24"/>
        </w:rPr>
        <w:t xml:space="preserve"> - продажа зем</w:t>
      </w:r>
      <w:r w:rsidR="001960F3">
        <w:rPr>
          <w:sz w:val="24"/>
          <w:szCs w:val="24"/>
        </w:rPr>
        <w:t>ельного участка, находящегося в </w:t>
      </w:r>
      <w:r w:rsidRPr="001D6ED2">
        <w:rPr>
          <w:sz w:val="24"/>
          <w:szCs w:val="24"/>
        </w:rPr>
        <w:t>государственной собственности.</w:t>
      </w:r>
    </w:p>
    <w:p w:rsidR="00A87224" w:rsidRPr="001D6ED2" w:rsidRDefault="00A87224" w:rsidP="001D6ED2">
      <w:pPr>
        <w:ind w:firstLine="709"/>
        <w:rPr>
          <w:sz w:val="24"/>
          <w:szCs w:val="24"/>
        </w:rPr>
      </w:pPr>
      <w:r w:rsidRPr="001D6ED2">
        <w:rPr>
          <w:b/>
          <w:bCs/>
          <w:sz w:val="24"/>
          <w:szCs w:val="24"/>
        </w:rPr>
        <w:t>Аукцион в электронной форме</w:t>
      </w:r>
      <w:r w:rsidRPr="001D6ED2">
        <w:rPr>
          <w:sz w:val="24"/>
          <w:szCs w:val="24"/>
        </w:rPr>
        <w:t xml:space="preserve"> - аукцион по продаже земельного участка, находящегося в государственной собственности, проводимый в элект</w:t>
      </w:r>
      <w:r w:rsidR="001960F3">
        <w:rPr>
          <w:sz w:val="24"/>
          <w:szCs w:val="24"/>
        </w:rPr>
        <w:t>ронной форме на </w:t>
      </w:r>
      <w:r w:rsidRPr="001D6ED2">
        <w:rPr>
          <w:sz w:val="24"/>
          <w:szCs w:val="24"/>
        </w:rPr>
        <w:t xml:space="preserve">электронной площадке, находящейся в сети интернет по адресу </w:t>
      </w:r>
      <w:r w:rsidR="001960F3">
        <w:rPr>
          <w:sz w:val="24"/>
          <w:szCs w:val="24"/>
        </w:rPr>
        <w:br/>
      </w:r>
      <w:r w:rsidRPr="001D6ED2">
        <w:rPr>
          <w:sz w:val="24"/>
          <w:szCs w:val="24"/>
        </w:rPr>
        <w:t xml:space="preserve">https://www.rts-tender.ru/, участниками аукциона могут являться только граждане </w:t>
      </w:r>
      <w:r w:rsidR="001960F3">
        <w:rPr>
          <w:sz w:val="24"/>
          <w:szCs w:val="24"/>
        </w:rPr>
        <w:br/>
      </w:r>
      <w:r w:rsidRPr="001D6ED2">
        <w:rPr>
          <w:sz w:val="24"/>
          <w:szCs w:val="24"/>
        </w:rPr>
        <w:t>(далее - аукцион).</w:t>
      </w:r>
    </w:p>
    <w:p w:rsidR="00A87224" w:rsidRPr="001D6ED2" w:rsidRDefault="00A87224" w:rsidP="001D6ED2">
      <w:pPr>
        <w:ind w:firstLine="709"/>
        <w:rPr>
          <w:bCs/>
          <w:sz w:val="24"/>
          <w:szCs w:val="24"/>
        </w:rPr>
      </w:pPr>
      <w:r w:rsidRPr="001D6ED2">
        <w:rPr>
          <w:b/>
          <w:bCs/>
          <w:sz w:val="24"/>
          <w:szCs w:val="24"/>
        </w:rPr>
        <w:t>Начальная цена предмета аукциона</w:t>
      </w:r>
      <w:r w:rsidRPr="001D6ED2">
        <w:rPr>
          <w:sz w:val="24"/>
          <w:szCs w:val="24"/>
        </w:rPr>
        <w:t xml:space="preserve"> - размер кадастровой стоимости земельного участка, в соответствии с п. 12 ст. 39.11 Земельного кодекса Российской Федерации</w:t>
      </w:r>
      <w:r w:rsidRPr="001D6ED2">
        <w:rPr>
          <w:bCs/>
          <w:sz w:val="24"/>
          <w:szCs w:val="24"/>
        </w:rPr>
        <w:t>.</w:t>
      </w:r>
    </w:p>
    <w:p w:rsidR="00A87224" w:rsidRPr="001D6ED2" w:rsidRDefault="00A87224" w:rsidP="001D6ED2">
      <w:pPr>
        <w:ind w:firstLine="709"/>
        <w:rPr>
          <w:sz w:val="24"/>
          <w:szCs w:val="24"/>
        </w:rPr>
      </w:pPr>
      <w:r w:rsidRPr="001D6ED2">
        <w:rPr>
          <w:b/>
          <w:bCs/>
          <w:sz w:val="24"/>
          <w:szCs w:val="24"/>
        </w:rPr>
        <w:t>Заявка на участие в аукционе</w:t>
      </w:r>
      <w:r w:rsidRPr="001D6ED2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1960F3">
        <w:rPr>
          <w:sz w:val="24"/>
          <w:szCs w:val="24"/>
        </w:rPr>
        <w:br/>
      </w:r>
      <w:r w:rsidRPr="001D6ED2">
        <w:rPr>
          <w:sz w:val="24"/>
          <w:szCs w:val="24"/>
        </w:rPr>
        <w:t>(далее - заявка).</w:t>
      </w:r>
    </w:p>
    <w:p w:rsidR="00A87224" w:rsidRPr="001D6ED2" w:rsidRDefault="00A87224" w:rsidP="001D6ED2">
      <w:pPr>
        <w:ind w:firstLine="709"/>
        <w:rPr>
          <w:sz w:val="24"/>
          <w:szCs w:val="24"/>
        </w:rPr>
      </w:pPr>
      <w:r w:rsidRPr="001D6ED2">
        <w:rPr>
          <w:b/>
          <w:bCs/>
          <w:sz w:val="24"/>
          <w:szCs w:val="24"/>
        </w:rPr>
        <w:t>Заявитель</w:t>
      </w:r>
      <w:r w:rsidRPr="001D6ED2">
        <w:rPr>
          <w:sz w:val="24"/>
          <w:szCs w:val="24"/>
        </w:rPr>
        <w:t xml:space="preserve"> - лицо, </w:t>
      </w:r>
      <w:r w:rsidRPr="001D6ED2">
        <w:rPr>
          <w:rFonts w:eastAsia="Calibri"/>
          <w:color w:val="000000"/>
          <w:sz w:val="24"/>
          <w:szCs w:val="24"/>
          <w:lang w:eastAsia="en-US"/>
        </w:rPr>
        <w:t>имеющее электр</w:t>
      </w:r>
      <w:r w:rsidR="001960F3">
        <w:rPr>
          <w:rFonts w:eastAsia="Calibri"/>
          <w:color w:val="000000"/>
          <w:sz w:val="24"/>
          <w:szCs w:val="24"/>
          <w:lang w:eastAsia="en-US"/>
        </w:rPr>
        <w:t>онную подпись, оформленную в </w:t>
      </w:r>
      <w:r w:rsidRPr="001D6ED2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1D6ED2">
        <w:rPr>
          <w:sz w:val="24"/>
          <w:szCs w:val="24"/>
        </w:rPr>
        <w:t>подающее заявку.</w:t>
      </w:r>
    </w:p>
    <w:p w:rsidR="00A87224" w:rsidRPr="001D6ED2" w:rsidRDefault="00A87224" w:rsidP="001D6ED2">
      <w:pPr>
        <w:ind w:firstLine="709"/>
        <w:rPr>
          <w:sz w:val="24"/>
          <w:szCs w:val="24"/>
        </w:rPr>
      </w:pPr>
      <w:r w:rsidRPr="001D6ED2">
        <w:rPr>
          <w:b/>
          <w:bCs/>
          <w:sz w:val="24"/>
          <w:szCs w:val="24"/>
        </w:rPr>
        <w:t>Претендент</w:t>
      </w:r>
      <w:r w:rsidRPr="001D6ED2">
        <w:rPr>
          <w:sz w:val="24"/>
          <w:szCs w:val="24"/>
        </w:rPr>
        <w:t xml:space="preserve"> - лицо, чья заявка принята организатором торгов.</w:t>
      </w:r>
    </w:p>
    <w:p w:rsidR="00A87224" w:rsidRPr="001D6ED2" w:rsidRDefault="00A87224" w:rsidP="001D6ED2">
      <w:pPr>
        <w:ind w:firstLine="709"/>
        <w:rPr>
          <w:sz w:val="24"/>
          <w:szCs w:val="24"/>
        </w:rPr>
      </w:pPr>
      <w:r w:rsidRPr="001D6ED2">
        <w:rPr>
          <w:b/>
          <w:bCs/>
          <w:sz w:val="24"/>
          <w:szCs w:val="24"/>
        </w:rPr>
        <w:t>Участник аукциона</w:t>
      </w:r>
      <w:r w:rsidRPr="001D6ED2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1960F3">
        <w:rPr>
          <w:sz w:val="24"/>
          <w:szCs w:val="24"/>
        </w:rPr>
        <w:t>ходящихся в государственной или </w:t>
      </w:r>
      <w:r w:rsidRPr="001D6ED2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A87224" w:rsidRPr="001D6ED2" w:rsidRDefault="00A87224" w:rsidP="001D6ED2">
      <w:pPr>
        <w:ind w:firstLine="709"/>
        <w:rPr>
          <w:b/>
          <w:sz w:val="24"/>
          <w:szCs w:val="24"/>
        </w:rPr>
      </w:pPr>
    </w:p>
    <w:p w:rsidR="00A87224" w:rsidRPr="001D6ED2" w:rsidRDefault="00A87224" w:rsidP="001D6ED2">
      <w:pPr>
        <w:ind w:firstLine="709"/>
        <w:rPr>
          <w:b/>
          <w:sz w:val="24"/>
          <w:szCs w:val="24"/>
        </w:rPr>
      </w:pPr>
      <w:r w:rsidRPr="001D6ED2">
        <w:rPr>
          <w:b/>
          <w:sz w:val="24"/>
          <w:szCs w:val="24"/>
        </w:rPr>
        <w:t>2. Сведения об объекте (лоте) аукциона</w:t>
      </w:r>
    </w:p>
    <w:p w:rsidR="00A87224" w:rsidRPr="001D6ED2" w:rsidRDefault="00A87224" w:rsidP="001D6ED2">
      <w:pPr>
        <w:ind w:firstLine="709"/>
        <w:rPr>
          <w:b/>
          <w:sz w:val="24"/>
          <w:szCs w:val="24"/>
        </w:rPr>
      </w:pPr>
    </w:p>
    <w:p w:rsidR="00A87224" w:rsidRPr="001D6ED2" w:rsidRDefault="00A87224" w:rsidP="001D6ED2">
      <w:pPr>
        <w:ind w:firstLine="709"/>
        <w:rPr>
          <w:b/>
          <w:sz w:val="24"/>
          <w:szCs w:val="24"/>
        </w:rPr>
      </w:pPr>
      <w:r w:rsidRPr="001D6ED2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1D6ED2">
        <w:rPr>
          <w:b/>
          <w:sz w:val="24"/>
          <w:szCs w:val="24"/>
        </w:rPr>
        <w:t>:</w:t>
      </w:r>
    </w:p>
    <w:p w:rsidR="00A87224" w:rsidRPr="001D6ED2" w:rsidRDefault="00A87224" w:rsidP="001D6ED2">
      <w:pPr>
        <w:ind w:firstLine="709"/>
        <w:rPr>
          <w:rFonts w:eastAsia="Calibri"/>
          <w:sz w:val="24"/>
          <w:szCs w:val="24"/>
          <w:lang w:eastAsia="en-US"/>
        </w:rPr>
      </w:pPr>
    </w:p>
    <w:p w:rsidR="00A87224" w:rsidRPr="001D6ED2" w:rsidRDefault="00A87224" w:rsidP="001D6ED2">
      <w:pPr>
        <w:ind w:firstLine="709"/>
        <w:rPr>
          <w:rFonts w:eastAsia="Calibri"/>
          <w:sz w:val="24"/>
          <w:szCs w:val="24"/>
          <w:lang w:eastAsia="en-US"/>
        </w:rPr>
      </w:pPr>
      <w:r w:rsidRPr="001D6ED2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A87224" w:rsidRPr="001D6ED2" w:rsidRDefault="00A87224" w:rsidP="001D6ED2">
      <w:pPr>
        <w:ind w:firstLine="709"/>
        <w:rPr>
          <w:rFonts w:eastAsia="Calibri"/>
          <w:sz w:val="24"/>
          <w:szCs w:val="24"/>
          <w:lang w:eastAsia="en-US"/>
        </w:rPr>
      </w:pPr>
      <w:r w:rsidRPr="001D6ED2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1D6ED2">
        <w:rPr>
          <w:sz w:val="24"/>
          <w:szCs w:val="24"/>
        </w:rPr>
        <w:t>47:13:0607001:435;</w:t>
      </w:r>
      <w:r w:rsidRPr="001D6ED2">
        <w:rPr>
          <w:rFonts w:eastAsia="Calibri"/>
          <w:sz w:val="24"/>
          <w:szCs w:val="24"/>
          <w:lang w:eastAsia="en-US"/>
        </w:rPr>
        <w:t xml:space="preserve"> </w:t>
      </w:r>
    </w:p>
    <w:p w:rsidR="00A87224" w:rsidRPr="001D6ED2" w:rsidRDefault="00A87224" w:rsidP="001D6ED2">
      <w:pPr>
        <w:ind w:firstLine="709"/>
        <w:rPr>
          <w:rFonts w:eastAsia="Calibri"/>
          <w:sz w:val="24"/>
          <w:szCs w:val="24"/>
          <w:lang w:eastAsia="en-US"/>
        </w:rPr>
      </w:pPr>
      <w:r w:rsidRPr="001D6ED2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1D6ED2">
        <w:rPr>
          <w:sz w:val="24"/>
          <w:szCs w:val="24"/>
        </w:rPr>
        <w:t>земли населенных пунктов;</w:t>
      </w:r>
      <w:r w:rsidRPr="001D6ED2">
        <w:rPr>
          <w:rFonts w:eastAsia="Calibri"/>
          <w:sz w:val="24"/>
          <w:szCs w:val="24"/>
          <w:lang w:eastAsia="en-US"/>
        </w:rPr>
        <w:t xml:space="preserve"> </w:t>
      </w:r>
    </w:p>
    <w:p w:rsidR="00A87224" w:rsidRPr="001D6ED2" w:rsidRDefault="00A87224" w:rsidP="001D6ED2">
      <w:pPr>
        <w:ind w:firstLine="709"/>
        <w:rPr>
          <w:rFonts w:eastAsia="Calibri"/>
          <w:sz w:val="24"/>
          <w:szCs w:val="24"/>
          <w:lang w:eastAsia="en-US"/>
        </w:rPr>
      </w:pPr>
      <w:r w:rsidRPr="001D6ED2">
        <w:rPr>
          <w:rFonts w:eastAsia="Calibri"/>
          <w:sz w:val="24"/>
          <w:szCs w:val="24"/>
          <w:lang w:eastAsia="en-US"/>
        </w:rPr>
        <w:lastRenderedPageBreak/>
        <w:t xml:space="preserve">- адрес: </w:t>
      </w:r>
      <w:r w:rsidRPr="001D6ED2">
        <w:rPr>
          <w:sz w:val="24"/>
          <w:szCs w:val="24"/>
        </w:rPr>
        <w:t>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</w:t>
      </w:r>
      <w:r w:rsidRPr="001D6ED2">
        <w:rPr>
          <w:rFonts w:eastAsia="Calibri"/>
          <w:sz w:val="24"/>
          <w:szCs w:val="24"/>
          <w:lang w:eastAsia="en-US"/>
        </w:rPr>
        <w:t>;</w:t>
      </w:r>
    </w:p>
    <w:p w:rsidR="00A87224" w:rsidRPr="001D6ED2" w:rsidRDefault="00A87224" w:rsidP="001D6ED2">
      <w:pPr>
        <w:ind w:firstLine="709"/>
        <w:rPr>
          <w:rFonts w:eastAsia="Calibri"/>
          <w:sz w:val="24"/>
          <w:szCs w:val="24"/>
          <w:lang w:eastAsia="en-US"/>
        </w:rPr>
      </w:pPr>
      <w:r w:rsidRPr="001D6ED2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1D6ED2">
        <w:rPr>
          <w:sz w:val="24"/>
          <w:szCs w:val="24"/>
        </w:rPr>
        <w:t xml:space="preserve">для индивидуального жилищного строительства; </w:t>
      </w:r>
    </w:p>
    <w:p w:rsidR="00A87224" w:rsidRPr="001D6ED2" w:rsidRDefault="00A87224" w:rsidP="001D6ED2">
      <w:pPr>
        <w:ind w:firstLine="709"/>
        <w:rPr>
          <w:rFonts w:eastAsia="Calibri"/>
          <w:sz w:val="24"/>
          <w:szCs w:val="24"/>
          <w:lang w:eastAsia="en-US"/>
        </w:rPr>
      </w:pPr>
      <w:r w:rsidRPr="001D6ED2">
        <w:rPr>
          <w:rFonts w:eastAsia="Calibri"/>
          <w:sz w:val="24"/>
          <w:szCs w:val="24"/>
          <w:lang w:eastAsia="en-US"/>
        </w:rPr>
        <w:t>- площадь: 1</w:t>
      </w:r>
      <w:r w:rsidR="008E17E0">
        <w:rPr>
          <w:rFonts w:eastAsia="Calibri"/>
          <w:sz w:val="24"/>
          <w:szCs w:val="24"/>
          <w:lang w:eastAsia="en-US"/>
        </w:rPr>
        <w:t> </w:t>
      </w:r>
      <w:r w:rsidRPr="001D6ED2">
        <w:rPr>
          <w:rFonts w:eastAsia="Calibri"/>
          <w:sz w:val="24"/>
          <w:szCs w:val="24"/>
          <w:lang w:eastAsia="en-US"/>
        </w:rPr>
        <w:t>200 кв. м.;</w:t>
      </w:r>
    </w:p>
    <w:p w:rsidR="00A87224" w:rsidRPr="001D6ED2" w:rsidRDefault="00A87224" w:rsidP="001D6ED2">
      <w:pPr>
        <w:ind w:firstLine="709"/>
        <w:rPr>
          <w:rFonts w:eastAsia="Calibri"/>
          <w:b/>
          <w:bCs/>
          <w:sz w:val="24"/>
          <w:szCs w:val="24"/>
          <w:lang w:eastAsia="en-US"/>
        </w:rPr>
      </w:pPr>
      <w:r w:rsidRPr="001D6ED2">
        <w:rPr>
          <w:rFonts w:eastAsia="Calibri"/>
          <w:sz w:val="24"/>
          <w:szCs w:val="24"/>
          <w:lang w:eastAsia="en-US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A87224" w:rsidRPr="001D6ED2" w:rsidRDefault="00A87224" w:rsidP="001D6ED2">
      <w:pPr>
        <w:ind w:firstLine="709"/>
        <w:rPr>
          <w:sz w:val="24"/>
          <w:szCs w:val="24"/>
        </w:rPr>
      </w:pPr>
      <w:r w:rsidRPr="001D6ED2">
        <w:rPr>
          <w:sz w:val="24"/>
          <w:szCs w:val="24"/>
        </w:rPr>
        <w:t>Начальная (минимальная) цена предмета, размер задатка (20% от начальной цены аукциона), шаг аукциона (2% от начальной цены аукциона):</w:t>
      </w:r>
    </w:p>
    <w:p w:rsidR="00A87224" w:rsidRPr="001D6ED2" w:rsidRDefault="00A87224" w:rsidP="001D6ED2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A87224" w:rsidRPr="00A87224" w:rsidTr="008E17E0">
        <w:trPr>
          <w:trHeight w:val="70"/>
        </w:trPr>
        <w:tc>
          <w:tcPr>
            <w:tcW w:w="4106" w:type="dxa"/>
            <w:vAlign w:val="center"/>
          </w:tcPr>
          <w:p w:rsidR="00A87224" w:rsidRPr="00A87224" w:rsidRDefault="00A87224" w:rsidP="008E17E0">
            <w:pPr>
              <w:jc w:val="center"/>
              <w:rPr>
                <w:sz w:val="24"/>
                <w:szCs w:val="24"/>
              </w:rPr>
            </w:pPr>
            <w:r w:rsidRPr="00A87224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2410" w:type="dxa"/>
            <w:vAlign w:val="center"/>
          </w:tcPr>
          <w:p w:rsidR="00A87224" w:rsidRPr="00A87224" w:rsidRDefault="00A87224" w:rsidP="008E17E0">
            <w:pPr>
              <w:jc w:val="center"/>
              <w:rPr>
                <w:sz w:val="24"/>
                <w:szCs w:val="24"/>
              </w:rPr>
            </w:pPr>
            <w:r w:rsidRPr="00A87224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  <w:vAlign w:val="center"/>
          </w:tcPr>
          <w:p w:rsidR="00A87224" w:rsidRPr="00A87224" w:rsidRDefault="00A87224" w:rsidP="008E17E0">
            <w:pPr>
              <w:jc w:val="center"/>
              <w:rPr>
                <w:sz w:val="24"/>
                <w:szCs w:val="24"/>
              </w:rPr>
            </w:pPr>
            <w:r w:rsidRPr="00A87224">
              <w:rPr>
                <w:sz w:val="24"/>
                <w:szCs w:val="24"/>
              </w:rPr>
              <w:t>Шаг аукциона, руб.</w:t>
            </w:r>
          </w:p>
        </w:tc>
      </w:tr>
      <w:tr w:rsidR="00A87224" w:rsidRPr="00A87224" w:rsidTr="008E17E0">
        <w:trPr>
          <w:trHeight w:val="286"/>
        </w:trPr>
        <w:tc>
          <w:tcPr>
            <w:tcW w:w="4106" w:type="dxa"/>
            <w:vAlign w:val="center"/>
          </w:tcPr>
          <w:p w:rsidR="00A87224" w:rsidRPr="00A87224" w:rsidRDefault="00A87224" w:rsidP="008E17E0">
            <w:pPr>
              <w:jc w:val="center"/>
              <w:rPr>
                <w:sz w:val="24"/>
                <w:szCs w:val="24"/>
              </w:rPr>
            </w:pPr>
            <w:r w:rsidRPr="00A87224">
              <w:rPr>
                <w:sz w:val="24"/>
                <w:szCs w:val="24"/>
              </w:rPr>
              <w:t>246 360</w:t>
            </w:r>
          </w:p>
        </w:tc>
        <w:tc>
          <w:tcPr>
            <w:tcW w:w="2410" w:type="dxa"/>
            <w:vAlign w:val="center"/>
          </w:tcPr>
          <w:p w:rsidR="00A87224" w:rsidRPr="00A87224" w:rsidRDefault="00A87224" w:rsidP="008E17E0">
            <w:pPr>
              <w:jc w:val="center"/>
              <w:rPr>
                <w:sz w:val="24"/>
                <w:szCs w:val="24"/>
              </w:rPr>
            </w:pPr>
            <w:r w:rsidRPr="00A87224">
              <w:rPr>
                <w:sz w:val="24"/>
                <w:szCs w:val="24"/>
              </w:rPr>
              <w:t>49 272</w:t>
            </w:r>
          </w:p>
        </w:tc>
        <w:tc>
          <w:tcPr>
            <w:tcW w:w="2551" w:type="dxa"/>
            <w:vAlign w:val="center"/>
          </w:tcPr>
          <w:p w:rsidR="00A87224" w:rsidRPr="00A87224" w:rsidRDefault="00A87224" w:rsidP="008E17E0">
            <w:pPr>
              <w:jc w:val="center"/>
              <w:rPr>
                <w:sz w:val="24"/>
                <w:szCs w:val="24"/>
              </w:rPr>
            </w:pPr>
            <w:r w:rsidRPr="00A87224">
              <w:rPr>
                <w:sz w:val="24"/>
                <w:szCs w:val="24"/>
              </w:rPr>
              <w:t>4 927,20</w:t>
            </w:r>
          </w:p>
        </w:tc>
      </w:tr>
    </w:tbl>
    <w:p w:rsidR="00A87224" w:rsidRPr="008E17E0" w:rsidRDefault="00A87224" w:rsidP="008E17E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87224" w:rsidRPr="008E17E0" w:rsidRDefault="00A87224" w:rsidP="008E17E0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E17E0">
        <w:rPr>
          <w:bCs/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Шугозерского сельского поселения применительно к населённым пунктам, утверждёнными решением совета депутатов Шугозерского сельского поселения от 26 июля 2012 года №</w:t>
      </w:r>
      <w:r w:rsidR="008E17E0">
        <w:rPr>
          <w:bCs/>
          <w:sz w:val="24"/>
          <w:szCs w:val="24"/>
        </w:rPr>
        <w:t> </w:t>
      </w:r>
      <w:r w:rsidRPr="008E17E0">
        <w:rPr>
          <w:bCs/>
          <w:sz w:val="24"/>
          <w:szCs w:val="24"/>
        </w:rPr>
        <w:t>10-143 для жилой зоны застройки индивидуальными жилыми домами – ТЖ-3.</w:t>
      </w:r>
    </w:p>
    <w:p w:rsidR="00A87224" w:rsidRPr="008E17E0" w:rsidRDefault="00A87224" w:rsidP="008E17E0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Код</w:t>
            </w:r>
          </w:p>
        </w:tc>
      </w:tr>
      <w:tr w:rsidR="00A87224" w:rsidRPr="00A87224" w:rsidTr="005E77D7">
        <w:tc>
          <w:tcPr>
            <w:tcW w:w="9067" w:type="dxa"/>
            <w:gridSpan w:val="3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63074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2.1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3.1.1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3.1.2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3.2.1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3.2.2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3.3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3.4.1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3.5.1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4.6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5.1.2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5.1.3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8.3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12.0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12.0.1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12.0.2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13.2</w:t>
            </w:r>
          </w:p>
        </w:tc>
      </w:tr>
      <w:tr w:rsidR="00A87224" w:rsidRPr="00A87224" w:rsidTr="005E77D7">
        <w:tc>
          <w:tcPr>
            <w:tcW w:w="9067" w:type="dxa"/>
            <w:gridSpan w:val="3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63074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2.1.1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2.2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2.3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2.5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2.7.2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Оказание услуг связи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3.2.3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3.7.1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4.4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4.9.2</w:t>
            </w:r>
          </w:p>
        </w:tc>
      </w:tr>
    </w:tbl>
    <w:p w:rsidR="005E77D7" w:rsidRDefault="005E77D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A87224" w:rsidRPr="00A87224" w:rsidTr="005E77D7">
        <w:tc>
          <w:tcPr>
            <w:tcW w:w="9067" w:type="dxa"/>
            <w:gridSpan w:val="3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63074">
              <w:rPr>
                <w:b/>
                <w:bCs/>
                <w:sz w:val="24"/>
                <w:szCs w:val="24"/>
              </w:rPr>
              <w:lastRenderedPageBreak/>
              <w:t>Вспомогательные виды разрешенного использования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2.7.2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4.9.2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12.0.2</w:t>
            </w:r>
          </w:p>
        </w:tc>
      </w:tr>
      <w:tr w:rsidR="00A87224" w:rsidRPr="00A87224" w:rsidTr="005E77D7">
        <w:tc>
          <w:tcPr>
            <w:tcW w:w="692" w:type="dxa"/>
            <w:shd w:val="clear" w:color="auto" w:fill="auto"/>
          </w:tcPr>
          <w:p w:rsidR="00A87224" w:rsidRPr="00863074" w:rsidRDefault="00A87224" w:rsidP="0086307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559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16" w:type="dxa"/>
            <w:shd w:val="clear" w:color="auto" w:fill="auto"/>
          </w:tcPr>
          <w:p w:rsidR="00A87224" w:rsidRPr="00863074" w:rsidRDefault="00A87224" w:rsidP="005E7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63074">
              <w:rPr>
                <w:bCs/>
                <w:sz w:val="24"/>
                <w:szCs w:val="24"/>
              </w:rPr>
              <w:t>13.1</w:t>
            </w:r>
          </w:p>
        </w:tc>
      </w:tr>
    </w:tbl>
    <w:p w:rsidR="00A87224" w:rsidRPr="0077058B" w:rsidRDefault="00A87224" w:rsidP="0077058B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87224" w:rsidRPr="0077058B" w:rsidRDefault="00A87224" w:rsidP="0077058B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77058B">
        <w:rPr>
          <w:b/>
          <w:bCs/>
          <w:sz w:val="24"/>
          <w:szCs w:val="24"/>
        </w:rPr>
        <w:t>2.2. 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A87224" w:rsidRPr="0077058B" w:rsidRDefault="00A87224" w:rsidP="0077058B">
      <w:pPr>
        <w:ind w:firstLine="709"/>
        <w:rPr>
          <w:b/>
          <w:sz w:val="24"/>
          <w:szCs w:val="24"/>
        </w:rPr>
      </w:pPr>
    </w:p>
    <w:p w:rsidR="00A87224" w:rsidRPr="0077058B" w:rsidRDefault="00A87224" w:rsidP="0077058B">
      <w:pPr>
        <w:ind w:firstLine="709"/>
        <w:rPr>
          <w:b/>
          <w:sz w:val="24"/>
          <w:szCs w:val="24"/>
        </w:rPr>
      </w:pPr>
      <w:r w:rsidRPr="0077058B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- Максимальная высота здания – 30 м;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- </w:t>
      </w:r>
      <w:r w:rsidRPr="0077058B">
        <w:rPr>
          <w:color w:val="000000"/>
          <w:sz w:val="24"/>
          <w:szCs w:val="24"/>
        </w:rPr>
        <w:t>Минимальное расстояние между длинными сторонами зданий (для 5 –этажных зданий и по 5м на каждый дополнительный этаж зданий до 14 этажей) – 25 м</w:t>
      </w:r>
      <w:r w:rsidRPr="0077058B">
        <w:rPr>
          <w:sz w:val="24"/>
          <w:szCs w:val="24"/>
        </w:rPr>
        <w:t>;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- Минимальная доля озелененной тер</w:t>
      </w:r>
      <w:r w:rsidR="0077058B">
        <w:rPr>
          <w:sz w:val="24"/>
          <w:szCs w:val="24"/>
        </w:rPr>
        <w:t>ритории земельного участка – 10</w:t>
      </w:r>
      <w:r w:rsidRPr="0077058B">
        <w:rPr>
          <w:sz w:val="24"/>
          <w:szCs w:val="24"/>
        </w:rPr>
        <w:t>%;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- </w:t>
      </w:r>
      <w:r w:rsidRPr="0077058B">
        <w:rPr>
          <w:color w:val="000000"/>
          <w:sz w:val="24"/>
          <w:szCs w:val="24"/>
        </w:rPr>
        <w:t>Минимальные разрывы между стенами зданий без окон – 10 м</w:t>
      </w:r>
      <w:r w:rsidRPr="0077058B">
        <w:rPr>
          <w:sz w:val="24"/>
          <w:szCs w:val="24"/>
        </w:rPr>
        <w:t>;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- Максимальный класс опасности (по санитарной классификации) объектов капитального строительства, размещаемых на территории земельных участков </w:t>
      </w:r>
      <w:r w:rsidR="0077058B">
        <w:rPr>
          <w:sz w:val="24"/>
          <w:szCs w:val="24"/>
        </w:rPr>
        <w:br/>
      </w:r>
      <w:r w:rsidRPr="0077058B">
        <w:rPr>
          <w:sz w:val="24"/>
          <w:szCs w:val="24"/>
        </w:rPr>
        <w:t xml:space="preserve">зоны - </w:t>
      </w:r>
      <w:r w:rsidRPr="0077058B">
        <w:rPr>
          <w:sz w:val="24"/>
          <w:szCs w:val="24"/>
          <w:lang w:val="en-US"/>
        </w:rPr>
        <w:t>V</w:t>
      </w:r>
      <w:r w:rsidRPr="0077058B">
        <w:rPr>
          <w:sz w:val="24"/>
          <w:szCs w:val="24"/>
        </w:rPr>
        <w:t xml:space="preserve"> (при условии совпадения границ санитарно-защитной зоны с границей земельного участка);</w:t>
      </w:r>
    </w:p>
    <w:p w:rsidR="00A87224" w:rsidRPr="0077058B" w:rsidRDefault="00A87224" w:rsidP="0077058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-</w:t>
      </w:r>
      <w:r w:rsidRPr="0077058B">
        <w:rPr>
          <w:bCs/>
          <w:sz w:val="24"/>
          <w:szCs w:val="24"/>
        </w:rPr>
        <w:t xml:space="preserve"> Максимальный коэффициент плотности застройки</w:t>
      </w:r>
      <w:r w:rsidRPr="0077058B">
        <w:rPr>
          <w:sz w:val="24"/>
          <w:szCs w:val="24"/>
        </w:rPr>
        <w:t xml:space="preserve"> –2,4;</w:t>
      </w:r>
    </w:p>
    <w:p w:rsidR="00A87224" w:rsidRPr="0077058B" w:rsidRDefault="00A87224" w:rsidP="0077058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- Максимальный процент застройки – 50%;</w:t>
      </w:r>
    </w:p>
    <w:p w:rsidR="00A87224" w:rsidRPr="0077058B" w:rsidRDefault="00A87224" w:rsidP="0077058B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77058B">
        <w:rPr>
          <w:sz w:val="24"/>
          <w:szCs w:val="24"/>
        </w:rPr>
        <w:t>- Допустимый процент застройки при услов</w:t>
      </w:r>
      <w:r w:rsidR="00CC2EFF">
        <w:rPr>
          <w:sz w:val="24"/>
          <w:szCs w:val="24"/>
        </w:rPr>
        <w:t>ии предоставления разрешения на </w:t>
      </w:r>
      <w:r w:rsidRPr="0077058B">
        <w:rPr>
          <w:sz w:val="24"/>
          <w:szCs w:val="24"/>
        </w:rPr>
        <w:t>отклонение от предельных параметров разре</w:t>
      </w:r>
      <w:r w:rsidR="00CC2EFF">
        <w:rPr>
          <w:sz w:val="24"/>
          <w:szCs w:val="24"/>
        </w:rPr>
        <w:t>шённого строительства - 51 - 70</w:t>
      </w:r>
      <w:r w:rsidRPr="0077058B">
        <w:rPr>
          <w:sz w:val="24"/>
          <w:szCs w:val="24"/>
        </w:rPr>
        <w:t>%.</w:t>
      </w:r>
    </w:p>
    <w:p w:rsidR="00A87224" w:rsidRPr="0077058B" w:rsidRDefault="00A87224" w:rsidP="0077058B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  <w:r w:rsidRPr="0077058B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3.1. Заявка на участие в аукционе должна содержать:</w:t>
      </w:r>
      <w:r w:rsidRPr="0077058B">
        <w:rPr>
          <w:sz w:val="24"/>
          <w:szCs w:val="24"/>
        </w:rPr>
        <w:tab/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фамилию, имя, отчество, паспортные данные, с</w:t>
      </w:r>
      <w:r w:rsidR="00CC2EFF">
        <w:rPr>
          <w:sz w:val="24"/>
          <w:szCs w:val="24"/>
        </w:rPr>
        <w:t>ведения о месте жительства (для </w:t>
      </w:r>
      <w:r w:rsidRPr="0077058B">
        <w:rPr>
          <w:sz w:val="24"/>
          <w:szCs w:val="24"/>
        </w:rPr>
        <w:t>физического лица), номер контактного телефона;</w:t>
      </w:r>
      <w:r w:rsidR="00CC2EFF">
        <w:rPr>
          <w:sz w:val="24"/>
          <w:szCs w:val="24"/>
        </w:rPr>
        <w:t xml:space="preserve"> банковские реквизиты счета для </w:t>
      </w:r>
      <w:r w:rsidRPr="0077058B">
        <w:rPr>
          <w:sz w:val="24"/>
          <w:szCs w:val="24"/>
        </w:rPr>
        <w:t xml:space="preserve">возврата задатка.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3.2. К заявке прикладываются:</w:t>
      </w:r>
    </w:p>
    <w:p w:rsidR="00A87224" w:rsidRPr="0077058B" w:rsidRDefault="00A87224" w:rsidP="0077058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3.2.2. Документы, подтверждающие внесение задатка.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bCs/>
          <w:sz w:val="24"/>
          <w:szCs w:val="24"/>
        </w:rPr>
        <w:t>В</w:t>
      </w:r>
      <w:r w:rsidRPr="0077058B">
        <w:rPr>
          <w:sz w:val="24"/>
          <w:szCs w:val="24"/>
        </w:rPr>
        <w:t xml:space="preserve"> случае если от имени Заявителя действует</w:t>
      </w:r>
      <w:r w:rsidR="00CC2EFF">
        <w:rPr>
          <w:sz w:val="24"/>
          <w:szCs w:val="24"/>
        </w:rPr>
        <w:t xml:space="preserve"> иное лицо, заявка на участие в </w:t>
      </w:r>
      <w:r w:rsidRPr="0077058B">
        <w:rPr>
          <w:sz w:val="24"/>
          <w:szCs w:val="24"/>
        </w:rPr>
        <w:t>аукционе должна содержать также доверенность на</w:t>
      </w:r>
      <w:r w:rsidR="00CC2EFF">
        <w:rPr>
          <w:sz w:val="24"/>
          <w:szCs w:val="24"/>
        </w:rPr>
        <w:t xml:space="preserve"> осуществление действий от </w:t>
      </w:r>
      <w:r w:rsidRPr="0077058B">
        <w:rPr>
          <w:sz w:val="24"/>
          <w:szCs w:val="24"/>
        </w:rPr>
        <w:t xml:space="preserve">имени Заявителя, либо нотариально заверенную копию такой доверенности.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Документы, приложенные к заявке, должны быть оформлены с учетом следующих требований:</w:t>
      </w:r>
      <w:r w:rsidRPr="0077058B">
        <w:rPr>
          <w:sz w:val="24"/>
          <w:szCs w:val="24"/>
        </w:rPr>
        <w:tab/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CC2EFF">
        <w:rPr>
          <w:bCs/>
          <w:sz w:val="24"/>
          <w:szCs w:val="24"/>
        </w:rPr>
        <w:t xml:space="preserve"> </w:t>
      </w:r>
      <w:r w:rsidRPr="0077058B">
        <w:rPr>
          <w:sz w:val="24"/>
          <w:szCs w:val="24"/>
        </w:rPr>
        <w:t>лицом и заверены печатью Заявителя;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все страницы документов должны быть чет</w:t>
      </w:r>
      <w:r w:rsidR="00CC2EFF">
        <w:rPr>
          <w:sz w:val="24"/>
          <w:szCs w:val="24"/>
        </w:rPr>
        <w:t>кими и читаемыми (в том числе и </w:t>
      </w:r>
      <w:r w:rsidRPr="0077058B">
        <w:rPr>
          <w:sz w:val="24"/>
          <w:szCs w:val="24"/>
        </w:rPr>
        <w:t xml:space="preserve">представленные ксерокопии документов, включая </w:t>
      </w:r>
      <w:r w:rsidR="00CC2EFF">
        <w:rPr>
          <w:sz w:val="24"/>
          <w:szCs w:val="24"/>
        </w:rPr>
        <w:t>надписи на оттисках печатей и </w:t>
      </w:r>
      <w:r w:rsidRPr="0077058B">
        <w:rPr>
          <w:sz w:val="24"/>
          <w:szCs w:val="24"/>
        </w:rPr>
        <w:t>штампов).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A87224" w:rsidRDefault="00A87224" w:rsidP="0077058B">
      <w:pPr>
        <w:ind w:firstLine="709"/>
        <w:rPr>
          <w:b/>
          <w:bCs/>
          <w:sz w:val="24"/>
          <w:szCs w:val="24"/>
        </w:rPr>
      </w:pPr>
    </w:p>
    <w:p w:rsidR="00CC2EFF" w:rsidRDefault="00CC2EFF" w:rsidP="0077058B">
      <w:pPr>
        <w:ind w:firstLine="709"/>
        <w:rPr>
          <w:b/>
          <w:bCs/>
          <w:sz w:val="24"/>
          <w:szCs w:val="24"/>
        </w:rPr>
      </w:pPr>
    </w:p>
    <w:p w:rsidR="00CC2EFF" w:rsidRPr="0077058B" w:rsidRDefault="00CC2EFF" w:rsidP="0077058B">
      <w:pPr>
        <w:ind w:firstLine="709"/>
        <w:rPr>
          <w:b/>
          <w:bCs/>
          <w:sz w:val="24"/>
          <w:szCs w:val="24"/>
        </w:rPr>
      </w:pP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  <w:r w:rsidRPr="0077058B">
        <w:rPr>
          <w:b/>
          <w:bCs/>
          <w:sz w:val="24"/>
          <w:szCs w:val="24"/>
        </w:rPr>
        <w:lastRenderedPageBreak/>
        <w:t>4. Требования к участникам аукциона</w:t>
      </w:r>
    </w:p>
    <w:p w:rsidR="00A87224" w:rsidRPr="0077058B" w:rsidRDefault="00A87224" w:rsidP="0077058B">
      <w:pPr>
        <w:ind w:firstLine="709"/>
        <w:rPr>
          <w:b/>
          <w:sz w:val="24"/>
          <w:szCs w:val="24"/>
        </w:rPr>
      </w:pP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Участником аукциона может быть любое ф</w:t>
      </w:r>
      <w:r w:rsidR="00CC2EFF">
        <w:rPr>
          <w:sz w:val="24"/>
          <w:szCs w:val="24"/>
        </w:rPr>
        <w:t>изическое лицо, претендующее на </w:t>
      </w:r>
      <w:r w:rsidRPr="0077058B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  <w:r w:rsidRPr="0077058B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Для обеспечения доступа к участию в аукционе Заявителям необходимо пройти процедуру регистрации в соответствии с Регламентом электронной площадки Оператора электронной площадки (далее - Регламент), который размещен на сайте </w:t>
      </w:r>
      <w:hyperlink r:id="rId8" w:history="1">
        <w:r w:rsidRPr="0077058B">
          <w:rPr>
            <w:bCs/>
            <w:sz w:val="24"/>
            <w:szCs w:val="24"/>
          </w:rPr>
          <w:t>https://www.rts-tender.ru/</w:t>
        </w:r>
      </w:hyperlink>
      <w:r w:rsidRPr="0077058B">
        <w:rPr>
          <w:sz w:val="24"/>
          <w:szCs w:val="24"/>
        </w:rPr>
        <w:t>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Регистрации на электронной площад</w:t>
      </w:r>
      <w:r w:rsidR="00CC2EFF">
        <w:rPr>
          <w:sz w:val="24"/>
          <w:szCs w:val="24"/>
        </w:rPr>
        <w:t>ке подлежат Заявители, ранее не </w:t>
      </w:r>
      <w:r w:rsidRPr="0077058B">
        <w:rPr>
          <w:sz w:val="24"/>
          <w:szCs w:val="24"/>
        </w:rPr>
        <w:t>зарегистрированные на электронной площа</w:t>
      </w:r>
      <w:r w:rsidR="00CC2EFF">
        <w:rPr>
          <w:sz w:val="24"/>
          <w:szCs w:val="24"/>
        </w:rPr>
        <w:t>дке, или регистрация которых на </w:t>
      </w:r>
      <w:r w:rsidRPr="0077058B">
        <w:rPr>
          <w:sz w:val="24"/>
          <w:szCs w:val="24"/>
        </w:rPr>
        <w:t>электронной площадке была ими прекращена.</w:t>
      </w:r>
    </w:p>
    <w:p w:rsidR="00A87224" w:rsidRPr="0077058B" w:rsidRDefault="00A87224" w:rsidP="0077058B">
      <w:pPr>
        <w:ind w:firstLine="709"/>
        <w:rPr>
          <w:b/>
          <w:sz w:val="24"/>
          <w:szCs w:val="24"/>
        </w:rPr>
      </w:pPr>
    </w:p>
    <w:p w:rsidR="00A87224" w:rsidRPr="0077058B" w:rsidRDefault="00A87224" w:rsidP="0077058B">
      <w:pPr>
        <w:ind w:firstLine="709"/>
        <w:rPr>
          <w:sz w:val="24"/>
          <w:szCs w:val="24"/>
        </w:rPr>
      </w:pPr>
      <w:bookmarkStart w:id="2" w:name="bookmark11"/>
      <w:r w:rsidRPr="0077058B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3" w:name="bookmark12"/>
      <w:bookmarkEnd w:id="2"/>
      <w:r w:rsidRPr="0077058B">
        <w:rPr>
          <w:b/>
          <w:bCs/>
          <w:sz w:val="24"/>
          <w:szCs w:val="24"/>
        </w:rPr>
        <w:t xml:space="preserve"> с условиями договора купли-продажи</w:t>
      </w:r>
      <w:r w:rsidRPr="0077058B">
        <w:rPr>
          <w:sz w:val="24"/>
          <w:szCs w:val="24"/>
        </w:rPr>
        <w:tab/>
      </w:r>
      <w:bookmarkEnd w:id="3"/>
    </w:p>
    <w:p w:rsidR="00A87224" w:rsidRPr="0077058B" w:rsidRDefault="00A87224" w:rsidP="0077058B">
      <w:pPr>
        <w:ind w:firstLine="709"/>
        <w:rPr>
          <w:sz w:val="24"/>
          <w:szCs w:val="24"/>
        </w:rPr>
      </w:pPr>
    </w:p>
    <w:p w:rsidR="00A87224" w:rsidRPr="0077058B" w:rsidRDefault="00A87224" w:rsidP="0077058B">
      <w:pPr>
        <w:ind w:firstLine="709"/>
        <w:rPr>
          <w:sz w:val="24"/>
          <w:szCs w:val="24"/>
        </w:rPr>
      </w:pPr>
      <w:bookmarkStart w:id="4" w:name="bookmark13"/>
      <w:r w:rsidRPr="0077058B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9" w:history="1">
        <w:r w:rsidRPr="0077058B">
          <w:rPr>
            <w:bCs/>
            <w:sz w:val="24"/>
            <w:szCs w:val="24"/>
          </w:rPr>
          <w:t>https://www.rts-tender.ru/</w:t>
        </w:r>
      </w:hyperlink>
      <w:r w:rsidRPr="0077058B">
        <w:rPr>
          <w:sz w:val="24"/>
          <w:szCs w:val="24"/>
          <w:lang w:eastAsia="en-US"/>
        </w:rPr>
        <w:t>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  <w:r w:rsidRPr="0077058B">
        <w:rPr>
          <w:b/>
          <w:bCs/>
          <w:sz w:val="24"/>
          <w:szCs w:val="24"/>
        </w:rPr>
        <w:t>7. Порядок оформления и подачи заявки</w:t>
      </w:r>
      <w:bookmarkEnd w:id="4"/>
    </w:p>
    <w:p w:rsidR="00A87224" w:rsidRPr="0077058B" w:rsidRDefault="00A87224" w:rsidP="0077058B">
      <w:pPr>
        <w:ind w:firstLine="709"/>
        <w:rPr>
          <w:sz w:val="24"/>
          <w:szCs w:val="24"/>
        </w:rPr>
      </w:pP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CC2EFF">
        <w:rPr>
          <w:sz w:val="24"/>
          <w:szCs w:val="24"/>
        </w:rPr>
        <w:t>торые установлены в извещении о </w:t>
      </w:r>
      <w:r w:rsidRPr="0077058B">
        <w:rPr>
          <w:sz w:val="24"/>
          <w:szCs w:val="24"/>
        </w:rPr>
        <w:t>проведении аукциона</w:t>
      </w:r>
      <w:r w:rsidRPr="0077058B">
        <w:rPr>
          <w:color w:val="FF0000"/>
          <w:sz w:val="24"/>
          <w:szCs w:val="24"/>
        </w:rPr>
        <w:t xml:space="preserve"> </w:t>
      </w:r>
      <w:r w:rsidRPr="0077058B">
        <w:rPr>
          <w:sz w:val="24"/>
          <w:szCs w:val="24"/>
        </w:rPr>
        <w:t xml:space="preserve">(далее – Извещение).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A87224" w:rsidRPr="0077058B" w:rsidRDefault="00A87224" w:rsidP="0077058B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</w:t>
      </w:r>
      <w:r w:rsidR="00CC2EFF">
        <w:rPr>
          <w:rFonts w:eastAsia="Calibri"/>
          <w:spacing w:val="1"/>
          <w:sz w:val="24"/>
          <w:szCs w:val="24"/>
          <w:lang w:eastAsia="en-US"/>
        </w:rPr>
        <w:t> </w:t>
      </w:r>
      <w:r w:rsidRPr="0077058B">
        <w:rPr>
          <w:rFonts w:eastAsia="Calibri"/>
          <w:sz w:val="24"/>
          <w:szCs w:val="24"/>
          <w:lang w:eastAsia="en-US"/>
        </w:rPr>
        <w:t>допускается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раздельного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направления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Заявки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приложенных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к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ней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документов,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без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отзыва Заявки.</w:t>
      </w:r>
    </w:p>
    <w:p w:rsidR="00A87224" w:rsidRPr="0077058B" w:rsidRDefault="00A87224" w:rsidP="0077058B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77058B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77058B">
        <w:rPr>
          <w:rFonts w:eastAsia="Calibri"/>
          <w:sz w:val="24"/>
          <w:szCs w:val="24"/>
          <w:lang w:eastAsia="en-US"/>
        </w:rPr>
        <w:t>Заявителю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случае:</w:t>
      </w:r>
    </w:p>
    <w:p w:rsidR="00A87224" w:rsidRPr="0077058B" w:rsidRDefault="00A87224" w:rsidP="0077058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- предоставления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заявки,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подписанной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ЭП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лица,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</w:t>
      </w:r>
      <w:r w:rsidRPr="0077058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уполномоченного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действовать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от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имени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Заявителя;</w:t>
      </w:r>
    </w:p>
    <w:p w:rsidR="00A87224" w:rsidRPr="0077058B" w:rsidRDefault="00A87224" w:rsidP="0077058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- подачи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одним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Заявителем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двух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более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заявок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при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условии,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что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поданные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ранее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заявки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отозваны;</w:t>
      </w:r>
    </w:p>
    <w:p w:rsidR="00A87224" w:rsidRPr="0077058B" w:rsidRDefault="00A87224" w:rsidP="0077058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lastRenderedPageBreak/>
        <w:t>- получения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77058B">
        <w:rPr>
          <w:rFonts w:eastAsia="Calibri"/>
          <w:sz w:val="24"/>
          <w:szCs w:val="24"/>
          <w:lang w:eastAsia="en-US"/>
        </w:rPr>
        <w:t>аявки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после</w:t>
      </w:r>
      <w:r w:rsidRPr="0077058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установленной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Извещении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даты</w:t>
      </w:r>
      <w:r w:rsidRPr="0077058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77058B">
        <w:rPr>
          <w:rFonts w:eastAsia="Calibri"/>
          <w:sz w:val="24"/>
          <w:szCs w:val="24"/>
          <w:lang w:eastAsia="en-US"/>
        </w:rPr>
        <w:t>ремени</w:t>
      </w:r>
      <w:r w:rsidRPr="0077058B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77058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приема заявок.</w:t>
      </w:r>
    </w:p>
    <w:p w:rsidR="00A87224" w:rsidRPr="0077058B" w:rsidRDefault="00A87224" w:rsidP="0077058B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Возврат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77058B">
        <w:rPr>
          <w:rFonts w:eastAsia="Calibri"/>
          <w:sz w:val="24"/>
          <w:szCs w:val="24"/>
          <w:lang w:eastAsia="en-US"/>
        </w:rPr>
        <w:t>аявок по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иным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основаниям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допускается.</w:t>
      </w:r>
    </w:p>
    <w:p w:rsidR="00A87224" w:rsidRPr="0077058B" w:rsidRDefault="00A87224" w:rsidP="0077058B">
      <w:pPr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Одновременно</w:t>
      </w:r>
      <w:r w:rsidRPr="0077058B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</w:t>
      </w:r>
      <w:r w:rsidRPr="0077058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возвратом</w:t>
      </w:r>
      <w:r w:rsidRPr="0077058B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заявки</w:t>
      </w:r>
      <w:r w:rsidRPr="0077058B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Оператор</w:t>
      </w:r>
      <w:r w:rsidRPr="0077058B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электронной</w:t>
      </w:r>
      <w:r w:rsidRPr="0077058B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площадки</w:t>
      </w:r>
      <w:r w:rsidRPr="0077058B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уведомляет</w:t>
      </w:r>
      <w:r w:rsidRPr="0077058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Заявителя</w:t>
      </w:r>
      <w:r w:rsidRPr="0077058B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об</w:t>
      </w:r>
      <w:r w:rsidRPr="0077058B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 xml:space="preserve">основаниях </w:t>
      </w:r>
      <w:r w:rsidRPr="0077058B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ее возврата.</w:t>
      </w:r>
    </w:p>
    <w:p w:rsidR="00A87224" w:rsidRPr="0077058B" w:rsidRDefault="00A87224" w:rsidP="0077058B">
      <w:pPr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Оператор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электронной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площадки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регистрирует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77058B">
        <w:rPr>
          <w:rFonts w:eastAsia="Calibri"/>
          <w:sz w:val="24"/>
          <w:szCs w:val="24"/>
          <w:lang w:eastAsia="en-US"/>
        </w:rPr>
        <w:t>аявку</w:t>
      </w:r>
      <w:r w:rsidRPr="0077058B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 направляет</w:t>
      </w:r>
      <w:r w:rsidRPr="0077058B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Заявителю</w:t>
      </w:r>
      <w:r w:rsidRPr="0077058B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уведомление</w:t>
      </w:r>
      <w:r w:rsidRPr="0077058B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</w:t>
      </w:r>
      <w:r w:rsidRPr="0077058B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поступлении</w:t>
      </w:r>
      <w:r w:rsidRPr="0077058B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заявки в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соответствии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 Регламентом.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Организатор аукциона не несет ответственнос</w:t>
      </w:r>
      <w:r w:rsidR="00CB3DA4">
        <w:rPr>
          <w:sz w:val="24"/>
          <w:szCs w:val="24"/>
        </w:rPr>
        <w:t>ть за несоответствие наличия (в </w:t>
      </w:r>
      <w:r w:rsidRPr="0077058B">
        <w:rPr>
          <w:sz w:val="24"/>
          <w:szCs w:val="24"/>
        </w:rPr>
        <w:t>том числе количества) документов, перечисленных в заявке, и фактического наличия (количеством) документов.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Заявитель несет все расходы, связанные с </w:t>
      </w:r>
      <w:r w:rsidR="00CB3DA4">
        <w:rPr>
          <w:sz w:val="24"/>
          <w:szCs w:val="24"/>
        </w:rPr>
        <w:t>подготовкой и подачей заявки на </w:t>
      </w:r>
      <w:r w:rsidRPr="0077058B">
        <w:rPr>
          <w:sz w:val="24"/>
          <w:szCs w:val="24"/>
        </w:rPr>
        <w:t>участие в аукционе. Подача заявки осуществляет</w:t>
      </w:r>
      <w:r w:rsidR="00CB3DA4">
        <w:rPr>
          <w:sz w:val="24"/>
          <w:szCs w:val="24"/>
        </w:rPr>
        <w:t>ся через электронную площадку в </w:t>
      </w:r>
      <w:r w:rsidRPr="0077058B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CB3DA4">
        <w:rPr>
          <w:sz w:val="24"/>
          <w:szCs w:val="24"/>
        </w:rPr>
        <w:t> </w:t>
      </w:r>
      <w:hyperlink r:id="rId10" w:history="1">
        <w:r w:rsidRPr="0077058B">
          <w:rPr>
            <w:bCs/>
            <w:sz w:val="24"/>
            <w:szCs w:val="24"/>
          </w:rPr>
          <w:t>https://www.rts-tender.ru/</w:t>
        </w:r>
      </w:hyperlink>
      <w:r w:rsidRPr="0077058B">
        <w:rPr>
          <w:sz w:val="24"/>
          <w:szCs w:val="24"/>
          <w:lang w:eastAsia="en-US"/>
        </w:rPr>
        <w:t>.</w:t>
      </w:r>
    </w:p>
    <w:p w:rsidR="00A87224" w:rsidRPr="0077058B" w:rsidRDefault="00A87224" w:rsidP="0077058B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5" w:name="bookmark14"/>
      <w:r w:rsidRPr="0077058B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77058B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</w:t>
      </w:r>
      <w:r w:rsidRPr="0077058B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достоверность</w:t>
      </w:r>
      <w:r w:rsidRPr="0077058B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указанной</w:t>
      </w:r>
      <w:r w:rsidRPr="0077058B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заявке</w:t>
      </w:r>
      <w:r w:rsidRPr="0077058B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информации</w:t>
      </w:r>
      <w:r w:rsidRPr="0077058B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</w:t>
      </w:r>
      <w:r w:rsidR="00CB3DA4">
        <w:rPr>
          <w:rFonts w:eastAsia="Calibri"/>
          <w:spacing w:val="-15"/>
          <w:sz w:val="24"/>
          <w:szCs w:val="24"/>
          <w:lang w:eastAsia="en-US"/>
        </w:rPr>
        <w:t> </w:t>
      </w:r>
      <w:r w:rsidRPr="0077058B">
        <w:rPr>
          <w:rFonts w:eastAsia="Calibri"/>
          <w:sz w:val="24"/>
          <w:szCs w:val="24"/>
          <w:lang w:eastAsia="en-US"/>
        </w:rPr>
        <w:t>приложенных</w:t>
      </w:r>
      <w:r w:rsidRPr="0077058B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к</w:t>
      </w:r>
      <w:r w:rsidRPr="0077058B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ней</w:t>
      </w:r>
      <w:r w:rsidRPr="0077058B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документов</w:t>
      </w:r>
      <w:r w:rsidRPr="0077058B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77058B">
        <w:rPr>
          <w:rFonts w:eastAsia="Calibri"/>
          <w:sz w:val="24"/>
          <w:szCs w:val="24"/>
          <w:lang w:eastAsia="en-US"/>
        </w:rPr>
        <w:t>несет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Заявитель.</w:t>
      </w:r>
    </w:p>
    <w:p w:rsidR="00A87224" w:rsidRPr="0077058B" w:rsidRDefault="00A87224" w:rsidP="0077058B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Прием</w:t>
      </w:r>
      <w:r w:rsidRPr="0077058B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77058B">
        <w:rPr>
          <w:rFonts w:eastAsia="Calibri"/>
          <w:sz w:val="24"/>
          <w:szCs w:val="24"/>
          <w:lang w:eastAsia="en-US"/>
        </w:rPr>
        <w:t>аявок</w:t>
      </w:r>
      <w:r w:rsidRPr="0077058B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прекращается</w:t>
      </w:r>
      <w:r w:rsidRPr="0077058B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Оператором</w:t>
      </w:r>
      <w:r w:rsidRPr="0077058B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электронной</w:t>
      </w:r>
      <w:r w:rsidRPr="0077058B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площадки</w:t>
      </w:r>
      <w:r w:rsidRPr="0077058B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</w:t>
      </w:r>
      <w:r w:rsidRPr="0077058B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помощью</w:t>
      </w:r>
      <w:r w:rsidRPr="0077058B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программных</w:t>
      </w:r>
      <w:r w:rsidRPr="0077058B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</w:t>
      </w:r>
      <w:r w:rsidRPr="0077058B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технических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средств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дату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время завершения приема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заявок,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указанные в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Извещении.</w:t>
      </w:r>
    </w:p>
    <w:p w:rsidR="00A87224" w:rsidRPr="0077058B" w:rsidRDefault="00A87224" w:rsidP="0077058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После</w:t>
      </w:r>
      <w:r w:rsidRPr="0077058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завершения</w:t>
      </w:r>
      <w:r w:rsidRPr="0077058B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приема</w:t>
      </w:r>
      <w:r w:rsidRPr="0077058B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Заявок</w:t>
      </w:r>
      <w:r w:rsidRPr="0077058B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Оператор</w:t>
      </w:r>
      <w:r w:rsidRPr="0077058B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электронной</w:t>
      </w:r>
      <w:r w:rsidRPr="0077058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площадки направляет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Заявки Организатору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соответствии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Регламентом.</w:t>
      </w: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  <w:r w:rsidRPr="0077058B">
        <w:rPr>
          <w:b/>
          <w:bCs/>
          <w:sz w:val="24"/>
          <w:szCs w:val="24"/>
        </w:rPr>
        <w:t>8. Порядок и срок отзыва заявок</w:t>
      </w:r>
      <w:bookmarkEnd w:id="5"/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CB3DA4">
        <w:rPr>
          <w:sz w:val="24"/>
          <w:szCs w:val="24"/>
        </w:rPr>
        <w:t>ператору электронной площадки в </w:t>
      </w:r>
      <w:r w:rsidRPr="0077058B">
        <w:rPr>
          <w:sz w:val="24"/>
          <w:szCs w:val="24"/>
        </w:rPr>
        <w:t xml:space="preserve">соответствии с Регламентом, размещенным на сайте </w:t>
      </w:r>
      <w:hyperlink r:id="rId11" w:history="1">
        <w:r w:rsidRPr="0077058B">
          <w:rPr>
            <w:bCs/>
            <w:sz w:val="24"/>
            <w:szCs w:val="24"/>
          </w:rPr>
          <w:t>https://www.rts-tender.ru/</w:t>
        </w:r>
      </w:hyperlink>
      <w:r w:rsidRPr="0077058B">
        <w:rPr>
          <w:sz w:val="24"/>
          <w:szCs w:val="24"/>
        </w:rPr>
        <w:t>.</w:t>
      </w: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  <w:r w:rsidRPr="0077058B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Дата начала и окончания приема заявок на у</w:t>
      </w:r>
      <w:r w:rsidR="00CB3DA4">
        <w:rPr>
          <w:sz w:val="24"/>
          <w:szCs w:val="24"/>
        </w:rPr>
        <w:t>частие в аукционе указывается в </w:t>
      </w:r>
      <w:r w:rsidRPr="0077058B">
        <w:rPr>
          <w:sz w:val="24"/>
          <w:szCs w:val="24"/>
        </w:rPr>
        <w:t>Извещении по московскому времени.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hyperlink r:id="rId12" w:history="1">
        <w:r w:rsidRPr="0077058B">
          <w:rPr>
            <w:bCs/>
            <w:sz w:val="24"/>
            <w:szCs w:val="24"/>
          </w:rPr>
          <w:t>https://www.rts-tender.ru/</w:t>
        </w:r>
      </w:hyperlink>
      <w:r w:rsidRPr="0077058B">
        <w:rPr>
          <w:sz w:val="24"/>
          <w:szCs w:val="24"/>
        </w:rPr>
        <w:t>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CB3DA4">
        <w:rPr>
          <w:sz w:val="24"/>
          <w:szCs w:val="24"/>
        </w:rPr>
        <w:t>ной собственности, аукционов на </w:t>
      </w:r>
      <w:r w:rsidRPr="0077058B">
        <w:rPr>
          <w:sz w:val="24"/>
          <w:szCs w:val="24"/>
        </w:rPr>
        <w:t>право заключения договоров аренды зе</w:t>
      </w:r>
      <w:r w:rsidR="00CB3DA4">
        <w:rPr>
          <w:sz w:val="24"/>
          <w:szCs w:val="24"/>
        </w:rPr>
        <w:t>мельных участков, находящихся в </w:t>
      </w:r>
      <w:r w:rsidRPr="0077058B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bookmarkStart w:id="6" w:name="bookmark16"/>
      <w:r w:rsidRPr="0077058B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6"/>
      <w:r w:rsidRPr="0077058B">
        <w:rPr>
          <w:sz w:val="24"/>
          <w:szCs w:val="24"/>
        </w:rPr>
        <w:t xml:space="preserve"> в дату, указанную в Извещении.</w:t>
      </w:r>
    </w:p>
    <w:p w:rsidR="00A87224" w:rsidRPr="0077058B" w:rsidRDefault="00A87224" w:rsidP="0077058B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Заявитель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допускается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к участию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аукционе в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следующих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случаях:</w:t>
      </w:r>
    </w:p>
    <w:p w:rsidR="00A87224" w:rsidRPr="0077058B" w:rsidRDefault="00A87224" w:rsidP="0077058B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- непредставление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необходимых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для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участия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электронной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форме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документов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или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представление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A87224" w:rsidRPr="0077058B" w:rsidRDefault="00A87224" w:rsidP="0077058B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lastRenderedPageBreak/>
        <w:t>- непоступление задатка на дату и время р</w:t>
      </w:r>
      <w:r w:rsidR="00CB3DA4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77058B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:rsidR="00A87224" w:rsidRPr="0077058B" w:rsidRDefault="00A87224" w:rsidP="0077058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- подача заявки лицом, которое в соответствии с Земельным кодексом Российской Федерации и другими</w:t>
      </w:r>
      <w:r w:rsidRPr="0077058B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федеральными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законами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имеет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права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быть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A87224" w:rsidRPr="0077058B" w:rsidRDefault="00A87224" w:rsidP="0077058B">
      <w:pPr>
        <w:widowControl w:val="0"/>
        <w:tabs>
          <w:tab w:val="left" w:pos="284"/>
          <w:tab w:val="left" w:pos="109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- наличие сведений о Заявителе, об учредителях (участниках), о членах коллегиальных исполнительных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органов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Заявителя,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лицах,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исполняющих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функции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единоличного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исполнительного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органа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Заявителя,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являющегося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юридическим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лицом, в</w:t>
      </w:r>
      <w:r w:rsidR="00CB3DA4">
        <w:rPr>
          <w:rFonts w:eastAsia="Calibri"/>
          <w:spacing w:val="-3"/>
          <w:sz w:val="24"/>
          <w:szCs w:val="24"/>
          <w:lang w:eastAsia="en-US"/>
        </w:rPr>
        <w:t> </w:t>
      </w:r>
      <w:r w:rsidRPr="0077058B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аукциона.</w:t>
      </w:r>
    </w:p>
    <w:p w:rsidR="00A87224" w:rsidRPr="00CB3DA4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На основании результатов рассмотрения заявок </w:t>
      </w:r>
      <w:r w:rsidRPr="00CB3DA4">
        <w:rPr>
          <w:sz w:val="24"/>
          <w:szCs w:val="24"/>
        </w:rPr>
        <w:t>на участие в аукционе Комиссией принимается решение о допуске к</w:t>
      </w:r>
      <w:r w:rsidR="00CB3DA4" w:rsidRPr="00CB3DA4">
        <w:rPr>
          <w:sz w:val="24"/>
          <w:szCs w:val="24"/>
        </w:rPr>
        <w:t xml:space="preserve"> участию в аукционе Заявителя и </w:t>
      </w:r>
      <w:r w:rsidRPr="00CB3DA4">
        <w:rPr>
          <w:sz w:val="24"/>
          <w:szCs w:val="24"/>
        </w:rPr>
        <w:t>о</w:t>
      </w:r>
      <w:r w:rsidR="00CB3DA4" w:rsidRPr="00CB3DA4">
        <w:rPr>
          <w:sz w:val="24"/>
          <w:szCs w:val="24"/>
        </w:rPr>
        <w:t> </w:t>
      </w:r>
      <w:r w:rsidRPr="00CB3DA4">
        <w:rPr>
          <w:sz w:val="24"/>
          <w:szCs w:val="24"/>
        </w:rPr>
        <w:t>признании Заявителя Участником аукциона или об отказе в допуске такого Заявителя к участию в аукционе.</w:t>
      </w:r>
    </w:p>
    <w:p w:rsidR="00A87224" w:rsidRPr="00CB3DA4" w:rsidRDefault="00A87224" w:rsidP="0077058B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B3DA4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CB3DA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B3DA4">
        <w:rPr>
          <w:rFonts w:eastAsia="Calibri"/>
          <w:sz w:val="24"/>
          <w:szCs w:val="24"/>
          <w:lang w:eastAsia="en-US"/>
        </w:rPr>
        <w:t>соответствии</w:t>
      </w:r>
      <w:r w:rsidRPr="00CB3DA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B3DA4">
        <w:rPr>
          <w:rFonts w:eastAsia="Calibri"/>
          <w:sz w:val="24"/>
          <w:szCs w:val="24"/>
          <w:lang w:eastAsia="en-US"/>
        </w:rPr>
        <w:t>с Регламентом:</w:t>
      </w:r>
    </w:p>
    <w:p w:rsidR="00A87224" w:rsidRPr="0077058B" w:rsidRDefault="00A87224" w:rsidP="0077058B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- направляет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Заявителям,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допущенным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к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участию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признанным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 xml:space="preserve">Участниками </w:t>
      </w:r>
      <w:r w:rsidRPr="0077058B">
        <w:rPr>
          <w:sz w:val="24"/>
          <w:szCs w:val="24"/>
        </w:rPr>
        <w:t>аукциона</w:t>
      </w:r>
      <w:r w:rsidRPr="0077058B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принятых в их отношении решен</w:t>
      </w:r>
      <w:r w:rsidR="00CB3DA4">
        <w:rPr>
          <w:rFonts w:eastAsia="Calibri"/>
          <w:sz w:val="24"/>
          <w:szCs w:val="24"/>
          <w:lang w:eastAsia="en-US"/>
        </w:rPr>
        <w:t>иях, не позднее установленных в </w:t>
      </w:r>
      <w:r w:rsidRPr="0077058B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начала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аукциона;</w:t>
      </w:r>
    </w:p>
    <w:p w:rsidR="00A87224" w:rsidRPr="0077058B" w:rsidRDefault="00A87224" w:rsidP="0077058B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 xml:space="preserve">- размещает Протокол рассмотрения </w:t>
      </w:r>
      <w:r w:rsidR="008E784B">
        <w:rPr>
          <w:rFonts w:eastAsia="Calibri"/>
          <w:sz w:val="24"/>
          <w:szCs w:val="24"/>
          <w:lang w:eastAsia="en-US"/>
        </w:rPr>
        <w:t>заявок на участие в аукционе на </w:t>
      </w:r>
      <w:r w:rsidRPr="0077058B">
        <w:rPr>
          <w:rFonts w:eastAsia="Calibri"/>
          <w:sz w:val="24"/>
          <w:szCs w:val="24"/>
          <w:lang w:eastAsia="en-US"/>
        </w:rPr>
        <w:t>электронной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площадке.</w:t>
      </w:r>
    </w:p>
    <w:p w:rsidR="00A87224" w:rsidRPr="0077058B" w:rsidRDefault="00A87224" w:rsidP="0077058B">
      <w:pPr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Организатор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размещает</w:t>
      </w:r>
      <w:r w:rsidRPr="0077058B">
        <w:rPr>
          <w:rFonts w:eastAsia="Calibri"/>
          <w:spacing w:val="-52"/>
          <w:sz w:val="24"/>
          <w:szCs w:val="24"/>
          <w:lang w:eastAsia="en-US"/>
        </w:rPr>
        <w:t xml:space="preserve">     </w:t>
      </w:r>
      <w:r w:rsidRPr="0077058B">
        <w:rPr>
          <w:rFonts w:eastAsia="Calibri"/>
          <w:sz w:val="24"/>
          <w:szCs w:val="24"/>
          <w:lang w:eastAsia="en-US"/>
        </w:rPr>
        <w:t>Протокол р</w:t>
      </w:r>
      <w:r w:rsidR="008E784B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77058B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hyperlink r:id="rId13" w:history="1">
        <w:r w:rsidRPr="0077058B">
          <w:rPr>
            <w:rFonts w:eastAsia="Calibri"/>
            <w:sz w:val="24"/>
            <w:szCs w:val="24"/>
            <w:lang w:val="en-US" w:eastAsia="en-US"/>
          </w:rPr>
          <w:t>http</w:t>
        </w:r>
        <w:r w:rsidRPr="0077058B">
          <w:rPr>
            <w:rFonts w:eastAsia="Calibri"/>
            <w:sz w:val="24"/>
            <w:szCs w:val="24"/>
            <w:lang w:eastAsia="en-US"/>
          </w:rPr>
          <w:t>://</w:t>
        </w:r>
        <w:r w:rsidRPr="0077058B">
          <w:rPr>
            <w:rFonts w:eastAsia="Calibri"/>
            <w:bCs/>
            <w:sz w:val="24"/>
            <w:szCs w:val="24"/>
            <w:lang w:eastAsia="en-US"/>
          </w:rPr>
          <w:t>www.</w:t>
        </w:r>
        <w:r w:rsidRPr="0077058B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77058B">
          <w:rPr>
            <w:rFonts w:eastAsia="Calibri"/>
            <w:bCs/>
            <w:sz w:val="24"/>
            <w:szCs w:val="24"/>
            <w:lang w:eastAsia="en-US"/>
          </w:rPr>
          <w:t>.</w:t>
        </w:r>
        <w:r w:rsidRPr="0077058B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77058B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="008E784B">
        <w:rPr>
          <w:rFonts w:eastAsia="Calibri"/>
          <w:sz w:val="24"/>
          <w:szCs w:val="24"/>
          <w:lang w:eastAsia="en-US"/>
        </w:rPr>
        <w:t>), не позднее, чем на </w:t>
      </w:r>
      <w:r w:rsidRPr="0077058B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:rsidR="00A87224" w:rsidRPr="0077058B" w:rsidRDefault="00A87224" w:rsidP="0077058B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Заявитель, признанный в соответствии</w:t>
      </w:r>
      <w:r w:rsidR="008E784B">
        <w:rPr>
          <w:rFonts w:eastAsia="Calibri"/>
          <w:sz w:val="24"/>
          <w:szCs w:val="24"/>
          <w:lang w:eastAsia="en-US"/>
        </w:rPr>
        <w:t xml:space="preserve"> с полученным им уведомлением о </w:t>
      </w:r>
      <w:r w:rsidRPr="0077058B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77058B">
        <w:rPr>
          <w:sz w:val="24"/>
          <w:szCs w:val="24"/>
        </w:rPr>
        <w:t xml:space="preserve"> аукциона</w:t>
      </w:r>
      <w:r w:rsidRPr="0077058B">
        <w:rPr>
          <w:rFonts w:eastAsia="Calibri"/>
          <w:sz w:val="24"/>
          <w:szCs w:val="24"/>
          <w:lang w:eastAsia="en-US"/>
        </w:rPr>
        <w:t>, в соответствии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начала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проведения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аукциона.</w:t>
      </w: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  <w:r w:rsidRPr="0077058B">
        <w:rPr>
          <w:b/>
          <w:bCs/>
          <w:sz w:val="24"/>
          <w:szCs w:val="24"/>
        </w:rPr>
        <w:t xml:space="preserve">10. Порядок внесения задатка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  <w:bookmarkStart w:id="7" w:name="_Hlk131429366"/>
      <w:r w:rsidRPr="0077058B">
        <w:rPr>
          <w:sz w:val="24"/>
          <w:szCs w:val="24"/>
        </w:rPr>
        <w:t>Заявители обеспечивают поступление задатков в</w:t>
      </w:r>
      <w:r w:rsidR="008E784B">
        <w:rPr>
          <w:sz w:val="24"/>
          <w:szCs w:val="24"/>
        </w:rPr>
        <w:t xml:space="preserve"> порядке и в сроки, указанные в </w:t>
      </w:r>
      <w:r w:rsidRPr="0077058B">
        <w:rPr>
          <w:sz w:val="24"/>
          <w:szCs w:val="24"/>
        </w:rPr>
        <w:t>настоящей документации;</w:t>
      </w:r>
      <w:r w:rsidRPr="0077058B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 Извещении</w:t>
      </w:r>
      <w:r w:rsidRPr="0077058B">
        <w:rPr>
          <w:sz w:val="24"/>
          <w:szCs w:val="24"/>
        </w:rPr>
        <w:t>.</w:t>
      </w:r>
    </w:p>
    <w:bookmarkEnd w:id="7"/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77058B">
        <w:rPr>
          <w:spacing w:val="-1"/>
          <w:sz w:val="24"/>
          <w:szCs w:val="24"/>
        </w:rPr>
        <w:t xml:space="preserve"> </w:t>
      </w:r>
      <w:r w:rsidRPr="0077058B">
        <w:rPr>
          <w:sz w:val="24"/>
          <w:szCs w:val="24"/>
        </w:rPr>
        <w:t>следующим</w:t>
      </w:r>
      <w:r w:rsidRPr="0077058B">
        <w:rPr>
          <w:spacing w:val="-1"/>
          <w:sz w:val="24"/>
          <w:szCs w:val="24"/>
        </w:rPr>
        <w:t xml:space="preserve"> </w:t>
      </w:r>
      <w:r w:rsidRPr="0077058B">
        <w:rPr>
          <w:sz w:val="24"/>
          <w:szCs w:val="24"/>
        </w:rPr>
        <w:t>реквизитам: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b/>
          <w:sz w:val="24"/>
          <w:szCs w:val="24"/>
        </w:rPr>
        <w:t>Получатель платежа:</w:t>
      </w:r>
      <w:r w:rsidRPr="0077058B">
        <w:rPr>
          <w:sz w:val="24"/>
          <w:szCs w:val="24"/>
        </w:rPr>
        <w:t xml:space="preserve"> ООО «РТС-тендер»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b/>
          <w:sz w:val="24"/>
          <w:szCs w:val="24"/>
        </w:rPr>
        <w:t xml:space="preserve">Банковские реквизиты: </w:t>
      </w:r>
      <w:r w:rsidRPr="0077058B">
        <w:rPr>
          <w:sz w:val="24"/>
          <w:szCs w:val="24"/>
        </w:rPr>
        <w:t xml:space="preserve">Филиал «Корпоративный» ПАО «Совкомбанк»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БИК 044525360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Расчётный счёт: 40702810512030016362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Корр. счёт 30101810445250000360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ИНН 7710357167   КПП 773001001</w:t>
      </w:r>
    </w:p>
    <w:p w:rsidR="00A87224" w:rsidRPr="0077058B" w:rsidRDefault="00A87224" w:rsidP="0077058B">
      <w:pPr>
        <w:ind w:firstLine="709"/>
        <w:rPr>
          <w:b/>
          <w:bCs/>
          <w:color w:val="000000"/>
          <w:sz w:val="24"/>
          <w:szCs w:val="24"/>
        </w:rPr>
      </w:pPr>
      <w:r w:rsidRPr="0077058B">
        <w:rPr>
          <w:sz w:val="24"/>
          <w:szCs w:val="24"/>
        </w:rPr>
        <w:t>Назначение платежа: «Внесение гарантийн</w:t>
      </w:r>
      <w:r w:rsidR="008E784B">
        <w:rPr>
          <w:sz w:val="24"/>
          <w:szCs w:val="24"/>
        </w:rPr>
        <w:t>ого обеспечения по Соглашению о </w:t>
      </w:r>
      <w:r w:rsidRPr="0077058B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Задаток должен поступить на счет не позднее с</w:t>
      </w:r>
      <w:r w:rsidR="008E784B">
        <w:rPr>
          <w:sz w:val="24"/>
          <w:szCs w:val="24"/>
        </w:rPr>
        <w:t>рока окончания приема заявок на </w:t>
      </w:r>
      <w:r w:rsidRPr="0077058B">
        <w:rPr>
          <w:sz w:val="24"/>
          <w:szCs w:val="24"/>
        </w:rPr>
        <w:t>участие в аукционе. Перечисление задатка тр</w:t>
      </w:r>
      <w:r w:rsidR="008E784B">
        <w:rPr>
          <w:sz w:val="24"/>
          <w:szCs w:val="24"/>
        </w:rPr>
        <w:t>етьими лицами не допускается. В </w:t>
      </w:r>
      <w:r w:rsidRPr="0077058B">
        <w:rPr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8E784B">
        <w:rPr>
          <w:sz w:val="24"/>
          <w:szCs w:val="24"/>
        </w:rPr>
        <w:t>платежа, перечисленная сумма не </w:t>
      </w:r>
      <w:r w:rsidRPr="0077058B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A87224" w:rsidRPr="0077058B" w:rsidRDefault="00A87224" w:rsidP="0077058B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lastRenderedPageBreak/>
        <w:t>Операции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по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перечислению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денежных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средств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на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счете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Оператора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электронной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площадки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в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соответствии</w:t>
      </w:r>
      <w:r w:rsidRPr="0077058B">
        <w:rPr>
          <w:spacing w:val="-4"/>
          <w:sz w:val="24"/>
          <w:szCs w:val="24"/>
        </w:rPr>
        <w:t xml:space="preserve"> </w:t>
      </w:r>
      <w:r w:rsidRPr="0077058B">
        <w:rPr>
          <w:sz w:val="24"/>
          <w:szCs w:val="24"/>
        </w:rPr>
        <w:t>Регламентом</w:t>
      </w:r>
      <w:r w:rsidRPr="0077058B">
        <w:rPr>
          <w:spacing w:val="-3"/>
          <w:sz w:val="24"/>
          <w:szCs w:val="24"/>
        </w:rPr>
        <w:t xml:space="preserve"> </w:t>
      </w:r>
      <w:r w:rsidRPr="0077058B">
        <w:rPr>
          <w:sz w:val="24"/>
          <w:szCs w:val="24"/>
        </w:rPr>
        <w:t>учитываются</w:t>
      </w:r>
      <w:r w:rsidRPr="0077058B">
        <w:rPr>
          <w:spacing w:val="-3"/>
          <w:sz w:val="24"/>
          <w:szCs w:val="24"/>
        </w:rPr>
        <w:t xml:space="preserve"> </w:t>
      </w:r>
      <w:r w:rsidRPr="0077058B">
        <w:rPr>
          <w:sz w:val="24"/>
          <w:szCs w:val="24"/>
        </w:rPr>
        <w:t>на</w:t>
      </w:r>
      <w:r w:rsidRPr="0077058B">
        <w:rPr>
          <w:spacing w:val="-5"/>
          <w:sz w:val="24"/>
          <w:szCs w:val="24"/>
        </w:rPr>
        <w:t xml:space="preserve"> </w:t>
      </w:r>
      <w:r w:rsidRPr="0077058B">
        <w:rPr>
          <w:sz w:val="24"/>
          <w:szCs w:val="24"/>
        </w:rPr>
        <w:t>аналитическом</w:t>
      </w:r>
      <w:r w:rsidRPr="0077058B">
        <w:rPr>
          <w:spacing w:val="-6"/>
          <w:sz w:val="24"/>
          <w:szCs w:val="24"/>
        </w:rPr>
        <w:t xml:space="preserve"> </w:t>
      </w:r>
      <w:r w:rsidRPr="0077058B">
        <w:rPr>
          <w:sz w:val="24"/>
          <w:szCs w:val="24"/>
        </w:rPr>
        <w:t>счете</w:t>
      </w:r>
      <w:r w:rsidRPr="0077058B">
        <w:rPr>
          <w:spacing w:val="-3"/>
          <w:sz w:val="24"/>
          <w:szCs w:val="24"/>
        </w:rPr>
        <w:t xml:space="preserve"> </w:t>
      </w:r>
      <w:r w:rsidRPr="0077058B">
        <w:rPr>
          <w:sz w:val="24"/>
          <w:szCs w:val="24"/>
        </w:rPr>
        <w:t>Заявителя,</w:t>
      </w:r>
      <w:r w:rsidRPr="0077058B">
        <w:rPr>
          <w:spacing w:val="-3"/>
          <w:sz w:val="24"/>
          <w:szCs w:val="24"/>
        </w:rPr>
        <w:t xml:space="preserve"> </w:t>
      </w:r>
      <w:r w:rsidRPr="0077058B">
        <w:rPr>
          <w:sz w:val="24"/>
          <w:szCs w:val="24"/>
        </w:rPr>
        <w:t>организованном</w:t>
      </w:r>
      <w:r w:rsidRPr="0077058B">
        <w:rPr>
          <w:spacing w:val="-52"/>
          <w:sz w:val="24"/>
          <w:szCs w:val="24"/>
        </w:rPr>
        <w:t xml:space="preserve">   </w:t>
      </w:r>
      <w:r w:rsidRPr="0077058B">
        <w:rPr>
          <w:sz w:val="24"/>
          <w:szCs w:val="24"/>
        </w:rPr>
        <w:t>Оператором</w:t>
      </w:r>
      <w:r w:rsidRPr="0077058B">
        <w:rPr>
          <w:spacing w:val="-2"/>
          <w:sz w:val="24"/>
          <w:szCs w:val="24"/>
        </w:rPr>
        <w:t xml:space="preserve"> </w:t>
      </w:r>
      <w:r w:rsidRPr="0077058B">
        <w:rPr>
          <w:sz w:val="24"/>
          <w:szCs w:val="24"/>
        </w:rPr>
        <w:t>электронной</w:t>
      </w:r>
      <w:r w:rsidRPr="0077058B">
        <w:rPr>
          <w:spacing w:val="-4"/>
          <w:sz w:val="24"/>
          <w:szCs w:val="24"/>
        </w:rPr>
        <w:t xml:space="preserve"> </w:t>
      </w:r>
      <w:r w:rsidRPr="0077058B">
        <w:rPr>
          <w:sz w:val="24"/>
          <w:szCs w:val="24"/>
        </w:rPr>
        <w:t>площадки.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Денежные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средства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в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размере,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равном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задатку блокируются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Оператором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электронной площадки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на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аналитическом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счете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Заявителя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в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соответствии</w:t>
      </w:r>
      <w:r w:rsidRPr="0077058B">
        <w:rPr>
          <w:spacing w:val="1"/>
          <w:sz w:val="24"/>
          <w:szCs w:val="24"/>
        </w:rPr>
        <w:t xml:space="preserve"> </w:t>
      </w:r>
      <w:r w:rsidR="008E784B">
        <w:rPr>
          <w:sz w:val="24"/>
          <w:szCs w:val="24"/>
        </w:rPr>
        <w:t>с </w:t>
      </w:r>
      <w:r w:rsidRPr="0077058B">
        <w:rPr>
          <w:sz w:val="24"/>
          <w:szCs w:val="24"/>
        </w:rPr>
        <w:t>Регламентом. Основанием для блокирования денежных средств является Заявка, направленная Оператору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задатком.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Прекращение</w:t>
      </w:r>
      <w:r w:rsidRPr="0077058B">
        <w:rPr>
          <w:spacing w:val="38"/>
          <w:sz w:val="24"/>
          <w:szCs w:val="24"/>
        </w:rPr>
        <w:t xml:space="preserve"> </w:t>
      </w:r>
      <w:r w:rsidRPr="0077058B">
        <w:rPr>
          <w:sz w:val="24"/>
          <w:szCs w:val="24"/>
        </w:rPr>
        <w:t>блокирования</w:t>
      </w:r>
      <w:r w:rsidRPr="0077058B">
        <w:rPr>
          <w:spacing w:val="38"/>
          <w:sz w:val="24"/>
          <w:szCs w:val="24"/>
        </w:rPr>
        <w:t xml:space="preserve"> </w:t>
      </w:r>
      <w:r w:rsidRPr="0077058B">
        <w:rPr>
          <w:sz w:val="24"/>
          <w:szCs w:val="24"/>
        </w:rPr>
        <w:t>денежных</w:t>
      </w:r>
      <w:r w:rsidRPr="0077058B">
        <w:rPr>
          <w:spacing w:val="39"/>
          <w:sz w:val="24"/>
          <w:szCs w:val="24"/>
        </w:rPr>
        <w:t xml:space="preserve"> </w:t>
      </w:r>
      <w:r w:rsidRPr="0077058B">
        <w:rPr>
          <w:sz w:val="24"/>
          <w:szCs w:val="24"/>
        </w:rPr>
        <w:t>средств</w:t>
      </w:r>
      <w:r w:rsidRPr="0077058B">
        <w:rPr>
          <w:spacing w:val="38"/>
          <w:sz w:val="24"/>
          <w:szCs w:val="24"/>
        </w:rPr>
        <w:t xml:space="preserve"> </w:t>
      </w:r>
      <w:r w:rsidRPr="0077058B">
        <w:rPr>
          <w:sz w:val="24"/>
          <w:szCs w:val="24"/>
        </w:rPr>
        <w:t>на</w:t>
      </w:r>
      <w:r w:rsidRPr="0077058B">
        <w:rPr>
          <w:spacing w:val="38"/>
          <w:sz w:val="24"/>
          <w:szCs w:val="24"/>
        </w:rPr>
        <w:t xml:space="preserve"> </w:t>
      </w:r>
      <w:r w:rsidRPr="0077058B">
        <w:rPr>
          <w:sz w:val="24"/>
          <w:szCs w:val="24"/>
        </w:rPr>
        <w:t>счете</w:t>
      </w:r>
      <w:r w:rsidRPr="0077058B">
        <w:rPr>
          <w:spacing w:val="38"/>
          <w:sz w:val="24"/>
          <w:szCs w:val="24"/>
        </w:rPr>
        <w:t xml:space="preserve"> </w:t>
      </w:r>
      <w:r w:rsidRPr="0077058B">
        <w:rPr>
          <w:sz w:val="24"/>
          <w:szCs w:val="24"/>
        </w:rPr>
        <w:t>Заявителя</w:t>
      </w:r>
      <w:r w:rsidRPr="0077058B">
        <w:rPr>
          <w:spacing w:val="39"/>
          <w:sz w:val="24"/>
          <w:szCs w:val="24"/>
        </w:rPr>
        <w:t xml:space="preserve"> </w:t>
      </w:r>
      <w:r w:rsidRPr="0077058B">
        <w:rPr>
          <w:sz w:val="24"/>
          <w:szCs w:val="24"/>
        </w:rPr>
        <w:t>в</w:t>
      </w:r>
      <w:r w:rsidR="008E784B">
        <w:rPr>
          <w:spacing w:val="37"/>
          <w:sz w:val="24"/>
          <w:szCs w:val="24"/>
        </w:rPr>
        <w:t> </w:t>
      </w:r>
      <w:r w:rsidRPr="0077058B">
        <w:rPr>
          <w:sz w:val="24"/>
          <w:szCs w:val="24"/>
        </w:rPr>
        <w:t>соответствии</w:t>
      </w:r>
      <w:r w:rsidRPr="0077058B">
        <w:rPr>
          <w:spacing w:val="38"/>
          <w:sz w:val="24"/>
          <w:szCs w:val="24"/>
        </w:rPr>
        <w:t xml:space="preserve"> </w:t>
      </w:r>
      <w:r w:rsidRPr="0077058B">
        <w:rPr>
          <w:sz w:val="24"/>
          <w:szCs w:val="24"/>
        </w:rPr>
        <w:t>с</w:t>
      </w:r>
      <w:r w:rsidRPr="0077058B">
        <w:rPr>
          <w:spacing w:val="39"/>
          <w:sz w:val="24"/>
          <w:szCs w:val="24"/>
        </w:rPr>
        <w:t xml:space="preserve"> </w:t>
      </w:r>
      <w:r w:rsidRPr="0077058B">
        <w:rPr>
          <w:sz w:val="24"/>
          <w:szCs w:val="24"/>
        </w:rPr>
        <w:t>Регламентом</w:t>
      </w:r>
      <w:r w:rsidRPr="0077058B">
        <w:rPr>
          <w:spacing w:val="-2"/>
          <w:sz w:val="24"/>
          <w:szCs w:val="24"/>
        </w:rPr>
        <w:t xml:space="preserve"> </w:t>
      </w:r>
      <w:r w:rsidRPr="0077058B">
        <w:rPr>
          <w:sz w:val="24"/>
          <w:szCs w:val="24"/>
        </w:rPr>
        <w:t>производится</w:t>
      </w:r>
      <w:r w:rsidRPr="0077058B">
        <w:rPr>
          <w:spacing w:val="-1"/>
          <w:sz w:val="24"/>
          <w:szCs w:val="24"/>
        </w:rPr>
        <w:t xml:space="preserve"> </w:t>
      </w:r>
      <w:r w:rsidRPr="0077058B">
        <w:rPr>
          <w:sz w:val="24"/>
          <w:szCs w:val="24"/>
        </w:rPr>
        <w:t>Оператором</w:t>
      </w:r>
      <w:r w:rsidRPr="0077058B">
        <w:rPr>
          <w:spacing w:val="-2"/>
          <w:sz w:val="24"/>
          <w:szCs w:val="24"/>
        </w:rPr>
        <w:t xml:space="preserve"> </w:t>
      </w:r>
      <w:r w:rsidRPr="0077058B">
        <w:rPr>
          <w:sz w:val="24"/>
          <w:szCs w:val="24"/>
        </w:rPr>
        <w:t>электронной площадки</w:t>
      </w:r>
      <w:r w:rsidRPr="0077058B">
        <w:rPr>
          <w:spacing w:val="-1"/>
          <w:sz w:val="24"/>
          <w:szCs w:val="24"/>
        </w:rPr>
        <w:t xml:space="preserve"> </w:t>
      </w:r>
      <w:r w:rsidRPr="0077058B">
        <w:rPr>
          <w:sz w:val="24"/>
          <w:szCs w:val="24"/>
        </w:rPr>
        <w:t>в</w:t>
      </w:r>
      <w:r w:rsidR="008E784B">
        <w:rPr>
          <w:spacing w:val="-3"/>
          <w:sz w:val="24"/>
          <w:szCs w:val="24"/>
        </w:rPr>
        <w:t> </w:t>
      </w:r>
      <w:r w:rsidRPr="0077058B">
        <w:rPr>
          <w:sz w:val="24"/>
          <w:szCs w:val="24"/>
        </w:rPr>
        <w:t>следующем порядке: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77058B">
        <w:rPr>
          <w:spacing w:val="56"/>
          <w:sz w:val="24"/>
          <w:szCs w:val="24"/>
        </w:rPr>
        <w:t xml:space="preserve"> </w:t>
      </w:r>
      <w:r w:rsidRPr="0077058B">
        <w:rPr>
          <w:sz w:val="24"/>
          <w:szCs w:val="24"/>
        </w:rPr>
        <w:t>– в</w:t>
      </w:r>
      <w:r w:rsidRPr="0077058B">
        <w:rPr>
          <w:spacing w:val="55"/>
          <w:sz w:val="24"/>
          <w:szCs w:val="24"/>
        </w:rPr>
        <w:t xml:space="preserve"> </w:t>
      </w:r>
      <w:r w:rsidRPr="0077058B">
        <w:rPr>
          <w:sz w:val="24"/>
          <w:szCs w:val="24"/>
        </w:rPr>
        <w:t>течение 3</w:t>
      </w:r>
      <w:r w:rsidRPr="0077058B">
        <w:rPr>
          <w:spacing w:val="55"/>
          <w:sz w:val="24"/>
          <w:szCs w:val="24"/>
        </w:rPr>
        <w:t xml:space="preserve"> </w:t>
      </w:r>
      <w:r w:rsidRPr="0077058B">
        <w:rPr>
          <w:sz w:val="24"/>
          <w:szCs w:val="24"/>
        </w:rPr>
        <w:t>(трех) рабочих</w:t>
      </w:r>
      <w:r w:rsidRPr="0077058B">
        <w:rPr>
          <w:spacing w:val="55"/>
          <w:sz w:val="24"/>
          <w:szCs w:val="24"/>
        </w:rPr>
        <w:t xml:space="preserve"> </w:t>
      </w:r>
      <w:r w:rsidRPr="0077058B">
        <w:rPr>
          <w:sz w:val="24"/>
          <w:szCs w:val="24"/>
        </w:rPr>
        <w:t>дней</w:t>
      </w:r>
      <w:r w:rsidRPr="0077058B">
        <w:rPr>
          <w:spacing w:val="55"/>
          <w:sz w:val="24"/>
          <w:szCs w:val="24"/>
        </w:rPr>
        <w:t xml:space="preserve"> </w:t>
      </w:r>
      <w:r w:rsidRPr="0077058B">
        <w:rPr>
          <w:sz w:val="24"/>
          <w:szCs w:val="24"/>
        </w:rPr>
        <w:t>со дня</w:t>
      </w:r>
      <w:r w:rsidRPr="0077058B">
        <w:rPr>
          <w:spacing w:val="55"/>
          <w:sz w:val="24"/>
          <w:szCs w:val="24"/>
        </w:rPr>
        <w:t xml:space="preserve"> </w:t>
      </w:r>
      <w:r w:rsidRPr="0077058B">
        <w:rPr>
          <w:sz w:val="24"/>
          <w:szCs w:val="24"/>
        </w:rPr>
        <w:t>поступления уведомления</w:t>
      </w:r>
      <w:r w:rsidRPr="0077058B">
        <w:rPr>
          <w:spacing w:val="55"/>
          <w:sz w:val="24"/>
          <w:szCs w:val="24"/>
        </w:rPr>
        <w:t xml:space="preserve"> </w:t>
      </w:r>
      <w:r w:rsidRPr="0077058B">
        <w:rPr>
          <w:sz w:val="24"/>
          <w:szCs w:val="24"/>
        </w:rPr>
        <w:t>об отзыве</w:t>
      </w:r>
      <w:r w:rsidRPr="0077058B">
        <w:rPr>
          <w:spacing w:val="55"/>
          <w:sz w:val="24"/>
          <w:szCs w:val="24"/>
        </w:rPr>
        <w:t xml:space="preserve"> </w:t>
      </w:r>
      <w:r w:rsidRPr="0077058B">
        <w:rPr>
          <w:sz w:val="24"/>
          <w:szCs w:val="24"/>
        </w:rPr>
        <w:t xml:space="preserve">Заявки </w:t>
      </w:r>
      <w:r w:rsidRPr="0077058B">
        <w:rPr>
          <w:spacing w:val="-52"/>
          <w:sz w:val="24"/>
          <w:szCs w:val="24"/>
        </w:rPr>
        <w:t>в</w:t>
      </w:r>
      <w:r w:rsidRPr="0077058B">
        <w:rPr>
          <w:spacing w:val="-2"/>
          <w:sz w:val="24"/>
          <w:szCs w:val="24"/>
        </w:rPr>
        <w:t xml:space="preserve"> </w:t>
      </w:r>
      <w:r w:rsidRPr="0077058B">
        <w:rPr>
          <w:sz w:val="24"/>
          <w:szCs w:val="24"/>
        </w:rPr>
        <w:t>соответствии</w:t>
      </w:r>
      <w:r w:rsidRPr="0077058B">
        <w:rPr>
          <w:spacing w:val="-1"/>
          <w:sz w:val="24"/>
          <w:szCs w:val="24"/>
        </w:rPr>
        <w:t xml:space="preserve"> </w:t>
      </w:r>
      <w:r w:rsidRPr="0077058B">
        <w:rPr>
          <w:sz w:val="24"/>
          <w:szCs w:val="24"/>
        </w:rPr>
        <w:t>с Регламентом;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- для Заявителя, не допущенного к участию в аукционе в электронной </w:t>
      </w:r>
      <w:r w:rsidR="008E784B">
        <w:rPr>
          <w:sz w:val="24"/>
          <w:szCs w:val="24"/>
        </w:rPr>
        <w:br/>
      </w:r>
      <w:r w:rsidRPr="0077058B">
        <w:rPr>
          <w:sz w:val="24"/>
          <w:szCs w:val="24"/>
        </w:rPr>
        <w:t>форме, – в течение 3 (трех)</w:t>
      </w:r>
      <w:r w:rsidRPr="0077058B">
        <w:rPr>
          <w:spacing w:val="1"/>
          <w:sz w:val="24"/>
          <w:szCs w:val="24"/>
        </w:rPr>
        <w:t xml:space="preserve"> </w:t>
      </w:r>
      <w:r w:rsidRPr="0077058B">
        <w:rPr>
          <w:sz w:val="24"/>
          <w:szCs w:val="24"/>
        </w:rPr>
        <w:t>рабочих</w:t>
      </w:r>
      <w:r w:rsidRPr="0077058B">
        <w:rPr>
          <w:spacing w:val="-7"/>
          <w:sz w:val="24"/>
          <w:szCs w:val="24"/>
        </w:rPr>
        <w:t xml:space="preserve"> </w:t>
      </w:r>
      <w:r w:rsidRPr="0077058B">
        <w:rPr>
          <w:sz w:val="24"/>
          <w:szCs w:val="24"/>
        </w:rPr>
        <w:t>дней</w:t>
      </w:r>
      <w:r w:rsidRPr="0077058B">
        <w:rPr>
          <w:spacing w:val="-5"/>
          <w:sz w:val="24"/>
          <w:szCs w:val="24"/>
        </w:rPr>
        <w:t xml:space="preserve"> </w:t>
      </w:r>
      <w:r w:rsidRPr="0077058B">
        <w:rPr>
          <w:sz w:val="24"/>
          <w:szCs w:val="24"/>
        </w:rPr>
        <w:t>со</w:t>
      </w:r>
      <w:r w:rsidRPr="0077058B">
        <w:rPr>
          <w:spacing w:val="-6"/>
          <w:sz w:val="24"/>
          <w:szCs w:val="24"/>
        </w:rPr>
        <w:t xml:space="preserve"> </w:t>
      </w:r>
      <w:r w:rsidRPr="0077058B">
        <w:rPr>
          <w:sz w:val="24"/>
          <w:szCs w:val="24"/>
        </w:rPr>
        <w:t>дня</w:t>
      </w:r>
      <w:r w:rsidRPr="0077058B">
        <w:rPr>
          <w:spacing w:val="-6"/>
          <w:sz w:val="24"/>
          <w:szCs w:val="24"/>
        </w:rPr>
        <w:t xml:space="preserve"> </w:t>
      </w:r>
      <w:r w:rsidRPr="0077058B">
        <w:rPr>
          <w:sz w:val="24"/>
          <w:szCs w:val="24"/>
        </w:rPr>
        <w:t>оформления</w:t>
      </w:r>
      <w:r w:rsidRPr="0077058B">
        <w:rPr>
          <w:spacing w:val="-6"/>
          <w:sz w:val="24"/>
          <w:szCs w:val="24"/>
        </w:rPr>
        <w:t xml:space="preserve"> </w:t>
      </w:r>
      <w:r w:rsidRPr="0077058B">
        <w:rPr>
          <w:sz w:val="24"/>
          <w:szCs w:val="24"/>
        </w:rPr>
        <w:t>Протокола</w:t>
      </w:r>
      <w:r w:rsidRPr="0077058B">
        <w:rPr>
          <w:spacing w:val="-4"/>
          <w:sz w:val="24"/>
          <w:szCs w:val="24"/>
        </w:rPr>
        <w:t xml:space="preserve"> </w:t>
      </w:r>
      <w:r w:rsidRPr="0077058B">
        <w:rPr>
          <w:sz w:val="24"/>
          <w:szCs w:val="24"/>
        </w:rPr>
        <w:t>рассмотрения</w:t>
      </w:r>
      <w:r w:rsidRPr="0077058B">
        <w:rPr>
          <w:spacing w:val="-6"/>
          <w:sz w:val="24"/>
          <w:szCs w:val="24"/>
        </w:rPr>
        <w:t xml:space="preserve"> </w:t>
      </w:r>
      <w:r w:rsidRPr="0077058B">
        <w:rPr>
          <w:sz w:val="24"/>
          <w:szCs w:val="24"/>
        </w:rPr>
        <w:t>заявок</w:t>
      </w:r>
      <w:r w:rsidRPr="0077058B">
        <w:rPr>
          <w:spacing w:val="-6"/>
          <w:sz w:val="24"/>
          <w:szCs w:val="24"/>
        </w:rPr>
        <w:t xml:space="preserve"> </w:t>
      </w:r>
      <w:r w:rsidRPr="0077058B">
        <w:rPr>
          <w:sz w:val="24"/>
          <w:szCs w:val="24"/>
        </w:rPr>
        <w:t>на</w:t>
      </w:r>
      <w:r w:rsidRPr="0077058B">
        <w:rPr>
          <w:spacing w:val="-5"/>
          <w:sz w:val="24"/>
          <w:szCs w:val="24"/>
        </w:rPr>
        <w:t xml:space="preserve"> </w:t>
      </w:r>
      <w:r w:rsidRPr="0077058B">
        <w:rPr>
          <w:sz w:val="24"/>
          <w:szCs w:val="24"/>
        </w:rPr>
        <w:t>участие</w:t>
      </w:r>
      <w:r w:rsidRPr="0077058B">
        <w:rPr>
          <w:spacing w:val="-3"/>
          <w:sz w:val="24"/>
          <w:szCs w:val="24"/>
        </w:rPr>
        <w:t xml:space="preserve"> </w:t>
      </w:r>
      <w:r w:rsidRPr="0077058B">
        <w:rPr>
          <w:sz w:val="24"/>
          <w:szCs w:val="24"/>
        </w:rPr>
        <w:t>в</w:t>
      </w:r>
      <w:r w:rsidRPr="0077058B">
        <w:rPr>
          <w:spacing w:val="-6"/>
          <w:sz w:val="24"/>
          <w:szCs w:val="24"/>
        </w:rPr>
        <w:t xml:space="preserve"> </w:t>
      </w:r>
      <w:r w:rsidRPr="0077058B">
        <w:rPr>
          <w:sz w:val="24"/>
          <w:szCs w:val="24"/>
        </w:rPr>
        <w:t>аукционе</w:t>
      </w:r>
      <w:r w:rsidRPr="0077058B">
        <w:rPr>
          <w:spacing w:val="-3"/>
          <w:sz w:val="24"/>
          <w:szCs w:val="24"/>
        </w:rPr>
        <w:t xml:space="preserve"> </w:t>
      </w:r>
      <w:r w:rsidRPr="0077058B">
        <w:rPr>
          <w:sz w:val="24"/>
          <w:szCs w:val="24"/>
        </w:rPr>
        <w:t>в</w:t>
      </w:r>
      <w:r w:rsidRPr="0077058B">
        <w:rPr>
          <w:spacing w:val="-5"/>
          <w:sz w:val="24"/>
          <w:szCs w:val="24"/>
        </w:rPr>
        <w:t xml:space="preserve"> </w:t>
      </w:r>
      <w:r w:rsidRPr="0077058B">
        <w:rPr>
          <w:sz w:val="24"/>
          <w:szCs w:val="24"/>
        </w:rPr>
        <w:t>электронной форме в</w:t>
      </w:r>
      <w:r w:rsidRPr="0077058B">
        <w:rPr>
          <w:spacing w:val="-2"/>
          <w:sz w:val="24"/>
          <w:szCs w:val="24"/>
        </w:rPr>
        <w:t xml:space="preserve"> </w:t>
      </w:r>
      <w:r w:rsidRPr="0077058B">
        <w:rPr>
          <w:sz w:val="24"/>
          <w:szCs w:val="24"/>
        </w:rPr>
        <w:t>соответствии</w:t>
      </w:r>
      <w:r w:rsidRPr="0077058B">
        <w:rPr>
          <w:spacing w:val="-1"/>
          <w:sz w:val="24"/>
          <w:szCs w:val="24"/>
        </w:rPr>
        <w:t xml:space="preserve"> </w:t>
      </w:r>
      <w:r w:rsidRPr="0077058B">
        <w:rPr>
          <w:sz w:val="24"/>
          <w:szCs w:val="24"/>
        </w:rPr>
        <w:t>с Регламентом;</w:t>
      </w:r>
    </w:p>
    <w:p w:rsidR="00A87224" w:rsidRPr="0077058B" w:rsidRDefault="00A87224" w:rsidP="0077058B">
      <w:pPr>
        <w:tabs>
          <w:tab w:val="left" w:pos="284"/>
        </w:tabs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</w:t>
      </w:r>
      <w:r w:rsidR="008E784B">
        <w:rPr>
          <w:sz w:val="24"/>
          <w:szCs w:val="24"/>
        </w:rPr>
        <w:t>победивших в нем, – в течение 3 </w:t>
      </w:r>
      <w:r w:rsidRPr="0077058B">
        <w:rPr>
          <w:sz w:val="24"/>
          <w:szCs w:val="24"/>
        </w:rPr>
        <w:t>(трех) рабочих дн</w:t>
      </w:r>
      <w:r w:rsidR="008E784B">
        <w:rPr>
          <w:sz w:val="24"/>
          <w:szCs w:val="24"/>
        </w:rPr>
        <w:t xml:space="preserve">ей со дня подписания Протокола </w:t>
      </w:r>
      <w:r w:rsidRPr="0077058B">
        <w:rPr>
          <w:sz w:val="24"/>
          <w:szCs w:val="24"/>
        </w:rPr>
        <w:t>о результатах ау</w:t>
      </w:r>
      <w:r w:rsidR="008E784B">
        <w:rPr>
          <w:sz w:val="24"/>
          <w:szCs w:val="24"/>
        </w:rPr>
        <w:t>кциона в </w:t>
      </w:r>
      <w:r w:rsidRPr="0077058B">
        <w:rPr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A87224" w:rsidRPr="0077058B" w:rsidRDefault="00A87224" w:rsidP="0077058B">
      <w:pPr>
        <w:tabs>
          <w:tab w:val="left" w:pos="284"/>
        </w:tabs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Задаток Победителя аукциона, а также задаток иных лиц, с которым договор купли-продажи земельного участка заключается в соответствии с пунктами 1</w:t>
      </w:r>
      <w:r w:rsidR="00734627">
        <w:rPr>
          <w:sz w:val="24"/>
          <w:szCs w:val="24"/>
        </w:rPr>
        <w:t>3 и 14 статьи 39.12 Земельного К</w:t>
      </w:r>
      <w:r w:rsidRPr="0077058B">
        <w:rPr>
          <w:sz w:val="24"/>
          <w:szCs w:val="24"/>
        </w:rPr>
        <w:t>одекса Российской Федерации, засчитываются в счет выкупной цены за Земельный участок. Перечисление задатка Продавцу в счет выкупной цены за земельный участок осуществляется Оператором электронной площадки в соответствии с Регламентом.</w:t>
      </w:r>
    </w:p>
    <w:p w:rsidR="00A87224" w:rsidRPr="0077058B" w:rsidRDefault="00A87224" w:rsidP="0077058B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Задатки, внесенные указанными в настоящем пункте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лицами, не заключившими в установленном 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Извещении порядке договора купли-продажи земельного участка вследствие уклонения от заключения указанного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договора,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 возвращаются.</w:t>
      </w: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  <w:r w:rsidRPr="0077058B">
        <w:rPr>
          <w:b/>
          <w:bCs/>
          <w:sz w:val="24"/>
          <w:szCs w:val="24"/>
        </w:rPr>
        <w:t xml:space="preserve">11. Порядок проведения аукциона </w:t>
      </w:r>
    </w:p>
    <w:p w:rsidR="00A87224" w:rsidRPr="0077058B" w:rsidRDefault="00A87224" w:rsidP="0077058B">
      <w:pPr>
        <w:ind w:firstLine="709"/>
        <w:rPr>
          <w:b/>
          <w:sz w:val="24"/>
          <w:szCs w:val="24"/>
        </w:rPr>
      </w:pP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Аукцион проводится</w:t>
      </w:r>
      <w:r w:rsidRPr="0077058B">
        <w:rPr>
          <w:rFonts w:eastAsia="Calibri"/>
          <w:b/>
          <w:bCs/>
          <w:sz w:val="24"/>
          <w:szCs w:val="24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Извещении</w:t>
      </w:r>
      <w:r w:rsidRPr="0077058B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14" w:history="1">
        <w:r w:rsidRPr="0077058B">
          <w:rPr>
            <w:bCs/>
            <w:sz w:val="24"/>
            <w:szCs w:val="24"/>
          </w:rPr>
          <w:t>https://www.rts-tender.ru/</w:t>
        </w:r>
      </w:hyperlink>
      <w:r w:rsidRPr="0077058B">
        <w:rPr>
          <w:sz w:val="24"/>
          <w:szCs w:val="24"/>
          <w:lang w:eastAsia="en-US"/>
        </w:rPr>
        <w:t xml:space="preserve">, </w:t>
      </w:r>
      <w:r w:rsidRPr="0077058B">
        <w:rPr>
          <w:sz w:val="24"/>
          <w:szCs w:val="24"/>
        </w:rPr>
        <w:t>в соответствии со ст. 447-449.1 ГК РФ, со ст. 39.11, 39.12 Земельного кодекса Российской Федерации, приказом Федеральной антимонопольной службы от 10</w:t>
      </w:r>
      <w:r w:rsidR="00823E39">
        <w:rPr>
          <w:sz w:val="24"/>
          <w:szCs w:val="24"/>
        </w:rPr>
        <w:t xml:space="preserve"> февраля </w:t>
      </w:r>
      <w:r w:rsidRPr="0077058B">
        <w:rPr>
          <w:sz w:val="24"/>
          <w:szCs w:val="24"/>
        </w:rPr>
        <w:t>2010 г</w:t>
      </w:r>
      <w:r w:rsidR="00823E39">
        <w:rPr>
          <w:sz w:val="24"/>
          <w:szCs w:val="24"/>
        </w:rPr>
        <w:t>ода</w:t>
      </w:r>
      <w:r w:rsidRPr="0077058B">
        <w:rPr>
          <w:sz w:val="24"/>
          <w:szCs w:val="24"/>
        </w:rPr>
        <w:t xml:space="preserve"> №</w:t>
      </w:r>
      <w:r w:rsidR="00823E39">
        <w:rPr>
          <w:sz w:val="24"/>
          <w:szCs w:val="24"/>
        </w:rPr>
        <w:t> </w:t>
      </w:r>
      <w:r w:rsidRPr="0077058B">
        <w:rPr>
          <w:sz w:val="24"/>
          <w:szCs w:val="24"/>
        </w:rPr>
        <w:t>67 «О порядке провед</w:t>
      </w:r>
      <w:r w:rsidR="00823E39">
        <w:rPr>
          <w:sz w:val="24"/>
          <w:szCs w:val="24"/>
        </w:rPr>
        <w:t>ения конкурсов или </w:t>
      </w:r>
      <w:r w:rsidR="00734627">
        <w:rPr>
          <w:sz w:val="24"/>
          <w:szCs w:val="24"/>
        </w:rPr>
        <w:t>аукционов на</w:t>
      </w:r>
      <w:r w:rsidR="00823E39">
        <w:rPr>
          <w:sz w:val="24"/>
          <w:szCs w:val="24"/>
        </w:rPr>
        <w:t xml:space="preserve"> </w:t>
      </w:r>
      <w:r w:rsidRPr="0077058B">
        <w:rPr>
          <w:sz w:val="24"/>
          <w:szCs w:val="24"/>
        </w:rPr>
        <w:t xml:space="preserve">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hyperlink r:id="rId15" w:history="1">
        <w:r w:rsidRPr="0077058B">
          <w:rPr>
            <w:bCs/>
            <w:sz w:val="24"/>
            <w:szCs w:val="24"/>
          </w:rPr>
          <w:t>https://www.rts-tender.ru/</w:t>
        </w:r>
      </w:hyperlink>
      <w:r w:rsidRPr="0077058B">
        <w:rPr>
          <w:sz w:val="24"/>
          <w:szCs w:val="24"/>
        </w:rPr>
        <w:t>.</w:t>
      </w:r>
    </w:p>
    <w:p w:rsidR="00A87224" w:rsidRPr="0077058B" w:rsidRDefault="00A87224" w:rsidP="0077058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Проведение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соответствии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Регламентом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обеспечивается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Оператором электронной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площадки.</w:t>
      </w:r>
    </w:p>
    <w:p w:rsidR="00A87224" w:rsidRPr="0077058B" w:rsidRDefault="00A87224" w:rsidP="0077058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734627">
        <w:rPr>
          <w:rFonts w:eastAsia="Calibri"/>
          <w:spacing w:val="1"/>
          <w:sz w:val="24"/>
          <w:szCs w:val="24"/>
          <w:lang w:eastAsia="en-US"/>
        </w:rPr>
        <w:t> </w:t>
      </w:r>
      <w:r w:rsidRPr="0077058B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lastRenderedPageBreak/>
        <w:t xml:space="preserve">участникам возможность принять участие в аукционе. </w:t>
      </w:r>
    </w:p>
    <w:p w:rsidR="00A87224" w:rsidRPr="0077058B" w:rsidRDefault="00A87224" w:rsidP="0077058B">
      <w:pPr>
        <w:widowControl w:val="0"/>
        <w:tabs>
          <w:tab w:val="left" w:pos="284"/>
          <w:tab w:val="left" w:pos="1490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профилактических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работ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на электронной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площадке.</w:t>
      </w:r>
    </w:p>
    <w:p w:rsidR="00A87224" w:rsidRPr="0077058B" w:rsidRDefault="00A87224" w:rsidP="0077058B">
      <w:pPr>
        <w:widowControl w:val="0"/>
        <w:tabs>
          <w:tab w:val="left" w:pos="284"/>
          <w:tab w:val="left" w:pos="1468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на</w:t>
      </w:r>
      <w:r w:rsidR="00734627">
        <w:rPr>
          <w:rFonts w:eastAsia="Calibri"/>
          <w:spacing w:val="1"/>
          <w:sz w:val="24"/>
          <w:szCs w:val="24"/>
          <w:lang w:eastAsia="en-US"/>
        </w:rPr>
        <w:t> </w:t>
      </w:r>
      <w:r w:rsidRPr="0077058B">
        <w:rPr>
          <w:rFonts w:eastAsia="Calibri"/>
          <w:sz w:val="24"/>
          <w:szCs w:val="24"/>
          <w:lang w:eastAsia="en-US"/>
        </w:rPr>
        <w:t>«шаг аукциона»,</w:t>
      </w:r>
      <w:r w:rsidRPr="0077058B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A87224" w:rsidRPr="0077058B" w:rsidRDefault="00A87224" w:rsidP="0077058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="00734627">
        <w:rPr>
          <w:rFonts w:eastAsia="Calibri"/>
          <w:spacing w:val="1"/>
          <w:sz w:val="24"/>
          <w:szCs w:val="24"/>
          <w:lang w:eastAsia="en-US"/>
        </w:rPr>
        <w:t> </w:t>
      </w:r>
      <w:r w:rsidRPr="0077058B">
        <w:rPr>
          <w:rFonts w:eastAsia="Calibri"/>
          <w:sz w:val="24"/>
          <w:szCs w:val="24"/>
          <w:lang w:eastAsia="en-US"/>
        </w:rPr>
        <w:t>помощью программных и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технических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средств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электронной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площадки.</w:t>
      </w:r>
    </w:p>
    <w:p w:rsidR="00A87224" w:rsidRPr="0077058B" w:rsidRDefault="00A87224" w:rsidP="0077058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случае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77058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более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высокой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цене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77058B">
        <w:rPr>
          <w:rFonts w:eastAsia="Calibri"/>
          <w:sz w:val="24"/>
          <w:szCs w:val="24"/>
          <w:lang w:eastAsia="en-US"/>
        </w:rPr>
        <w:t>редмета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аукциона,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время</w:t>
      </w:r>
      <w:r w:rsidRPr="0077058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представления</w:t>
      </w:r>
      <w:r w:rsidRPr="0077058B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следующих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предложений о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цене предмета аукциона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продлевается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на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10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(десять) минут.</w:t>
      </w:r>
    </w:p>
    <w:p w:rsidR="00A87224" w:rsidRPr="0077058B" w:rsidRDefault="00A87224" w:rsidP="0077058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Аукцион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завершается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помощью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программных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технических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средств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77058B">
        <w:rPr>
          <w:rFonts w:eastAsia="Calibri"/>
          <w:sz w:val="24"/>
          <w:szCs w:val="24"/>
          <w:lang w:eastAsia="en-US"/>
        </w:rPr>
        <w:t>редмета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ни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один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участник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сделал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предложение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цене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77058B">
        <w:rPr>
          <w:rFonts w:eastAsia="Calibri"/>
          <w:sz w:val="24"/>
          <w:szCs w:val="24"/>
          <w:lang w:eastAsia="en-US"/>
        </w:rPr>
        <w:t>редмета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аукциона,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которое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Предмета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аукциона.</w:t>
      </w:r>
    </w:p>
    <w:p w:rsidR="00A87224" w:rsidRPr="0077058B" w:rsidRDefault="00A87224" w:rsidP="0077058B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Победителем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признается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участник,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предложивший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наибольшую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цену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77058B">
        <w:rPr>
          <w:rFonts w:eastAsia="Calibri"/>
          <w:sz w:val="24"/>
          <w:szCs w:val="24"/>
          <w:lang w:eastAsia="en-US"/>
        </w:rPr>
        <w:t>редмета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аукциона.</w:t>
      </w:r>
    </w:p>
    <w:p w:rsidR="00A87224" w:rsidRPr="0077058B" w:rsidRDefault="00A87224" w:rsidP="0077058B">
      <w:pPr>
        <w:widowControl w:val="0"/>
        <w:tabs>
          <w:tab w:val="left" w:pos="284"/>
          <w:tab w:val="left" w:pos="145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площадки</w:t>
      </w:r>
      <w:r w:rsidRPr="0077058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электронном</w:t>
      </w:r>
      <w:r w:rsidRPr="0077058B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журнале,</w:t>
      </w:r>
      <w:r w:rsidRPr="0077058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который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направляется</w:t>
      </w:r>
      <w:r w:rsidRPr="0077058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Организатору</w:t>
      </w:r>
      <w:r w:rsidRPr="0077058B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</w:t>
      </w:r>
      <w:r w:rsidRPr="0077058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="0070473B">
        <w:rPr>
          <w:rFonts w:eastAsia="Calibri"/>
          <w:spacing w:val="1"/>
          <w:sz w:val="24"/>
          <w:szCs w:val="24"/>
          <w:lang w:eastAsia="en-US"/>
        </w:rPr>
        <w:t> </w:t>
      </w:r>
      <w:r w:rsidRPr="0077058B">
        <w:rPr>
          <w:rFonts w:eastAsia="Calibri"/>
          <w:sz w:val="24"/>
          <w:szCs w:val="24"/>
          <w:lang w:eastAsia="en-US"/>
        </w:rPr>
        <w:t>течение</w:t>
      </w:r>
      <w:r w:rsidRPr="0077058B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1</w:t>
      </w:r>
      <w:r w:rsidRPr="0077058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(одного)</w:t>
      </w:r>
      <w:r w:rsidRPr="0077058B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часа</w:t>
      </w:r>
      <w:r w:rsidRPr="0077058B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со</w:t>
      </w:r>
      <w:r w:rsidRPr="0077058B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77058B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A87224" w:rsidRPr="0077058B" w:rsidRDefault="00A87224" w:rsidP="0077058B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70473B">
        <w:rPr>
          <w:rFonts w:eastAsia="Calibri"/>
          <w:spacing w:val="1"/>
          <w:sz w:val="24"/>
          <w:szCs w:val="24"/>
          <w:lang w:eastAsia="en-US"/>
        </w:rPr>
        <w:t> </w:t>
      </w:r>
      <w:r w:rsidRPr="0077058B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электрон</w:t>
      </w:r>
      <w:r w:rsidR="0070473B">
        <w:rPr>
          <w:rFonts w:eastAsia="Calibri"/>
          <w:sz w:val="24"/>
          <w:szCs w:val="24"/>
          <w:lang w:eastAsia="en-US"/>
        </w:rPr>
        <w:t>ной площадки с указанием даты и </w:t>
      </w:r>
      <w:r w:rsidRPr="0077058B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:rsidR="00A87224" w:rsidRPr="0077058B" w:rsidRDefault="00A87224" w:rsidP="0077058B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Протокол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77058B">
        <w:rPr>
          <w:rFonts w:eastAsia="Calibri"/>
          <w:sz w:val="24"/>
          <w:szCs w:val="24"/>
          <w:lang w:eastAsia="en-US"/>
        </w:rPr>
        <w:t>с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Регламентом.</w:t>
      </w:r>
    </w:p>
    <w:p w:rsidR="00A87224" w:rsidRPr="0077058B" w:rsidRDefault="00A87224" w:rsidP="0077058B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Организатор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размещает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Протокол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результатах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аукциона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на</w:t>
      </w:r>
      <w:r w:rsidR="0070473B">
        <w:rPr>
          <w:rFonts w:eastAsia="Calibri"/>
          <w:sz w:val="24"/>
          <w:szCs w:val="24"/>
          <w:lang w:eastAsia="en-US"/>
        </w:rPr>
        <w:t> </w:t>
      </w:r>
      <w:r w:rsidRPr="0077058B">
        <w:rPr>
          <w:rFonts w:eastAsia="Calibri"/>
          <w:sz w:val="24"/>
          <w:szCs w:val="24"/>
        </w:rPr>
        <w:t>официальном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сайте торгов (</w:t>
      </w:r>
      <w:hyperlink r:id="rId16" w:history="1">
        <w:r w:rsidRPr="0077058B">
          <w:rPr>
            <w:rFonts w:eastAsia="Calibri"/>
            <w:sz w:val="24"/>
            <w:szCs w:val="24"/>
            <w:lang w:val="en-US" w:eastAsia="en-US"/>
          </w:rPr>
          <w:t>http</w:t>
        </w:r>
        <w:r w:rsidRPr="0077058B">
          <w:rPr>
            <w:rFonts w:eastAsia="Calibri"/>
            <w:sz w:val="24"/>
            <w:szCs w:val="24"/>
            <w:lang w:eastAsia="en-US"/>
          </w:rPr>
          <w:t>://</w:t>
        </w:r>
        <w:r w:rsidRPr="0077058B">
          <w:rPr>
            <w:rFonts w:eastAsia="Calibri"/>
            <w:bCs/>
            <w:sz w:val="24"/>
            <w:szCs w:val="24"/>
            <w:lang w:eastAsia="en-US"/>
          </w:rPr>
          <w:t>www.</w:t>
        </w:r>
        <w:r w:rsidRPr="0077058B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77058B">
          <w:rPr>
            <w:rFonts w:eastAsia="Calibri"/>
            <w:bCs/>
            <w:sz w:val="24"/>
            <w:szCs w:val="24"/>
            <w:lang w:eastAsia="en-US"/>
          </w:rPr>
          <w:t>.</w:t>
        </w:r>
        <w:r w:rsidRPr="0077058B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77058B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77058B">
        <w:rPr>
          <w:rFonts w:eastAsia="Calibri"/>
          <w:sz w:val="24"/>
          <w:szCs w:val="24"/>
          <w:lang w:eastAsia="en-US"/>
        </w:rPr>
        <w:t>), в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течение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одного рабочего</w:t>
      </w:r>
      <w:r w:rsidRPr="0077058B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дня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со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дня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его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подписания.</w:t>
      </w:r>
    </w:p>
    <w:p w:rsidR="00A87224" w:rsidRPr="0077058B" w:rsidRDefault="00A87224" w:rsidP="0077058B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Аукцион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признается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несостоявшимся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случаях,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если:</w:t>
      </w:r>
    </w:p>
    <w:p w:rsidR="00A87224" w:rsidRPr="0077058B" w:rsidRDefault="00A87224" w:rsidP="0077058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- по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окончании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срока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подачи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заявок была подана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только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одна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заявка;</w:t>
      </w:r>
    </w:p>
    <w:p w:rsidR="00A87224" w:rsidRPr="0077058B" w:rsidRDefault="00A87224" w:rsidP="0077058B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- по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окончании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срока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подачи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заявок не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подано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ни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одной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заявки;</w:t>
      </w:r>
    </w:p>
    <w:p w:rsidR="00A87224" w:rsidRPr="0077058B" w:rsidRDefault="00A87224" w:rsidP="0077058B">
      <w:pPr>
        <w:widowControl w:val="0"/>
        <w:tabs>
          <w:tab w:val="left" w:pos="284"/>
          <w:tab w:val="left" w:pos="112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- на</w:t>
      </w:r>
      <w:r w:rsidRPr="0077058B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основании</w:t>
      </w:r>
      <w:r w:rsidRPr="0077058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результатов</w:t>
      </w:r>
      <w:r w:rsidRPr="0077058B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рассмотрения</w:t>
      </w:r>
      <w:r w:rsidRPr="0077058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заявок</w:t>
      </w:r>
      <w:r w:rsidRPr="0077058B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принято</w:t>
      </w:r>
      <w:r w:rsidRPr="0077058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решение</w:t>
      </w:r>
      <w:r w:rsidRPr="0077058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об</w:t>
      </w:r>
      <w:r w:rsidRPr="0077058B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отказе</w:t>
      </w:r>
      <w:r w:rsidRPr="0077058B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допуске</w:t>
      </w:r>
      <w:r w:rsidRPr="0077058B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к</w:t>
      </w:r>
      <w:r w:rsidRPr="0077058B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участию</w:t>
      </w:r>
      <w:r w:rsidRPr="0077058B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77058B">
        <w:rPr>
          <w:rFonts w:eastAsia="Calibri"/>
          <w:sz w:val="24"/>
          <w:szCs w:val="24"/>
          <w:lang w:eastAsia="en-US"/>
        </w:rPr>
        <w:t>аукционе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всех Заявителей;</w:t>
      </w:r>
    </w:p>
    <w:p w:rsidR="00A87224" w:rsidRPr="0077058B" w:rsidRDefault="00A87224" w:rsidP="0077058B">
      <w:pPr>
        <w:widowControl w:val="0"/>
        <w:tabs>
          <w:tab w:val="left" w:pos="284"/>
          <w:tab w:val="left" w:pos="111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- на</w:t>
      </w:r>
      <w:r w:rsidRPr="0077058B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основании</w:t>
      </w:r>
      <w:r w:rsidRPr="0077058B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результатов</w:t>
      </w:r>
      <w:r w:rsidRPr="0077058B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рассмотрения</w:t>
      </w:r>
      <w:r w:rsidRPr="0077058B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заявок</w:t>
      </w:r>
      <w:r w:rsidRPr="0077058B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принято</w:t>
      </w:r>
      <w:r w:rsidRPr="0077058B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решение</w:t>
      </w:r>
      <w:r w:rsidRPr="0077058B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о</w:t>
      </w:r>
      <w:r w:rsidRPr="0077058B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допуске</w:t>
      </w:r>
      <w:r w:rsidRPr="0077058B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к</w:t>
      </w:r>
      <w:r w:rsidR="0070473B">
        <w:rPr>
          <w:rFonts w:eastAsia="Calibri"/>
          <w:spacing w:val="28"/>
          <w:sz w:val="24"/>
          <w:szCs w:val="24"/>
          <w:lang w:eastAsia="en-US"/>
        </w:rPr>
        <w:t> </w:t>
      </w:r>
      <w:r w:rsidRPr="0077058B">
        <w:rPr>
          <w:rFonts w:eastAsia="Calibri"/>
          <w:sz w:val="24"/>
          <w:szCs w:val="24"/>
          <w:lang w:eastAsia="en-US"/>
        </w:rPr>
        <w:t>участию</w:t>
      </w:r>
      <w:r w:rsidRPr="0077058B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в</w:t>
      </w:r>
      <w:r w:rsidRPr="0077058B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аукционе</w:t>
      </w:r>
      <w:r w:rsidRPr="0077058B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и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признании</w:t>
      </w:r>
      <w:r w:rsidRPr="0077058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 xml:space="preserve">Участником </w:t>
      </w:r>
      <w:r w:rsidRPr="0077058B">
        <w:rPr>
          <w:sz w:val="24"/>
          <w:szCs w:val="24"/>
        </w:rPr>
        <w:t>аукциона</w:t>
      </w:r>
      <w:r w:rsidRPr="0077058B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77058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Заявителя;</w:t>
      </w:r>
    </w:p>
    <w:p w:rsidR="00A87224" w:rsidRPr="0077058B" w:rsidRDefault="00A87224" w:rsidP="0077058B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77058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7058B">
        <w:rPr>
          <w:rFonts w:eastAsia="Calibri"/>
          <w:sz w:val="24"/>
          <w:szCs w:val="24"/>
          <w:lang w:eastAsia="en-US"/>
        </w:rPr>
        <w:t>цену</w:t>
      </w:r>
      <w:r w:rsidRPr="0077058B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77058B">
        <w:rPr>
          <w:rFonts w:eastAsia="Calibri"/>
          <w:sz w:val="24"/>
          <w:szCs w:val="24"/>
          <w:lang w:eastAsia="en-US"/>
        </w:rPr>
        <w:t>редмета аукциона.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Организатор аукциона в случае, если аукцион признан несостоявшимся, направляет два экземпляра подписанного проекта договора купли-продажи Заявителю, признанному единственным Участником аукциона, Заявителю, подавшему единственную заявку на участие и соответствующу</w:t>
      </w:r>
      <w:r w:rsidR="0070473B">
        <w:rPr>
          <w:sz w:val="24"/>
          <w:szCs w:val="24"/>
        </w:rPr>
        <w:t>ю всем требованиям, указанным в </w:t>
      </w:r>
      <w:r w:rsidRPr="0077058B">
        <w:rPr>
          <w:sz w:val="24"/>
          <w:szCs w:val="24"/>
        </w:rPr>
        <w:t xml:space="preserve">Извещении и условиям аукциона, в течение пяти дней со дня размещения протокола рассмотрения заявок на официальном сайте торгов (http://www.torgi.gov.ru). Размер </w:t>
      </w:r>
      <w:r w:rsidRPr="0077058B">
        <w:rPr>
          <w:sz w:val="24"/>
          <w:szCs w:val="24"/>
        </w:rPr>
        <w:lastRenderedPageBreak/>
        <w:t xml:space="preserve">выкупной цены за земельный участок устанавливается в размере, равном начальной цене Предмета аукциона.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Победителю аукциона или единственному пр</w:t>
      </w:r>
      <w:r w:rsidR="0070473B">
        <w:rPr>
          <w:sz w:val="24"/>
          <w:szCs w:val="24"/>
        </w:rPr>
        <w:t>инявшему участие в аукционе его </w:t>
      </w:r>
      <w:r w:rsidRPr="0077058B">
        <w:rPr>
          <w:sz w:val="24"/>
          <w:szCs w:val="24"/>
        </w:rPr>
        <w:t>участнику два экземпляра подписанного проекта договора купли-продажи направляется организатором аукциона в течение пяти дней со дня со дня размещения протокола о результатах аукциона на официальном сайте торгов (http://www.torgi.gov.ru). Размер выкупной цены за зе</w:t>
      </w:r>
      <w:r w:rsidR="0070473B">
        <w:rPr>
          <w:sz w:val="24"/>
          <w:szCs w:val="24"/>
        </w:rPr>
        <w:t>мельный участок, определяется в </w:t>
      </w:r>
      <w:r w:rsidRPr="0077058B">
        <w:rPr>
          <w:sz w:val="24"/>
          <w:szCs w:val="24"/>
        </w:rPr>
        <w:t xml:space="preserve">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Не допускается заключение указанных договоров ранее чем через деся</w:t>
      </w:r>
      <w:r w:rsidR="0070473B">
        <w:rPr>
          <w:sz w:val="24"/>
          <w:szCs w:val="24"/>
        </w:rPr>
        <w:t>ть дней со </w:t>
      </w:r>
      <w:r w:rsidRPr="0077058B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77058B">
        <w:rPr>
          <w:sz w:val="24"/>
          <w:szCs w:val="24"/>
          <w:lang w:val="en-US" w:eastAsia="en-US"/>
        </w:rPr>
        <w:t>www</w:t>
      </w:r>
      <w:r w:rsidRPr="0077058B">
        <w:rPr>
          <w:sz w:val="24"/>
          <w:szCs w:val="24"/>
          <w:lang w:eastAsia="en-US"/>
        </w:rPr>
        <w:t>.</w:t>
      </w:r>
      <w:r w:rsidRPr="0077058B">
        <w:rPr>
          <w:sz w:val="24"/>
          <w:szCs w:val="24"/>
          <w:lang w:val="en-US" w:eastAsia="en-US"/>
        </w:rPr>
        <w:t>torgi</w:t>
      </w:r>
      <w:r w:rsidRPr="0077058B">
        <w:rPr>
          <w:sz w:val="24"/>
          <w:szCs w:val="24"/>
          <w:lang w:eastAsia="en-US"/>
        </w:rPr>
        <w:t>.</w:t>
      </w:r>
      <w:r w:rsidRPr="0077058B">
        <w:rPr>
          <w:sz w:val="24"/>
          <w:szCs w:val="24"/>
          <w:lang w:val="en-US" w:eastAsia="en-US"/>
        </w:rPr>
        <w:t>gov</w:t>
      </w:r>
      <w:r w:rsidRPr="0077058B">
        <w:rPr>
          <w:sz w:val="24"/>
          <w:szCs w:val="24"/>
          <w:lang w:eastAsia="en-US"/>
        </w:rPr>
        <w:t>.</w:t>
      </w:r>
      <w:r w:rsidRPr="0077058B">
        <w:rPr>
          <w:sz w:val="24"/>
          <w:szCs w:val="24"/>
          <w:lang w:val="en-US" w:eastAsia="en-US"/>
        </w:rPr>
        <w:t>ru</w:t>
      </w:r>
      <w:r w:rsidRPr="0077058B">
        <w:rPr>
          <w:sz w:val="24"/>
          <w:szCs w:val="24"/>
          <w:lang w:eastAsia="en-US"/>
        </w:rPr>
        <w:t xml:space="preserve">, </w:t>
      </w:r>
      <w:hyperlink r:id="rId17" w:history="1">
        <w:r w:rsidRPr="0077058B">
          <w:rPr>
            <w:bCs/>
            <w:sz w:val="24"/>
            <w:szCs w:val="24"/>
          </w:rPr>
          <w:t>https://www.rts-tender.ru/</w:t>
        </w:r>
      </w:hyperlink>
      <w:r w:rsidRPr="0077058B">
        <w:rPr>
          <w:bCs/>
          <w:sz w:val="24"/>
          <w:szCs w:val="24"/>
        </w:rPr>
        <w:t xml:space="preserve">, </w:t>
      </w:r>
      <w:r w:rsidRPr="0077058B">
        <w:rPr>
          <w:sz w:val="24"/>
          <w:szCs w:val="24"/>
        </w:rPr>
        <w:t>https://tikhvin.org/</w:t>
      </w:r>
      <w:r w:rsidRPr="0077058B">
        <w:rPr>
          <w:sz w:val="24"/>
          <w:szCs w:val="24"/>
          <w:lang w:eastAsia="en-US"/>
        </w:rPr>
        <w:t>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Организатор аукциона вправе объявить о п</w:t>
      </w:r>
      <w:r w:rsidR="0070473B">
        <w:rPr>
          <w:sz w:val="24"/>
          <w:szCs w:val="24"/>
        </w:rPr>
        <w:t>роведении повторного аукциона в </w:t>
      </w:r>
      <w:r w:rsidRPr="0077058B">
        <w:rPr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</w:t>
      </w:r>
      <w:r w:rsidR="0070473B">
        <w:rPr>
          <w:sz w:val="24"/>
          <w:szCs w:val="24"/>
        </w:rPr>
        <w:t>екта договора купли-продажи, не </w:t>
      </w:r>
      <w:r w:rsidRPr="0077058B">
        <w:rPr>
          <w:sz w:val="24"/>
          <w:szCs w:val="24"/>
        </w:rPr>
        <w:t>подписал и не представил Организатору аукциона договор. При этом условия повторного аукциона могут быть изменены.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Если договор купли-продажи земельного участка в течение десяти рабочих дней со дня направления победителю аукциона проект</w:t>
      </w:r>
      <w:r w:rsidR="0070473B">
        <w:rPr>
          <w:sz w:val="24"/>
          <w:szCs w:val="24"/>
        </w:rPr>
        <w:t>а указанного договора не был им </w:t>
      </w:r>
      <w:r w:rsidRPr="0077058B">
        <w:rPr>
          <w:sz w:val="24"/>
          <w:szCs w:val="24"/>
        </w:rPr>
        <w:t>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купли-продажи,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A87224" w:rsidRPr="0077058B" w:rsidRDefault="00A87224" w:rsidP="0077058B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</w:p>
    <w:p w:rsidR="00A87224" w:rsidRPr="0077058B" w:rsidRDefault="00A87224" w:rsidP="0077058B">
      <w:pPr>
        <w:ind w:firstLine="709"/>
        <w:rPr>
          <w:b/>
          <w:sz w:val="24"/>
          <w:szCs w:val="24"/>
        </w:rPr>
      </w:pPr>
      <w:r w:rsidRPr="0077058B">
        <w:rPr>
          <w:b/>
          <w:sz w:val="24"/>
          <w:szCs w:val="24"/>
        </w:rPr>
        <w:t>12. Порядок заключения договора купли-продажи</w:t>
      </w:r>
      <w:r w:rsidR="005B3061">
        <w:rPr>
          <w:b/>
          <w:sz w:val="24"/>
          <w:szCs w:val="24"/>
        </w:rPr>
        <w:t xml:space="preserve"> </w:t>
      </w:r>
      <w:r w:rsidRPr="0077058B">
        <w:rPr>
          <w:b/>
          <w:sz w:val="24"/>
          <w:szCs w:val="24"/>
        </w:rPr>
        <w:t xml:space="preserve">земельного участка </w:t>
      </w:r>
    </w:p>
    <w:p w:rsidR="00A87224" w:rsidRPr="0077058B" w:rsidRDefault="00A87224" w:rsidP="0077058B">
      <w:pPr>
        <w:ind w:firstLine="709"/>
        <w:rPr>
          <w:b/>
          <w:sz w:val="24"/>
          <w:szCs w:val="24"/>
        </w:rPr>
      </w:pPr>
    </w:p>
    <w:p w:rsidR="00A87224" w:rsidRPr="0077058B" w:rsidRDefault="00A87224" w:rsidP="0077058B">
      <w:pPr>
        <w:tabs>
          <w:tab w:val="left" w:pos="1418"/>
          <w:tab w:val="left" w:pos="1985"/>
        </w:tabs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Заключение договора купли-продажи осуществляется в порядке, предусмотренном Земельным кодексом Российской Федерации, иными федеральными законами и нормативно-правовыми актами, а также настоящей аукционной документацией.</w:t>
      </w:r>
    </w:p>
    <w:p w:rsidR="00A87224" w:rsidRPr="005B3061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</w:t>
      </w:r>
      <w:r w:rsidRPr="005B3061">
        <w:rPr>
          <w:sz w:val="24"/>
          <w:szCs w:val="24"/>
        </w:rPr>
        <w:t>р</w:t>
      </w:r>
      <w:r w:rsidR="005B3061" w:rsidRPr="005B3061">
        <w:rPr>
          <w:sz w:val="24"/>
          <w:szCs w:val="24"/>
        </w:rPr>
        <w:t>ассмотрения заявок на участие в </w:t>
      </w:r>
      <w:r w:rsidRPr="005B3061">
        <w:rPr>
          <w:sz w:val="24"/>
          <w:szCs w:val="24"/>
        </w:rPr>
        <w:t>электронном аукционе либо протокола о резул</w:t>
      </w:r>
      <w:r w:rsidR="005B3061" w:rsidRPr="005B3061">
        <w:rPr>
          <w:sz w:val="24"/>
          <w:szCs w:val="24"/>
        </w:rPr>
        <w:t>ьтатах электронного аукциона на </w:t>
      </w:r>
      <w:r w:rsidRPr="005B3061">
        <w:rPr>
          <w:sz w:val="24"/>
          <w:szCs w:val="24"/>
        </w:rPr>
        <w:t>официальном сайте подписанный проект договора купли-продажи земельного участка, являющегося предметом аукциона.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При этом размер выкупной цены за земельный участ</w:t>
      </w:r>
      <w:r w:rsidR="005B3061">
        <w:rPr>
          <w:sz w:val="24"/>
          <w:szCs w:val="24"/>
        </w:rPr>
        <w:t>о</w:t>
      </w:r>
      <w:r w:rsidRPr="0077058B">
        <w:rPr>
          <w:sz w:val="24"/>
          <w:szCs w:val="24"/>
        </w:rPr>
        <w:t xml:space="preserve">к определяется в размере, предложенном победителем аукциона, или в случае заключения указанного </w:t>
      </w:r>
      <w:r w:rsidR="005B3061">
        <w:rPr>
          <w:sz w:val="24"/>
          <w:szCs w:val="24"/>
        </w:rPr>
        <w:t>договора с </w:t>
      </w:r>
      <w:r w:rsidRPr="0077058B">
        <w:rPr>
          <w:sz w:val="24"/>
          <w:szCs w:val="24"/>
        </w:rPr>
        <w:t>единственным принявшим участие в аукционе е</w:t>
      </w:r>
      <w:r w:rsidR="005B3061">
        <w:rPr>
          <w:sz w:val="24"/>
          <w:szCs w:val="24"/>
        </w:rPr>
        <w:t>го участником устанавливается в </w:t>
      </w:r>
      <w:r w:rsidRPr="0077058B">
        <w:rPr>
          <w:sz w:val="24"/>
          <w:szCs w:val="24"/>
        </w:rPr>
        <w:t>размере, равном начальной цене предмета аукциона.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Победитель аукциона или единственный участник аукциона должен подписать проект договора купли-продажи Объекта (лота) ау</w:t>
      </w:r>
      <w:r w:rsidR="005B3061">
        <w:rPr>
          <w:sz w:val="24"/>
          <w:szCs w:val="24"/>
        </w:rPr>
        <w:t>кциона и представить его </w:t>
      </w:r>
      <w:r w:rsidRPr="0077058B">
        <w:rPr>
          <w:sz w:val="24"/>
          <w:szCs w:val="24"/>
        </w:rPr>
        <w:t>Организатору аукциона в установленный для подписания срок.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lastRenderedPageBreak/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 в срок, предусмотренный настоящей документацией не представил Организатору аукциона подписанный договор </w:t>
      </w:r>
      <w:r w:rsidR="005B3061">
        <w:rPr>
          <w:sz w:val="24"/>
          <w:szCs w:val="24"/>
        </w:rPr>
        <w:br/>
      </w:r>
      <w:r w:rsidRPr="0077058B">
        <w:rPr>
          <w:sz w:val="24"/>
          <w:szCs w:val="24"/>
        </w:rPr>
        <w:t>купли-продажи,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признается уклонившимся от заключения договора купли-продажи.</w:t>
      </w:r>
    </w:p>
    <w:p w:rsidR="00A87224" w:rsidRPr="0077058B" w:rsidRDefault="00A87224" w:rsidP="0077058B">
      <w:pPr>
        <w:ind w:firstLine="709"/>
        <w:rPr>
          <w:sz w:val="24"/>
          <w:szCs w:val="24"/>
          <w:highlight w:val="yellow"/>
        </w:rPr>
      </w:pPr>
      <w:r w:rsidRPr="0077058B">
        <w:rPr>
          <w:sz w:val="24"/>
          <w:szCs w:val="24"/>
        </w:rPr>
        <w:t>Договор купли-продажи заключается на услови</w:t>
      </w:r>
      <w:r w:rsidR="005B3061">
        <w:rPr>
          <w:sz w:val="24"/>
          <w:szCs w:val="24"/>
        </w:rPr>
        <w:t>ях, указанных в документации об </w:t>
      </w:r>
      <w:r w:rsidRPr="0077058B">
        <w:rPr>
          <w:sz w:val="24"/>
          <w:szCs w:val="24"/>
        </w:rPr>
        <w:t>аукционе и в поданной участником, с которым заключается договор купли-продажи, заявке и по цене, предложенной победителем аукциона о</w:t>
      </w:r>
      <w:r w:rsidR="005B3061">
        <w:rPr>
          <w:sz w:val="24"/>
          <w:szCs w:val="24"/>
        </w:rPr>
        <w:t xml:space="preserve"> цене договора (цене лота), или </w:t>
      </w:r>
      <w:r w:rsidRPr="0077058B">
        <w:rPr>
          <w:sz w:val="24"/>
          <w:szCs w:val="24"/>
        </w:rPr>
        <w:t xml:space="preserve">по начальной (минимальной) цене договора (цене лота) в случае заключения договора купли-продажи с единственным участником аукциона. 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При заключении и исполнении договора купли-продажи изменение условий договора купли-продажи, указанных в настоя</w:t>
      </w:r>
      <w:r w:rsidR="00C60184">
        <w:rPr>
          <w:sz w:val="24"/>
          <w:szCs w:val="24"/>
        </w:rPr>
        <w:t>щей аукционной документации, по </w:t>
      </w:r>
      <w:r w:rsidRPr="0077058B">
        <w:rPr>
          <w:sz w:val="24"/>
          <w:szCs w:val="24"/>
        </w:rPr>
        <w:t>соглашению сторон и в одностороннем порядке не допускается, а также цена такого договора купли-продажи не может быть ниже начальной (минимальной) цены договора (цены лота), указанной в Извещении.</w:t>
      </w:r>
    </w:p>
    <w:p w:rsidR="00A87224" w:rsidRPr="0077058B" w:rsidRDefault="00A87224" w:rsidP="0077058B">
      <w:pPr>
        <w:ind w:firstLine="709"/>
        <w:rPr>
          <w:rFonts w:eastAsia="Calibri"/>
          <w:sz w:val="24"/>
          <w:szCs w:val="24"/>
          <w:lang w:eastAsia="en-US"/>
        </w:rPr>
      </w:pPr>
      <w:r w:rsidRPr="0077058B">
        <w:rPr>
          <w:rFonts w:eastAsia="Calibri"/>
          <w:sz w:val="24"/>
          <w:szCs w:val="24"/>
          <w:lang w:eastAsia="en-US"/>
        </w:rPr>
        <w:t>Цена приобретаемого в собственность Объ</w:t>
      </w:r>
      <w:r w:rsidR="00C60184">
        <w:rPr>
          <w:rFonts w:eastAsia="Calibri"/>
          <w:sz w:val="24"/>
          <w:szCs w:val="24"/>
          <w:lang w:eastAsia="en-US"/>
        </w:rPr>
        <w:t>екта (лота) аукциона вносится в </w:t>
      </w:r>
      <w:r w:rsidRPr="0077058B">
        <w:rPr>
          <w:rFonts w:eastAsia="Calibri"/>
          <w:sz w:val="24"/>
          <w:szCs w:val="24"/>
          <w:lang w:eastAsia="en-US"/>
        </w:rPr>
        <w:t>порядке, предусмотренном договором купли-продажи.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 xml:space="preserve">Сведения о победителях аукционов, уклонившихся от заключения договора купли-продажи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8" w:history="1">
        <w:r w:rsidRPr="0077058B">
          <w:rPr>
            <w:sz w:val="24"/>
            <w:szCs w:val="24"/>
          </w:rPr>
          <w:t>пунктом 13</w:t>
        </w:r>
      </w:hyperlink>
      <w:r w:rsidRPr="0077058B">
        <w:rPr>
          <w:sz w:val="24"/>
          <w:szCs w:val="24"/>
        </w:rPr>
        <w:t xml:space="preserve">, </w:t>
      </w:r>
      <w:hyperlink r:id="rId19" w:history="1">
        <w:r w:rsidRPr="0077058B">
          <w:rPr>
            <w:sz w:val="24"/>
            <w:szCs w:val="24"/>
          </w:rPr>
          <w:t>14</w:t>
        </w:r>
      </w:hyperlink>
      <w:r w:rsidRPr="0077058B">
        <w:rPr>
          <w:sz w:val="24"/>
          <w:szCs w:val="24"/>
        </w:rPr>
        <w:t xml:space="preserve"> или </w:t>
      </w:r>
      <w:hyperlink r:id="rId20" w:history="1">
        <w:r w:rsidRPr="0077058B">
          <w:rPr>
            <w:sz w:val="24"/>
            <w:szCs w:val="24"/>
          </w:rPr>
          <w:t>20</w:t>
        </w:r>
      </w:hyperlink>
      <w:r w:rsidR="00C60184">
        <w:rPr>
          <w:sz w:val="24"/>
          <w:szCs w:val="24"/>
        </w:rPr>
        <w:t xml:space="preserve"> статьи 39.12 Земельного К</w:t>
      </w:r>
      <w:r w:rsidRPr="0077058B">
        <w:rPr>
          <w:sz w:val="24"/>
          <w:szCs w:val="24"/>
        </w:rPr>
        <w:t>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87224" w:rsidRPr="0077058B" w:rsidRDefault="00A87224" w:rsidP="0077058B">
      <w:pPr>
        <w:tabs>
          <w:tab w:val="left" w:pos="1498"/>
        </w:tabs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В случае если договор купли-продажи не закл</w:t>
      </w:r>
      <w:r w:rsidR="00C60184">
        <w:rPr>
          <w:sz w:val="24"/>
          <w:szCs w:val="24"/>
        </w:rPr>
        <w:t xml:space="preserve">ючен с победителем аукциона </w:t>
      </w:r>
      <w:r w:rsidR="00C60184">
        <w:rPr>
          <w:sz w:val="24"/>
          <w:szCs w:val="24"/>
        </w:rPr>
        <w:br/>
        <w:t xml:space="preserve">или </w:t>
      </w:r>
      <w:r w:rsidRPr="0077058B">
        <w:rPr>
          <w:sz w:val="24"/>
          <w:szCs w:val="24"/>
        </w:rPr>
        <w:t xml:space="preserve">с участником, сделавшим предпоследнее предложение о цене договора </w:t>
      </w:r>
      <w:r w:rsidR="00C60184">
        <w:rPr>
          <w:sz w:val="24"/>
          <w:szCs w:val="24"/>
        </w:rPr>
        <w:br/>
      </w:r>
      <w:r w:rsidRPr="0077058B">
        <w:rPr>
          <w:sz w:val="24"/>
          <w:szCs w:val="24"/>
        </w:rPr>
        <w:t>купли-продажи, аукцион признается несостоявшимся.</w:t>
      </w:r>
    </w:p>
    <w:p w:rsidR="00A87224" w:rsidRPr="0077058B" w:rsidRDefault="00A87224" w:rsidP="0077058B">
      <w:pPr>
        <w:tabs>
          <w:tab w:val="left" w:pos="1570"/>
        </w:tabs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К документации об аукционе прилагается проект договора купли-продажи, являющийся неотъемлемой частью документации об аукционе.</w:t>
      </w: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</w:p>
    <w:p w:rsidR="00A87224" w:rsidRPr="0077058B" w:rsidRDefault="00A87224" w:rsidP="0077058B">
      <w:pPr>
        <w:ind w:firstLine="709"/>
        <w:rPr>
          <w:b/>
          <w:bCs/>
          <w:sz w:val="24"/>
          <w:szCs w:val="24"/>
        </w:rPr>
      </w:pPr>
      <w:r w:rsidRPr="0077058B">
        <w:rPr>
          <w:b/>
          <w:bCs/>
          <w:sz w:val="24"/>
          <w:szCs w:val="24"/>
        </w:rPr>
        <w:t>13. Общие положении</w:t>
      </w:r>
    </w:p>
    <w:p w:rsidR="00A87224" w:rsidRPr="0077058B" w:rsidRDefault="00A87224" w:rsidP="0077058B">
      <w:pPr>
        <w:ind w:firstLine="709"/>
        <w:rPr>
          <w:sz w:val="24"/>
          <w:szCs w:val="24"/>
        </w:rPr>
      </w:pPr>
    </w:p>
    <w:p w:rsidR="00A87224" w:rsidRDefault="00A87224" w:rsidP="0077058B">
      <w:pPr>
        <w:ind w:firstLine="709"/>
        <w:rPr>
          <w:sz w:val="24"/>
          <w:szCs w:val="24"/>
        </w:rPr>
      </w:pPr>
      <w:r w:rsidRPr="0077058B">
        <w:rPr>
          <w:sz w:val="24"/>
          <w:szCs w:val="24"/>
        </w:rPr>
        <w:t>Все вопросы, касающиеся проведения аукци</w:t>
      </w:r>
      <w:r w:rsidR="00C60184">
        <w:rPr>
          <w:sz w:val="24"/>
          <w:szCs w:val="24"/>
        </w:rPr>
        <w:t>она, но не нашедшие отражения в </w:t>
      </w:r>
      <w:r w:rsidRPr="0077058B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C60184">
        <w:rPr>
          <w:sz w:val="24"/>
          <w:szCs w:val="24"/>
        </w:rPr>
        <w:t>льную информацию о аукционе и о </w:t>
      </w:r>
      <w:r w:rsidRPr="0077058B">
        <w:rPr>
          <w:sz w:val="24"/>
          <w:szCs w:val="24"/>
        </w:rPr>
        <w:t xml:space="preserve">правилах их проведения, ознакомиться с формой заявки, можно на сайтах: </w:t>
      </w:r>
      <w:r w:rsidRPr="0077058B">
        <w:rPr>
          <w:sz w:val="24"/>
          <w:szCs w:val="24"/>
          <w:lang w:val="en-US" w:eastAsia="en-US"/>
        </w:rPr>
        <w:t>www</w:t>
      </w:r>
      <w:r w:rsidRPr="0077058B">
        <w:rPr>
          <w:sz w:val="24"/>
          <w:szCs w:val="24"/>
          <w:lang w:eastAsia="en-US"/>
        </w:rPr>
        <w:t>.</w:t>
      </w:r>
      <w:r w:rsidRPr="0077058B">
        <w:rPr>
          <w:sz w:val="24"/>
          <w:szCs w:val="24"/>
          <w:lang w:val="en-US" w:eastAsia="en-US"/>
        </w:rPr>
        <w:t>torgi</w:t>
      </w:r>
      <w:r w:rsidRPr="0077058B">
        <w:rPr>
          <w:sz w:val="24"/>
          <w:szCs w:val="24"/>
          <w:lang w:eastAsia="en-US"/>
        </w:rPr>
        <w:t>.</w:t>
      </w:r>
      <w:r w:rsidRPr="0077058B">
        <w:rPr>
          <w:sz w:val="24"/>
          <w:szCs w:val="24"/>
          <w:lang w:val="en-US" w:eastAsia="en-US"/>
        </w:rPr>
        <w:t>gov</w:t>
      </w:r>
      <w:r w:rsidRPr="0077058B">
        <w:rPr>
          <w:sz w:val="24"/>
          <w:szCs w:val="24"/>
          <w:lang w:eastAsia="en-US"/>
        </w:rPr>
        <w:t>.</w:t>
      </w:r>
      <w:r w:rsidRPr="0077058B">
        <w:rPr>
          <w:sz w:val="24"/>
          <w:szCs w:val="24"/>
          <w:lang w:val="en-US" w:eastAsia="en-US"/>
        </w:rPr>
        <w:t>ru</w:t>
      </w:r>
      <w:r w:rsidRPr="0077058B">
        <w:rPr>
          <w:sz w:val="24"/>
          <w:szCs w:val="24"/>
          <w:lang w:eastAsia="en-US"/>
        </w:rPr>
        <w:t xml:space="preserve">, </w:t>
      </w:r>
      <w:hyperlink r:id="rId21" w:history="1">
        <w:r w:rsidRPr="0077058B">
          <w:rPr>
            <w:bCs/>
            <w:sz w:val="24"/>
            <w:szCs w:val="24"/>
          </w:rPr>
          <w:t>https://www.rts-tender.ru/</w:t>
        </w:r>
      </w:hyperlink>
      <w:r w:rsidRPr="0077058B">
        <w:rPr>
          <w:bCs/>
          <w:sz w:val="24"/>
          <w:szCs w:val="24"/>
        </w:rPr>
        <w:t xml:space="preserve">, </w:t>
      </w:r>
      <w:r w:rsidRPr="0077058B">
        <w:rPr>
          <w:sz w:val="24"/>
          <w:szCs w:val="24"/>
        </w:rPr>
        <w:t>https://tikhvin.org/</w:t>
      </w:r>
      <w:r w:rsidRPr="0077058B">
        <w:rPr>
          <w:sz w:val="24"/>
          <w:szCs w:val="24"/>
          <w:lang w:eastAsia="en-US"/>
        </w:rPr>
        <w:t xml:space="preserve">, </w:t>
      </w:r>
      <w:r w:rsidR="00C60184">
        <w:rPr>
          <w:sz w:val="24"/>
          <w:szCs w:val="24"/>
        </w:rPr>
        <w:t>ознакомиться с </w:t>
      </w:r>
      <w:r w:rsidRPr="0077058B">
        <w:rPr>
          <w:sz w:val="24"/>
          <w:szCs w:val="24"/>
        </w:rPr>
        <w:t>документацией о предмете аукциона можно по адресу местонахождения Организатора аукциона и по телефону 8(81367) 72-138.</w:t>
      </w:r>
    </w:p>
    <w:p w:rsidR="004A4B84" w:rsidRDefault="004A4B84" w:rsidP="004A4B84">
      <w:pPr>
        <w:rPr>
          <w:sz w:val="24"/>
          <w:szCs w:val="24"/>
        </w:rPr>
      </w:pPr>
    </w:p>
    <w:p w:rsidR="004A4B84" w:rsidRDefault="004A4B84" w:rsidP="004A4B84">
      <w:pPr>
        <w:rPr>
          <w:sz w:val="24"/>
          <w:szCs w:val="24"/>
        </w:rPr>
        <w:sectPr w:rsidR="004A4B84" w:rsidSect="003F4490">
          <w:pgSz w:w="11907" w:h="16840"/>
          <w:pgMar w:top="851" w:right="1134" w:bottom="992" w:left="1701" w:header="720" w:footer="720" w:gutter="0"/>
          <w:pgNumType w:start="1"/>
          <w:cols w:space="720"/>
          <w:docGrid w:linePitch="381"/>
        </w:sectPr>
      </w:pPr>
    </w:p>
    <w:p w:rsidR="004A4B84" w:rsidRPr="004A4B84" w:rsidRDefault="00A87224" w:rsidP="00C76181">
      <w:pPr>
        <w:ind w:left="4678"/>
        <w:jc w:val="left"/>
        <w:rPr>
          <w:color w:val="000000"/>
          <w:sz w:val="24"/>
          <w:szCs w:val="24"/>
        </w:rPr>
      </w:pPr>
      <w:r w:rsidRPr="004A4B84">
        <w:rPr>
          <w:color w:val="000000"/>
          <w:sz w:val="24"/>
          <w:szCs w:val="24"/>
        </w:rPr>
        <w:lastRenderedPageBreak/>
        <w:t>Приложение №</w:t>
      </w:r>
      <w:r w:rsidR="004A4B84" w:rsidRPr="004A4B84">
        <w:rPr>
          <w:color w:val="000000"/>
          <w:sz w:val="24"/>
          <w:szCs w:val="24"/>
        </w:rPr>
        <w:t> </w:t>
      </w:r>
      <w:r w:rsidRPr="004A4B84">
        <w:rPr>
          <w:color w:val="000000"/>
          <w:sz w:val="24"/>
          <w:szCs w:val="24"/>
        </w:rPr>
        <w:t>1</w:t>
      </w:r>
    </w:p>
    <w:p w:rsidR="00A87224" w:rsidRPr="004A4B84" w:rsidRDefault="00A87224" w:rsidP="00C76181">
      <w:pPr>
        <w:ind w:left="4678"/>
        <w:jc w:val="left"/>
        <w:rPr>
          <w:color w:val="000000"/>
          <w:sz w:val="24"/>
          <w:szCs w:val="24"/>
        </w:rPr>
      </w:pPr>
      <w:r w:rsidRPr="004A4B84">
        <w:rPr>
          <w:color w:val="000000"/>
          <w:sz w:val="24"/>
          <w:szCs w:val="24"/>
        </w:rPr>
        <w:t>к аукционной документации</w:t>
      </w:r>
    </w:p>
    <w:p w:rsidR="00A87224" w:rsidRPr="004A4B84" w:rsidRDefault="00A87224" w:rsidP="00C76181">
      <w:pPr>
        <w:ind w:left="4678"/>
        <w:jc w:val="left"/>
        <w:rPr>
          <w:color w:val="000000"/>
          <w:sz w:val="24"/>
          <w:szCs w:val="24"/>
        </w:rPr>
      </w:pPr>
    </w:p>
    <w:p w:rsidR="00A87224" w:rsidRPr="004A4B84" w:rsidRDefault="00A87224" w:rsidP="00C76181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4A4B84">
        <w:rPr>
          <w:b/>
          <w:bCs/>
          <w:color w:val="000000"/>
          <w:sz w:val="24"/>
          <w:szCs w:val="24"/>
        </w:rPr>
        <w:t>ФОРМА</w:t>
      </w:r>
    </w:p>
    <w:p w:rsidR="00A87224" w:rsidRPr="004A4B84" w:rsidRDefault="00A87224" w:rsidP="00C76181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 w:rsidRPr="004A4B84">
        <w:rPr>
          <w:b/>
          <w:color w:val="000000"/>
          <w:sz w:val="24"/>
          <w:szCs w:val="24"/>
        </w:rPr>
        <w:t>В администрацию Тихвинского района</w:t>
      </w:r>
    </w:p>
    <w:p w:rsidR="00A87224" w:rsidRPr="00C76181" w:rsidRDefault="00A87224" w:rsidP="00C76181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A87224" w:rsidRPr="00C76181" w:rsidRDefault="00A87224" w:rsidP="00C76181">
      <w:pPr>
        <w:jc w:val="center"/>
        <w:rPr>
          <w:b/>
          <w:color w:val="000000"/>
          <w:sz w:val="24"/>
          <w:szCs w:val="24"/>
        </w:rPr>
      </w:pPr>
      <w:r w:rsidRPr="00C76181">
        <w:rPr>
          <w:b/>
          <w:bCs/>
          <w:color w:val="000000"/>
          <w:sz w:val="24"/>
          <w:szCs w:val="24"/>
        </w:rPr>
        <w:t xml:space="preserve">ЗАЯВКА </w:t>
      </w:r>
      <w:r w:rsidRPr="00C76181">
        <w:rPr>
          <w:b/>
          <w:color w:val="000000"/>
          <w:sz w:val="24"/>
          <w:szCs w:val="24"/>
        </w:rPr>
        <w:t>НА УЧАСТИЕ В АУКЦИОНЕ</w:t>
      </w:r>
    </w:p>
    <w:p w:rsidR="00A87224" w:rsidRPr="00C76181" w:rsidRDefault="00A87224" w:rsidP="00C76181">
      <w:pPr>
        <w:jc w:val="center"/>
        <w:rPr>
          <w:rFonts w:eastAsia="Calibri"/>
          <w:sz w:val="24"/>
          <w:szCs w:val="24"/>
          <w:lang w:eastAsia="en-US"/>
        </w:rPr>
      </w:pP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 xml:space="preserve">1. Ознакомившись с Извещением и аукционной документацией о проведении аукциона по продаже земельного участка, находящегося в государственной собственности, опубликованными на официальном сайте </w:t>
      </w:r>
      <w:r w:rsidRPr="00A87224">
        <w:rPr>
          <w:sz w:val="24"/>
          <w:szCs w:val="24"/>
          <w:lang w:val="en-US" w:eastAsia="en-US"/>
        </w:rPr>
        <w:t>www</w:t>
      </w:r>
      <w:r w:rsidRPr="00A87224">
        <w:rPr>
          <w:sz w:val="24"/>
          <w:szCs w:val="24"/>
          <w:lang w:eastAsia="en-US"/>
        </w:rPr>
        <w:t>.</w:t>
      </w:r>
      <w:r w:rsidRPr="00A87224">
        <w:rPr>
          <w:sz w:val="24"/>
          <w:szCs w:val="24"/>
          <w:lang w:val="en-US" w:eastAsia="en-US"/>
        </w:rPr>
        <w:t>torgi</w:t>
      </w:r>
      <w:r w:rsidRPr="00A87224">
        <w:rPr>
          <w:sz w:val="24"/>
          <w:szCs w:val="24"/>
          <w:lang w:eastAsia="en-US"/>
        </w:rPr>
        <w:t>.</w:t>
      </w:r>
      <w:r w:rsidRPr="00A87224">
        <w:rPr>
          <w:sz w:val="24"/>
          <w:szCs w:val="24"/>
          <w:lang w:val="en-US" w:eastAsia="en-US"/>
        </w:rPr>
        <w:t>gov</w:t>
      </w:r>
      <w:r w:rsidRPr="00A87224">
        <w:rPr>
          <w:sz w:val="24"/>
          <w:szCs w:val="24"/>
          <w:lang w:eastAsia="en-US"/>
        </w:rPr>
        <w:t>.</w:t>
      </w:r>
      <w:r w:rsidRPr="00A87224">
        <w:rPr>
          <w:sz w:val="24"/>
          <w:szCs w:val="24"/>
          <w:lang w:val="en-US" w:eastAsia="en-US"/>
        </w:rPr>
        <w:t>ru</w:t>
      </w:r>
      <w:r w:rsidRPr="00A87224">
        <w:rPr>
          <w:sz w:val="24"/>
          <w:szCs w:val="24"/>
          <w:lang w:eastAsia="en-US"/>
        </w:rPr>
        <w:t xml:space="preserve">, </w:t>
      </w:r>
      <w:hyperlink r:id="rId22" w:history="1">
        <w:r w:rsidRPr="00A87224">
          <w:rPr>
            <w:bCs/>
            <w:sz w:val="24"/>
            <w:szCs w:val="24"/>
          </w:rPr>
          <w:t>https://www.rts-tender.ru/</w:t>
        </w:r>
      </w:hyperlink>
      <w:r w:rsidRPr="00A87224">
        <w:rPr>
          <w:bCs/>
          <w:sz w:val="24"/>
          <w:szCs w:val="24"/>
        </w:rPr>
        <w:t xml:space="preserve">, </w:t>
      </w:r>
      <w:r w:rsidRPr="00A87224">
        <w:rPr>
          <w:sz w:val="24"/>
          <w:szCs w:val="24"/>
        </w:rPr>
        <w:t>https://tikhvin.org/ , изучив предмет аукциона – земельный участок с кадастровым номером 47:13:0607001:435, начальная цена 246</w:t>
      </w:r>
      <w:r w:rsidR="00C76181">
        <w:rPr>
          <w:sz w:val="24"/>
          <w:szCs w:val="24"/>
        </w:rPr>
        <w:t> </w:t>
      </w:r>
      <w:r w:rsidRPr="00A87224">
        <w:rPr>
          <w:sz w:val="24"/>
          <w:szCs w:val="24"/>
        </w:rPr>
        <w:t>360 руб., сумма задатка 49</w:t>
      </w:r>
      <w:r w:rsidR="00C76181">
        <w:rPr>
          <w:sz w:val="24"/>
          <w:szCs w:val="24"/>
        </w:rPr>
        <w:t> </w:t>
      </w:r>
      <w:r w:rsidRPr="00A87224">
        <w:rPr>
          <w:sz w:val="24"/>
          <w:szCs w:val="24"/>
        </w:rPr>
        <w:t>272 руб., передаваемого в собственность на основании постановления администрации Тихвинского района от __________ № _________ «О проведении аукциона по продаже земельного участка с кадастровым номером 47:13:0607001:435, расположенного по адресу:  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5а, в электронной форме»</w:t>
      </w:r>
    </w:p>
    <w:p w:rsidR="00A87224" w:rsidRPr="00A87224" w:rsidRDefault="00A87224" w:rsidP="00A87224">
      <w:pPr>
        <w:rPr>
          <w:sz w:val="24"/>
          <w:szCs w:val="24"/>
        </w:rPr>
      </w:pPr>
      <w:r w:rsidRPr="00A87224">
        <w:rPr>
          <w:sz w:val="24"/>
          <w:szCs w:val="24"/>
        </w:rPr>
        <w:t>___________________________________________________________________________</w:t>
      </w:r>
    </w:p>
    <w:p w:rsidR="00A87224" w:rsidRPr="00A87224" w:rsidRDefault="00A87224" w:rsidP="00A87224">
      <w:pPr>
        <w:jc w:val="center"/>
        <w:rPr>
          <w:sz w:val="20"/>
        </w:rPr>
      </w:pPr>
      <w:r w:rsidRPr="00A87224">
        <w:rPr>
          <w:sz w:val="20"/>
        </w:rPr>
        <w:t>(фамилия, имя, отчество физического лица, подающего заявку)</w:t>
      </w:r>
    </w:p>
    <w:p w:rsidR="00A87224" w:rsidRPr="00A87224" w:rsidRDefault="00A87224" w:rsidP="00A87224">
      <w:pPr>
        <w:rPr>
          <w:sz w:val="24"/>
          <w:szCs w:val="24"/>
        </w:rPr>
      </w:pPr>
      <w:r w:rsidRPr="00A87224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4B71BE">
        <w:rPr>
          <w:sz w:val="24"/>
          <w:szCs w:val="24"/>
        </w:rPr>
        <w:t>ль) «___» _________ 20____ г. в </w:t>
      </w:r>
      <w:r w:rsidRPr="00A87224">
        <w:rPr>
          <w:sz w:val="24"/>
          <w:szCs w:val="24"/>
        </w:rPr>
        <w:t xml:space="preserve">___:___ на электронной торговой площадке, находящейся в сети интернет по адресу </w:t>
      </w:r>
      <w:hyperlink r:id="rId23" w:history="1">
        <w:r w:rsidRPr="00A87224">
          <w:rPr>
            <w:bCs/>
            <w:sz w:val="24"/>
            <w:szCs w:val="24"/>
          </w:rPr>
          <w:t>https://www.rts-tender.ru/</w:t>
        </w:r>
      </w:hyperlink>
      <w:r w:rsidRPr="00A87224">
        <w:rPr>
          <w:sz w:val="24"/>
          <w:szCs w:val="24"/>
        </w:rPr>
        <w:t>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4B71BE">
        <w:rPr>
          <w:sz w:val="24"/>
          <w:szCs w:val="24"/>
        </w:rPr>
        <w:t>ую документацию, размещаемую на </w:t>
      </w:r>
      <w:r w:rsidRPr="00A87224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 xml:space="preserve">5. В случае признания победителем аукциона </w:t>
      </w:r>
      <w:r w:rsidR="004B71BE">
        <w:rPr>
          <w:sz w:val="24"/>
          <w:szCs w:val="24"/>
        </w:rPr>
        <w:t>Заявитель обязуется заключить с </w:t>
      </w:r>
      <w:r w:rsidRPr="00A87224">
        <w:rPr>
          <w:sz w:val="24"/>
          <w:szCs w:val="24"/>
        </w:rPr>
        <w:t>Организатором аукциона договор купли-продажи земельного участка, в сроки, определенные аукционной документацией и оплат</w:t>
      </w:r>
      <w:r w:rsidR="004B71BE">
        <w:rPr>
          <w:sz w:val="24"/>
          <w:szCs w:val="24"/>
        </w:rPr>
        <w:t>ить выкупную цену в размере и в </w:t>
      </w:r>
      <w:r w:rsidRPr="00A87224">
        <w:rPr>
          <w:sz w:val="24"/>
          <w:szCs w:val="24"/>
        </w:rPr>
        <w:t>сроки, определенные договором купли-продажи.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6. Заявитель осведомлен о том, что он впра</w:t>
      </w:r>
      <w:r w:rsidR="004B71BE">
        <w:rPr>
          <w:sz w:val="24"/>
          <w:szCs w:val="24"/>
        </w:rPr>
        <w:t>ве отозвать настоящую заявку до </w:t>
      </w:r>
      <w:r w:rsidRPr="00A87224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4B71BE">
        <w:rPr>
          <w:sz w:val="24"/>
          <w:szCs w:val="24"/>
        </w:rPr>
        <w:t>ке, установленном соглашением о </w:t>
      </w:r>
      <w:r w:rsidRPr="00A87224">
        <w:rPr>
          <w:sz w:val="24"/>
          <w:szCs w:val="24"/>
        </w:rPr>
        <w:t>гарантийном обеспечении на электронной площадке «РТС-тендер».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7. В соответствии с Федеральным законом от 27</w:t>
      </w:r>
      <w:r w:rsidR="004B71BE">
        <w:rPr>
          <w:sz w:val="24"/>
          <w:szCs w:val="24"/>
        </w:rPr>
        <w:t xml:space="preserve"> июля 2</w:t>
      </w:r>
      <w:r w:rsidRPr="00A87224">
        <w:rPr>
          <w:sz w:val="24"/>
          <w:szCs w:val="24"/>
        </w:rPr>
        <w:t>006 г</w:t>
      </w:r>
      <w:r w:rsidR="004B71BE">
        <w:rPr>
          <w:sz w:val="24"/>
          <w:szCs w:val="24"/>
        </w:rPr>
        <w:t>ода</w:t>
      </w:r>
      <w:r w:rsidRPr="00A87224">
        <w:rPr>
          <w:sz w:val="24"/>
          <w:szCs w:val="24"/>
        </w:rPr>
        <w:t xml:space="preserve"> №</w:t>
      </w:r>
      <w:r w:rsidR="004B71BE">
        <w:rPr>
          <w:sz w:val="24"/>
          <w:szCs w:val="24"/>
        </w:rPr>
        <w:t> 152-ФЗ «О </w:t>
      </w:r>
      <w:r w:rsidRPr="00A87224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</w:t>
      </w:r>
      <w:r w:rsidR="004B71BE">
        <w:rPr>
          <w:sz w:val="24"/>
          <w:szCs w:val="24"/>
        </w:rPr>
        <w:t>аукциона письменного заявления.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3. Подтверждаю, что ознакомлен (а) с пол</w:t>
      </w:r>
      <w:r w:rsidR="004B71BE">
        <w:rPr>
          <w:sz w:val="24"/>
          <w:szCs w:val="24"/>
        </w:rPr>
        <w:t>ожениями Федерального закона от </w:t>
      </w:r>
      <w:r w:rsidRPr="00A87224">
        <w:rPr>
          <w:sz w:val="24"/>
          <w:szCs w:val="24"/>
        </w:rPr>
        <w:t>27</w:t>
      </w:r>
      <w:r w:rsidR="004B71BE">
        <w:rPr>
          <w:sz w:val="24"/>
          <w:szCs w:val="24"/>
        </w:rPr>
        <w:t xml:space="preserve"> июля </w:t>
      </w:r>
      <w:r w:rsidRPr="00A87224">
        <w:rPr>
          <w:sz w:val="24"/>
          <w:szCs w:val="24"/>
        </w:rPr>
        <w:t xml:space="preserve">2006 </w:t>
      </w:r>
      <w:r w:rsidR="004B71BE">
        <w:rPr>
          <w:sz w:val="24"/>
          <w:szCs w:val="24"/>
        </w:rPr>
        <w:t xml:space="preserve">года </w:t>
      </w:r>
      <w:r w:rsidRPr="00A87224">
        <w:rPr>
          <w:sz w:val="24"/>
          <w:szCs w:val="24"/>
        </w:rPr>
        <w:t>№</w:t>
      </w:r>
      <w:r w:rsidR="004B71BE">
        <w:rPr>
          <w:sz w:val="24"/>
          <w:szCs w:val="24"/>
        </w:rPr>
        <w:t> </w:t>
      </w:r>
      <w:r w:rsidRPr="00A87224">
        <w:rPr>
          <w:sz w:val="24"/>
          <w:szCs w:val="24"/>
        </w:rPr>
        <w:t>152-ФЗ «О персональных</w:t>
      </w:r>
      <w:r w:rsidR="004B71BE">
        <w:rPr>
          <w:sz w:val="24"/>
          <w:szCs w:val="24"/>
        </w:rPr>
        <w:t xml:space="preserve"> данных», права и обязанности в </w:t>
      </w:r>
      <w:r w:rsidRPr="00A87224">
        <w:rPr>
          <w:sz w:val="24"/>
          <w:szCs w:val="24"/>
        </w:rPr>
        <w:t xml:space="preserve">области защиты персональных данных мне разъяснены.  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8. Место нахождения, телефон и банковские реквизиты Заявителя:</w:t>
      </w:r>
    </w:p>
    <w:p w:rsidR="00A87224" w:rsidRPr="00A87224" w:rsidRDefault="00A87224" w:rsidP="00A87224">
      <w:pPr>
        <w:rPr>
          <w:sz w:val="24"/>
          <w:szCs w:val="24"/>
        </w:rPr>
      </w:pPr>
      <w:r w:rsidRPr="00A87224">
        <w:rPr>
          <w:sz w:val="24"/>
          <w:szCs w:val="24"/>
        </w:rPr>
        <w:t>_______________________________________________________________________________________________________________________</w:t>
      </w:r>
      <w:r w:rsidR="004B71BE">
        <w:rPr>
          <w:sz w:val="24"/>
          <w:szCs w:val="24"/>
        </w:rPr>
        <w:t>_______________________________</w:t>
      </w:r>
      <w:r w:rsidRPr="00A872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4B71BE">
        <w:rPr>
          <w:sz w:val="24"/>
          <w:szCs w:val="24"/>
        </w:rPr>
        <w:t>_______________________________</w:t>
      </w:r>
    </w:p>
    <w:p w:rsidR="00A87224" w:rsidRPr="00A87224" w:rsidRDefault="00A87224" w:rsidP="004B71BE">
      <w:pPr>
        <w:jc w:val="center"/>
        <w:rPr>
          <w:sz w:val="20"/>
        </w:rPr>
      </w:pPr>
      <w:r w:rsidRPr="00A87224">
        <w:rPr>
          <w:sz w:val="20"/>
        </w:rPr>
        <w:t>(паспортные данные физического лица, место жительства, банковские реквизи</w:t>
      </w:r>
      <w:r w:rsidR="004B71BE">
        <w:rPr>
          <w:sz w:val="20"/>
        </w:rPr>
        <w:t>ты, номер телефона и </w:t>
      </w:r>
      <w:r w:rsidRPr="00A87224">
        <w:rPr>
          <w:sz w:val="20"/>
        </w:rPr>
        <w:t>адрес электронной почты подающего заявку.)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К заявке указанной формы прилагаются следующие документы:</w:t>
      </w:r>
    </w:p>
    <w:p w:rsidR="00A87224" w:rsidRPr="00A87224" w:rsidRDefault="00A87224" w:rsidP="00A87224">
      <w:pPr>
        <w:rPr>
          <w:sz w:val="24"/>
          <w:szCs w:val="24"/>
        </w:rPr>
      </w:pPr>
      <w:r w:rsidRPr="00A872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87224" w:rsidRPr="00A87224" w:rsidRDefault="00A87224" w:rsidP="00A87224">
      <w:pPr>
        <w:rPr>
          <w:sz w:val="24"/>
          <w:szCs w:val="24"/>
        </w:rPr>
      </w:pPr>
    </w:p>
    <w:p w:rsidR="00A87224" w:rsidRPr="00A87224" w:rsidRDefault="00A87224" w:rsidP="00A87224">
      <w:pPr>
        <w:rPr>
          <w:sz w:val="24"/>
          <w:szCs w:val="24"/>
        </w:rPr>
      </w:pPr>
      <w:r w:rsidRPr="00A87224">
        <w:rPr>
          <w:sz w:val="24"/>
          <w:szCs w:val="24"/>
        </w:rPr>
        <w:t>Подпись Заявителя__________________________ «_____» ______________ 20____ г.</w:t>
      </w:r>
    </w:p>
    <w:p w:rsidR="00A87224" w:rsidRDefault="00A87224" w:rsidP="004B71BE">
      <w:pPr>
        <w:rPr>
          <w:sz w:val="24"/>
          <w:szCs w:val="24"/>
        </w:rPr>
      </w:pPr>
    </w:p>
    <w:p w:rsidR="004B71BE" w:rsidRDefault="004B71BE" w:rsidP="004B71BE">
      <w:pPr>
        <w:rPr>
          <w:sz w:val="24"/>
          <w:szCs w:val="24"/>
        </w:rPr>
        <w:sectPr w:rsidR="004B71BE" w:rsidSect="003F4490">
          <w:pgSz w:w="11907" w:h="16840"/>
          <w:pgMar w:top="851" w:right="1134" w:bottom="992" w:left="1701" w:header="720" w:footer="720" w:gutter="0"/>
          <w:pgNumType w:start="1"/>
          <w:cols w:space="720"/>
          <w:docGrid w:linePitch="381"/>
        </w:sectPr>
      </w:pPr>
    </w:p>
    <w:p w:rsidR="00A87224" w:rsidRPr="004B71BE" w:rsidRDefault="00A87224" w:rsidP="004B71BE">
      <w:pPr>
        <w:ind w:left="4678"/>
        <w:jc w:val="left"/>
        <w:rPr>
          <w:b/>
          <w:color w:val="000000"/>
          <w:sz w:val="24"/>
          <w:szCs w:val="24"/>
        </w:rPr>
      </w:pPr>
      <w:r w:rsidRPr="00A87224">
        <w:rPr>
          <w:color w:val="000000"/>
          <w:sz w:val="24"/>
          <w:szCs w:val="24"/>
        </w:rPr>
        <w:lastRenderedPageBreak/>
        <w:t>Приложение №</w:t>
      </w:r>
      <w:r w:rsidR="004B71BE">
        <w:rPr>
          <w:color w:val="000000"/>
          <w:sz w:val="24"/>
          <w:szCs w:val="24"/>
        </w:rPr>
        <w:t> </w:t>
      </w:r>
      <w:r w:rsidRPr="00A87224">
        <w:rPr>
          <w:color w:val="000000"/>
          <w:sz w:val="24"/>
          <w:szCs w:val="24"/>
        </w:rPr>
        <w:t>2</w:t>
      </w:r>
      <w:r w:rsidR="004B71BE">
        <w:rPr>
          <w:color w:val="000000"/>
          <w:sz w:val="24"/>
          <w:szCs w:val="24"/>
        </w:rPr>
        <w:t xml:space="preserve"> </w:t>
      </w:r>
      <w:r w:rsidR="004B71BE">
        <w:rPr>
          <w:color w:val="000000"/>
          <w:sz w:val="24"/>
          <w:szCs w:val="24"/>
        </w:rPr>
        <w:br/>
      </w:r>
      <w:r w:rsidRPr="00A87224">
        <w:rPr>
          <w:color w:val="000000"/>
          <w:sz w:val="24"/>
          <w:szCs w:val="24"/>
        </w:rPr>
        <w:t>к аукционной документации</w:t>
      </w:r>
      <w:r w:rsidR="004B71BE">
        <w:rPr>
          <w:color w:val="000000"/>
          <w:sz w:val="24"/>
          <w:szCs w:val="24"/>
        </w:rPr>
        <w:t xml:space="preserve"> </w:t>
      </w:r>
      <w:r w:rsidR="004B71BE">
        <w:rPr>
          <w:color w:val="000000"/>
          <w:sz w:val="24"/>
          <w:szCs w:val="24"/>
        </w:rPr>
        <w:br/>
      </w:r>
      <w:r w:rsidRPr="004B71BE">
        <w:rPr>
          <w:b/>
          <w:color w:val="000000"/>
          <w:sz w:val="24"/>
          <w:szCs w:val="24"/>
        </w:rPr>
        <w:t>ПРОЕКТ</w:t>
      </w:r>
    </w:p>
    <w:p w:rsidR="00A87224" w:rsidRPr="0014100E" w:rsidRDefault="00A87224" w:rsidP="0014100E">
      <w:pPr>
        <w:jc w:val="center"/>
        <w:rPr>
          <w:rFonts w:eastAsia="Calibri"/>
          <w:b/>
          <w:sz w:val="24"/>
          <w:szCs w:val="24"/>
        </w:rPr>
      </w:pPr>
    </w:p>
    <w:p w:rsidR="00A87224" w:rsidRPr="0014100E" w:rsidRDefault="00A87224" w:rsidP="0014100E">
      <w:pPr>
        <w:jc w:val="center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ДОГОВОР</w:t>
      </w:r>
    </w:p>
    <w:p w:rsidR="00A87224" w:rsidRPr="0014100E" w:rsidRDefault="00A87224" w:rsidP="0014100E">
      <w:pPr>
        <w:jc w:val="center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КУПЛИ-ПРОДАЖИ ЗЕМЕЛЬНОГО УЧАСТКА</w:t>
      </w:r>
    </w:p>
    <w:p w:rsidR="00A87224" w:rsidRPr="0014100E" w:rsidRDefault="00A87224" w:rsidP="0014100E">
      <w:pPr>
        <w:jc w:val="center"/>
        <w:rPr>
          <w:b/>
          <w:sz w:val="24"/>
          <w:szCs w:val="24"/>
        </w:rPr>
      </w:pPr>
    </w:p>
    <w:p w:rsidR="00A87224" w:rsidRPr="00A87224" w:rsidRDefault="00A87224" w:rsidP="00A87224">
      <w:pPr>
        <w:ind w:right="-2"/>
        <w:rPr>
          <w:b/>
          <w:color w:val="000000"/>
          <w:sz w:val="24"/>
          <w:szCs w:val="24"/>
        </w:rPr>
      </w:pPr>
      <w:r w:rsidRPr="00A87224">
        <w:rPr>
          <w:b/>
          <w:sz w:val="24"/>
          <w:szCs w:val="24"/>
        </w:rPr>
        <w:t>г. Тихвин</w:t>
      </w:r>
      <w:r w:rsidRPr="00A87224">
        <w:rPr>
          <w:b/>
          <w:sz w:val="24"/>
          <w:szCs w:val="24"/>
        </w:rPr>
        <w:tab/>
      </w:r>
      <w:r w:rsidRPr="00A87224">
        <w:rPr>
          <w:b/>
          <w:sz w:val="24"/>
          <w:szCs w:val="24"/>
        </w:rPr>
        <w:tab/>
      </w:r>
      <w:r w:rsidRPr="00A87224">
        <w:rPr>
          <w:b/>
          <w:sz w:val="24"/>
          <w:szCs w:val="24"/>
        </w:rPr>
        <w:tab/>
      </w:r>
      <w:r w:rsidRPr="00A87224">
        <w:rPr>
          <w:b/>
          <w:sz w:val="24"/>
          <w:szCs w:val="24"/>
        </w:rPr>
        <w:tab/>
      </w:r>
      <w:r w:rsidRPr="00A87224">
        <w:rPr>
          <w:b/>
          <w:sz w:val="24"/>
          <w:szCs w:val="24"/>
        </w:rPr>
        <w:tab/>
        <w:t xml:space="preserve">                         </w:t>
      </w:r>
      <w:r w:rsidRPr="00A87224">
        <w:rPr>
          <w:b/>
          <w:color w:val="000000"/>
          <w:sz w:val="24"/>
          <w:szCs w:val="24"/>
        </w:rPr>
        <w:t>Регистрационный № _______</w:t>
      </w:r>
    </w:p>
    <w:p w:rsidR="00A87224" w:rsidRPr="00A87224" w:rsidRDefault="00A87224" w:rsidP="00A87224">
      <w:pPr>
        <w:ind w:right="-2"/>
        <w:rPr>
          <w:b/>
          <w:sz w:val="24"/>
          <w:szCs w:val="24"/>
        </w:rPr>
      </w:pPr>
      <w:r w:rsidRPr="00A87224">
        <w:rPr>
          <w:b/>
          <w:sz w:val="24"/>
          <w:szCs w:val="24"/>
        </w:rPr>
        <w:t>Ленинградская область                                                      от «___» _________20___ года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</w:t>
      </w:r>
      <w:r w:rsidR="0014100E">
        <w:rPr>
          <w:sz w:val="24"/>
          <w:szCs w:val="24"/>
        </w:rPr>
        <w:t>__________________</w:t>
      </w:r>
      <w:r w:rsidRPr="0014100E">
        <w:rPr>
          <w:sz w:val="24"/>
          <w:szCs w:val="24"/>
        </w:rPr>
        <w:t>________,</w:t>
      </w:r>
      <w:r w:rsidRPr="0014100E">
        <w:rPr>
          <w:b/>
          <w:sz w:val="24"/>
          <w:szCs w:val="24"/>
        </w:rPr>
        <w:t xml:space="preserve"> </w:t>
      </w:r>
      <w:r w:rsidRPr="0014100E">
        <w:rPr>
          <w:sz w:val="24"/>
          <w:szCs w:val="24"/>
        </w:rPr>
        <w:t>действующей(го) на основании _____________</w:t>
      </w:r>
      <w:r w:rsidR="0014100E">
        <w:rPr>
          <w:sz w:val="24"/>
          <w:szCs w:val="24"/>
        </w:rPr>
        <w:t>_</w:t>
      </w:r>
      <w:r w:rsidRPr="0014100E">
        <w:rPr>
          <w:sz w:val="24"/>
          <w:szCs w:val="24"/>
        </w:rPr>
        <w:t xml:space="preserve">_________, именуемая в дальнейшем «ПРОДАВЕЦ» с одной стороны и 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b/>
          <w:bCs/>
          <w:i/>
          <w:sz w:val="24"/>
          <w:szCs w:val="24"/>
        </w:rPr>
        <w:t xml:space="preserve">гражданин </w:t>
      </w:r>
      <w:r w:rsidRPr="0014100E">
        <w:rPr>
          <w:bCs/>
          <w:i/>
          <w:sz w:val="24"/>
          <w:szCs w:val="24"/>
        </w:rPr>
        <w:t>(ФИО</w:t>
      </w:r>
      <w:r w:rsidRPr="0014100E">
        <w:rPr>
          <w:i/>
          <w:sz w:val="24"/>
          <w:szCs w:val="24"/>
        </w:rPr>
        <w:t>, дата рождения, паспорт, место жительства)</w:t>
      </w:r>
      <w:r w:rsidR="0014100E">
        <w:rPr>
          <w:sz w:val="24"/>
          <w:szCs w:val="24"/>
        </w:rPr>
        <w:t xml:space="preserve"> именуемый в </w:t>
      </w:r>
      <w:r w:rsidRPr="0014100E">
        <w:rPr>
          <w:sz w:val="24"/>
          <w:szCs w:val="24"/>
        </w:rPr>
        <w:t xml:space="preserve">дальнейшем «ПОКУПАТЕЛЬ», с другой стороны (далее - Стороны), </w:t>
      </w:r>
    </w:p>
    <w:p w:rsidR="00A87224" w:rsidRPr="0014100E" w:rsidRDefault="00A87224" w:rsidP="0014100E">
      <w:pPr>
        <w:ind w:firstLine="709"/>
        <w:rPr>
          <w:bCs/>
          <w:i/>
          <w:sz w:val="24"/>
          <w:szCs w:val="24"/>
        </w:rPr>
      </w:pP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по результатам аукциона (Протокол № ____</w:t>
      </w:r>
      <w:r w:rsidR="005871B6">
        <w:rPr>
          <w:sz w:val="24"/>
          <w:szCs w:val="24"/>
        </w:rPr>
        <w:t xml:space="preserve"> от _____________20____ г.) и в </w:t>
      </w:r>
      <w:r w:rsidRPr="0014100E">
        <w:rPr>
          <w:sz w:val="24"/>
          <w:szCs w:val="24"/>
        </w:rPr>
        <w:t>соответствии со статьей 3</w:t>
      </w:r>
      <w:r w:rsidR="005871B6">
        <w:rPr>
          <w:sz w:val="24"/>
          <w:szCs w:val="24"/>
        </w:rPr>
        <w:t>9.12 Земельного Кодекса Российской Федерации, на </w:t>
      </w:r>
      <w:r w:rsidRPr="0014100E">
        <w:rPr>
          <w:sz w:val="24"/>
          <w:szCs w:val="24"/>
        </w:rPr>
        <w:t>основании абзаца 5 пункта 2 статьи 3.3 Федерального закона от 25 октября 2001 года №</w:t>
      </w:r>
      <w:r w:rsidR="005871B6">
        <w:rPr>
          <w:sz w:val="24"/>
          <w:szCs w:val="24"/>
        </w:rPr>
        <w:t> </w:t>
      </w:r>
      <w:r w:rsidRPr="0014100E">
        <w:rPr>
          <w:sz w:val="24"/>
          <w:szCs w:val="24"/>
        </w:rPr>
        <w:t>137-ФЗ «О введении в действие Земельного кодекса Российской Федерации», заключили настоящий договор купли-продажи земельног</w:t>
      </w:r>
      <w:r w:rsidR="005871B6">
        <w:rPr>
          <w:sz w:val="24"/>
          <w:szCs w:val="24"/>
        </w:rPr>
        <w:t>о участка (далее – Договор) о </w:t>
      </w:r>
      <w:r w:rsidRPr="0014100E">
        <w:rPr>
          <w:sz w:val="24"/>
          <w:szCs w:val="24"/>
        </w:rPr>
        <w:t>нижеследующем: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1. ПРЕДМЕТ ДОГОВОРА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tabs>
          <w:tab w:val="left" w:pos="780"/>
        </w:tabs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1.1. ПРОДАВЕЦ продает, а ПОКУПАТЕЛЬ пок</w:t>
      </w:r>
      <w:r w:rsidR="005871B6">
        <w:rPr>
          <w:sz w:val="24"/>
          <w:szCs w:val="24"/>
        </w:rPr>
        <w:t>упает на условиях, изложенных в </w:t>
      </w:r>
      <w:r w:rsidRPr="0014100E">
        <w:rPr>
          <w:sz w:val="24"/>
          <w:szCs w:val="24"/>
        </w:rPr>
        <w:t xml:space="preserve">настоящем Договоре земельный участок с кадастровым номером  </w:t>
      </w:r>
      <w:r w:rsidRPr="0014100E">
        <w:rPr>
          <w:b/>
          <w:sz w:val="24"/>
          <w:szCs w:val="24"/>
        </w:rPr>
        <w:t>47:13:0607001:435</w:t>
      </w:r>
      <w:r w:rsidRPr="0014100E">
        <w:rPr>
          <w:b/>
          <w:bCs/>
          <w:sz w:val="24"/>
          <w:szCs w:val="24"/>
        </w:rPr>
        <w:t>,</w:t>
      </w:r>
      <w:r w:rsidRPr="0014100E">
        <w:rPr>
          <w:sz w:val="24"/>
          <w:szCs w:val="24"/>
        </w:rPr>
        <w:t xml:space="preserve"> площадью: </w:t>
      </w:r>
      <w:r w:rsidRPr="0014100E">
        <w:rPr>
          <w:b/>
          <w:sz w:val="24"/>
          <w:szCs w:val="24"/>
        </w:rPr>
        <w:t>1</w:t>
      </w:r>
      <w:r w:rsidR="005871B6">
        <w:rPr>
          <w:b/>
          <w:sz w:val="24"/>
          <w:szCs w:val="24"/>
        </w:rPr>
        <w:t> </w:t>
      </w:r>
      <w:r w:rsidRPr="0014100E">
        <w:rPr>
          <w:b/>
          <w:sz w:val="24"/>
          <w:szCs w:val="24"/>
        </w:rPr>
        <w:t>200</w:t>
      </w:r>
      <w:r w:rsidRPr="0014100E">
        <w:rPr>
          <w:sz w:val="24"/>
          <w:szCs w:val="24"/>
        </w:rPr>
        <w:t xml:space="preserve"> </w:t>
      </w:r>
      <w:r w:rsidRPr="0014100E">
        <w:rPr>
          <w:b/>
          <w:bCs/>
          <w:sz w:val="24"/>
          <w:szCs w:val="24"/>
        </w:rPr>
        <w:t xml:space="preserve">квадратных метров, </w:t>
      </w:r>
      <w:r w:rsidRPr="0014100E">
        <w:rPr>
          <w:sz w:val="24"/>
          <w:szCs w:val="24"/>
        </w:rPr>
        <w:t xml:space="preserve">категорией земель: </w:t>
      </w:r>
      <w:r w:rsidRPr="0014100E">
        <w:rPr>
          <w:b/>
          <w:sz w:val="24"/>
          <w:szCs w:val="24"/>
        </w:rPr>
        <w:t>земли населенных пунктов</w:t>
      </w:r>
      <w:r w:rsidRPr="0014100E">
        <w:rPr>
          <w:sz w:val="24"/>
          <w:szCs w:val="24"/>
        </w:rPr>
        <w:t>,</w:t>
      </w:r>
      <w:r w:rsidRPr="0014100E">
        <w:rPr>
          <w:b/>
          <w:sz w:val="24"/>
          <w:szCs w:val="24"/>
        </w:rPr>
        <w:t xml:space="preserve"> </w:t>
      </w:r>
      <w:r w:rsidRPr="0014100E">
        <w:rPr>
          <w:sz w:val="24"/>
          <w:szCs w:val="24"/>
        </w:rPr>
        <w:t xml:space="preserve">видом разрешенного использования: </w:t>
      </w:r>
      <w:r w:rsidRPr="0014100E">
        <w:rPr>
          <w:b/>
          <w:sz w:val="24"/>
          <w:szCs w:val="24"/>
        </w:rPr>
        <w:t>для индивидуального жилищного строительства</w:t>
      </w:r>
      <w:r w:rsidRPr="0014100E">
        <w:rPr>
          <w:sz w:val="24"/>
          <w:szCs w:val="24"/>
        </w:rPr>
        <w:t xml:space="preserve">, расположенный по адресу: </w:t>
      </w:r>
      <w:r w:rsidRPr="0014100E">
        <w:rPr>
          <w:b/>
          <w:bCs/>
          <w:sz w:val="24"/>
          <w:szCs w:val="24"/>
        </w:rPr>
        <w:t>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</w:t>
      </w:r>
      <w:r w:rsidRPr="0014100E">
        <w:rPr>
          <w:sz w:val="24"/>
          <w:szCs w:val="24"/>
        </w:rPr>
        <w:t>,</w:t>
      </w:r>
      <w:r w:rsidRPr="0014100E">
        <w:rPr>
          <w:b/>
          <w:sz w:val="24"/>
          <w:szCs w:val="24"/>
        </w:rPr>
        <w:t xml:space="preserve"> </w:t>
      </w:r>
      <w:r w:rsidRPr="0014100E">
        <w:rPr>
          <w:sz w:val="24"/>
          <w:szCs w:val="24"/>
        </w:rPr>
        <w:t>в качественном состоянии</w:t>
      </w:r>
      <w:r w:rsidR="005871B6">
        <w:rPr>
          <w:sz w:val="24"/>
          <w:szCs w:val="24"/>
        </w:rPr>
        <w:t xml:space="preserve"> на момент заключения Договора.</w:t>
      </w:r>
    </w:p>
    <w:p w:rsidR="00A87224" w:rsidRPr="0014100E" w:rsidRDefault="00A87224" w:rsidP="0014100E">
      <w:pPr>
        <w:tabs>
          <w:tab w:val="left" w:pos="780"/>
        </w:tabs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 xml:space="preserve">1.2. ПРОДАВЕЦ продал по настоящему договору земельный участок, свободный от любых имущественных прав и претензий третьих лиц, о которых в момент заключения договора ПРОДАВЕЦ не мог не знать. 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1.3. ПОКУПАТЕЛЬ осмотрел земельный учас</w:t>
      </w:r>
      <w:r w:rsidR="005871B6">
        <w:rPr>
          <w:sz w:val="24"/>
          <w:szCs w:val="24"/>
        </w:rPr>
        <w:t>ток в натуре, ознакомился с его </w:t>
      </w:r>
      <w:r w:rsidRPr="0014100E">
        <w:rPr>
          <w:sz w:val="24"/>
          <w:szCs w:val="24"/>
        </w:rPr>
        <w:t>характеристиками, правовым режимом земель, претензий относительно качества земельного участка не имеет.</w:t>
      </w:r>
    </w:p>
    <w:p w:rsidR="00A87224" w:rsidRPr="0014100E" w:rsidRDefault="00A87224" w:rsidP="0014100E">
      <w:pPr>
        <w:ind w:firstLine="709"/>
        <w:rPr>
          <w:b/>
          <w:sz w:val="24"/>
          <w:szCs w:val="24"/>
        </w:rPr>
      </w:pPr>
    </w:p>
    <w:p w:rsidR="00A87224" w:rsidRPr="0014100E" w:rsidRDefault="00A87224" w:rsidP="0014100E">
      <w:pPr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2. ЦЕНА И ПОРЯДОК РАСЧЕТОВ</w:t>
      </w:r>
    </w:p>
    <w:p w:rsidR="00A87224" w:rsidRPr="0014100E" w:rsidRDefault="00A87224" w:rsidP="0014100E">
      <w:pPr>
        <w:ind w:firstLine="709"/>
        <w:rPr>
          <w:b/>
          <w:i/>
          <w:sz w:val="24"/>
          <w:szCs w:val="24"/>
        </w:rPr>
      </w:pP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2.1. Согласно Протокол</w:t>
      </w:r>
      <w:r w:rsidR="005871B6">
        <w:rPr>
          <w:sz w:val="24"/>
          <w:szCs w:val="24"/>
        </w:rPr>
        <w:t>у № ____ от ____________20___г.</w:t>
      </w:r>
      <w:r w:rsidRPr="0014100E">
        <w:rPr>
          <w:sz w:val="24"/>
          <w:szCs w:val="24"/>
        </w:rPr>
        <w:t xml:space="preserve"> цена земельного участка составляет _____________ (_____________________) рублей.</w:t>
      </w:r>
    </w:p>
    <w:p w:rsidR="00A87224" w:rsidRPr="0014100E" w:rsidRDefault="00A87224" w:rsidP="0014100E">
      <w:pPr>
        <w:tabs>
          <w:tab w:val="left" w:pos="702"/>
        </w:tabs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2.2. С учетом внесенного ранее задатка в размере ________</w:t>
      </w:r>
      <w:r w:rsidR="005871B6">
        <w:rPr>
          <w:sz w:val="24"/>
          <w:szCs w:val="24"/>
        </w:rPr>
        <w:t xml:space="preserve"> </w:t>
      </w:r>
      <w:r w:rsidRPr="0014100E">
        <w:rPr>
          <w:sz w:val="24"/>
          <w:szCs w:val="24"/>
        </w:rPr>
        <w:t>(_________________) рублей ПОКУПАТЕЛЬ оплачивает цену земельного участка в размере ______________ (_________________) единовременно, в течение 7 (Семи) дней с момента заключения настоящего Договора.</w:t>
      </w:r>
    </w:p>
    <w:p w:rsidR="00A87224" w:rsidRPr="0014100E" w:rsidRDefault="00A87224" w:rsidP="0014100E">
      <w:pPr>
        <w:tabs>
          <w:tab w:val="left" w:pos="702"/>
        </w:tabs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lastRenderedPageBreak/>
        <w:t xml:space="preserve">2.3. Оплата цены земельного участка должна быть произведена до момента регистрации перехода права собственности в органе, осуществляющем государственную регистрацию прав. </w:t>
      </w:r>
    </w:p>
    <w:p w:rsidR="00A87224" w:rsidRPr="0014100E" w:rsidRDefault="00A87224" w:rsidP="0014100E">
      <w:pPr>
        <w:keepNext/>
        <w:ind w:firstLine="709"/>
        <w:rPr>
          <w:b/>
          <w:sz w:val="24"/>
          <w:szCs w:val="24"/>
        </w:rPr>
      </w:pPr>
      <w:r w:rsidRPr="0014100E">
        <w:rPr>
          <w:sz w:val="24"/>
          <w:szCs w:val="24"/>
        </w:rPr>
        <w:t>ПОКУПАТЕЛЬ перечисляет оплату цены земельного участка на расчетный счет: ______________________________________________________________________________________________________________________________________________________.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3. ПРАВА И ОБЯЗАННОСТИ СТОРОН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 ПОКУПАТЕЛЬ обязуется:</w:t>
      </w:r>
    </w:p>
    <w:p w:rsidR="00A87224" w:rsidRPr="0014100E" w:rsidRDefault="00A87224" w:rsidP="0014100E">
      <w:pPr>
        <w:tabs>
          <w:tab w:val="left" w:pos="1100"/>
        </w:tabs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3.1.1. Полностью оплатить цену земельного участка в размере, порядке и сроки, установленные настоящим Договором.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3.1.2. В течение 7 (Семи) дней после полной оплаты выкупной цены земельного участка представить ПРОДАВЦУ документы, подтверждающие внесение денежных средств на расчетный счет ПРОДАВЦА.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 xml:space="preserve">3.1.3. Использовать Участок в соответствии с видом разрешенного использования. 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3.1.4. Не допускать действий, приводящих к ухудшению качественных характеристик земельного участка, экологической обстановки близлежащей территории.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3.1.5. Соблюдать при использовании земельного Участка требования экологического, водного, санитарно-гигиенического, градостроительного законодательства, законодательства в сфере пожарной безопасности, а также Правила землепользования и застройки и Правила благоустройства поселения.</w:t>
      </w:r>
    </w:p>
    <w:p w:rsidR="00A87224" w:rsidRPr="0014100E" w:rsidRDefault="00A87224" w:rsidP="0014100E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3.1.6. Соблюдать требования и ограничения при ведении хозяйственной деятельности в охранных зонах линейных объектов, не чинить препятствий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3.1.7.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а также обеспечивать доступ на земельный участок их представителей.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iCs/>
          <w:sz w:val="24"/>
          <w:szCs w:val="24"/>
        </w:rPr>
      </w:pPr>
      <w:r w:rsidRPr="0014100E">
        <w:rPr>
          <w:sz w:val="24"/>
          <w:szCs w:val="24"/>
        </w:rPr>
        <w:t>3.1.8. Перед проведением строительных работ и освоения территории произвести обследование земельного участка на на</w:t>
      </w:r>
      <w:r w:rsidR="00A94606">
        <w:rPr>
          <w:sz w:val="24"/>
          <w:szCs w:val="24"/>
        </w:rPr>
        <w:t>личие взрывоопасных предметов в </w:t>
      </w:r>
      <w:r w:rsidRPr="0014100E">
        <w:rPr>
          <w:sz w:val="24"/>
          <w:szCs w:val="24"/>
        </w:rPr>
        <w:t>соответствии с Федеральным законом "О з</w:t>
      </w:r>
      <w:r w:rsidR="00A94606">
        <w:rPr>
          <w:sz w:val="24"/>
          <w:szCs w:val="24"/>
        </w:rPr>
        <w:t>ащите населения и территорий от </w:t>
      </w:r>
      <w:r w:rsidRPr="0014100E">
        <w:rPr>
          <w:sz w:val="24"/>
          <w:szCs w:val="24"/>
        </w:rPr>
        <w:t>чрезвычайных ситуаций природно</w:t>
      </w:r>
      <w:r w:rsidR="00A94606">
        <w:rPr>
          <w:sz w:val="24"/>
          <w:szCs w:val="24"/>
        </w:rPr>
        <w:t>го и техногенного характера" от </w:t>
      </w:r>
      <w:r w:rsidRPr="0014100E">
        <w:rPr>
          <w:sz w:val="24"/>
          <w:szCs w:val="24"/>
        </w:rPr>
        <w:t>21</w:t>
      </w:r>
      <w:r w:rsidR="00A94606">
        <w:rPr>
          <w:sz w:val="24"/>
          <w:szCs w:val="24"/>
        </w:rPr>
        <w:t> </w:t>
      </w:r>
      <w:r w:rsidRPr="0014100E">
        <w:rPr>
          <w:sz w:val="24"/>
          <w:szCs w:val="24"/>
        </w:rPr>
        <w:t>декабря</w:t>
      </w:r>
      <w:r w:rsidR="00A94606">
        <w:rPr>
          <w:sz w:val="24"/>
          <w:szCs w:val="24"/>
        </w:rPr>
        <w:t> </w:t>
      </w:r>
      <w:r w:rsidRPr="0014100E">
        <w:rPr>
          <w:sz w:val="24"/>
          <w:szCs w:val="24"/>
        </w:rPr>
        <w:t>1994</w:t>
      </w:r>
      <w:r w:rsidR="00A94606">
        <w:rPr>
          <w:sz w:val="24"/>
          <w:szCs w:val="24"/>
        </w:rPr>
        <w:t> </w:t>
      </w:r>
      <w:r w:rsidRPr="0014100E">
        <w:rPr>
          <w:sz w:val="24"/>
          <w:szCs w:val="24"/>
        </w:rPr>
        <w:t>года №</w:t>
      </w:r>
      <w:r w:rsidR="00A94606">
        <w:rPr>
          <w:sz w:val="24"/>
          <w:szCs w:val="24"/>
        </w:rPr>
        <w:t> </w:t>
      </w:r>
      <w:r w:rsidRPr="0014100E">
        <w:rPr>
          <w:sz w:val="24"/>
          <w:szCs w:val="24"/>
        </w:rPr>
        <w:t xml:space="preserve">68-ФЗ, </w:t>
      </w:r>
      <w:r w:rsidRPr="0014100E">
        <w:rPr>
          <w:iCs/>
          <w:sz w:val="24"/>
          <w:szCs w:val="24"/>
        </w:rPr>
        <w:t>Распоряжением губернатора Ленинградской области от</w:t>
      </w:r>
      <w:r w:rsidR="00A94606">
        <w:rPr>
          <w:iCs/>
          <w:sz w:val="24"/>
          <w:szCs w:val="24"/>
        </w:rPr>
        <w:t xml:space="preserve"> </w:t>
      </w:r>
      <w:r w:rsidRPr="0014100E">
        <w:rPr>
          <w:iCs/>
          <w:sz w:val="24"/>
          <w:szCs w:val="24"/>
        </w:rPr>
        <w:t>7</w:t>
      </w:r>
      <w:r w:rsidR="00A94606">
        <w:rPr>
          <w:iCs/>
          <w:sz w:val="24"/>
          <w:szCs w:val="24"/>
        </w:rPr>
        <w:t xml:space="preserve"> апреля </w:t>
      </w:r>
      <w:r w:rsidRPr="0014100E">
        <w:rPr>
          <w:iCs/>
          <w:sz w:val="24"/>
          <w:szCs w:val="24"/>
        </w:rPr>
        <w:t xml:space="preserve">1999 </w:t>
      </w:r>
      <w:r w:rsidR="00A94606">
        <w:rPr>
          <w:iCs/>
          <w:sz w:val="24"/>
          <w:szCs w:val="24"/>
        </w:rPr>
        <w:t xml:space="preserve">года </w:t>
      </w:r>
      <w:r w:rsidRPr="0014100E">
        <w:rPr>
          <w:iCs/>
          <w:sz w:val="24"/>
          <w:szCs w:val="24"/>
        </w:rPr>
        <w:t>№</w:t>
      </w:r>
      <w:r w:rsidR="00A94606">
        <w:rPr>
          <w:iCs/>
          <w:sz w:val="24"/>
          <w:szCs w:val="24"/>
        </w:rPr>
        <w:t> </w:t>
      </w:r>
      <w:r w:rsidRPr="0014100E">
        <w:rPr>
          <w:iCs/>
          <w:sz w:val="24"/>
          <w:szCs w:val="24"/>
        </w:rPr>
        <w:t>165-рг  "Об организации работ по обнаружению, обезвреживанию, вывозу и уничтожению взрывоопасных предметов на территории Ленинградской области".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3.2. ПРОДАВЕЦ обязуется: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3.2.1.  В течение 5 (Пяти) дней со дня получения документов, перечисленн</w:t>
      </w:r>
      <w:r w:rsidR="00A94606">
        <w:rPr>
          <w:sz w:val="24"/>
          <w:szCs w:val="24"/>
        </w:rPr>
        <w:t>ых в </w:t>
      </w:r>
      <w:r w:rsidRPr="0014100E">
        <w:rPr>
          <w:sz w:val="24"/>
          <w:szCs w:val="24"/>
        </w:rPr>
        <w:t>п.3.1.2. Договора при условии поступления денежных средств в полном объеме подать заявление о государственной регистрации</w:t>
      </w:r>
      <w:r w:rsidR="00A94606">
        <w:rPr>
          <w:sz w:val="24"/>
          <w:szCs w:val="24"/>
        </w:rPr>
        <w:t xml:space="preserve"> перехода права собственности в </w:t>
      </w:r>
      <w:r w:rsidRPr="0014100E">
        <w:rPr>
          <w:sz w:val="24"/>
          <w:szCs w:val="24"/>
        </w:rPr>
        <w:t>установленном законом порядке.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3.2.2. Не вмешиваться в хозяйственную деятельность ПОКУПАТЕЛЯ, есл</w:t>
      </w:r>
      <w:r w:rsidR="00A94606">
        <w:rPr>
          <w:sz w:val="24"/>
          <w:szCs w:val="24"/>
        </w:rPr>
        <w:t>и она </w:t>
      </w:r>
      <w:r w:rsidRPr="0014100E">
        <w:rPr>
          <w:sz w:val="24"/>
          <w:szCs w:val="24"/>
        </w:rPr>
        <w:t>не противоречит   действующему законодательству Российской Федерации.</w:t>
      </w:r>
    </w:p>
    <w:p w:rsidR="00A87224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94606" w:rsidRDefault="00A94606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94606" w:rsidRDefault="00A94606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94606" w:rsidRDefault="00A94606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94606" w:rsidRPr="0014100E" w:rsidRDefault="00A94606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lastRenderedPageBreak/>
        <w:t>4. ОТВЕТСТВЕННОСТЬ СТОРОН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5. СРОК ДЕЙСТВИЯ НАСТОЯЩЕГО ДОГОВОРА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86307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Настоящий</w:t>
      </w:r>
      <w:r w:rsidR="00A87224" w:rsidRPr="0014100E">
        <w:rPr>
          <w:sz w:val="24"/>
          <w:szCs w:val="24"/>
        </w:rPr>
        <w:t xml:space="preserve"> Договор вступает в силу с мо</w:t>
      </w:r>
      <w:r w:rsidRPr="0014100E">
        <w:rPr>
          <w:sz w:val="24"/>
          <w:szCs w:val="24"/>
        </w:rPr>
        <w:t>мента подписания его Сторонами.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Участок считается переданным от ПРОДАВЦА к ПОКУПАТЕЛЮ с момента подписания Договора Сторонами. В связи с тем, что никаких претензий друг к другу относительно качества проданного Участка или исполнения других условий Договора Стороны не имеют, настоящий Договор является передаточным актом.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Право собственности на Участок перех</w:t>
      </w:r>
      <w:r w:rsidR="00A94606">
        <w:rPr>
          <w:sz w:val="24"/>
          <w:szCs w:val="24"/>
        </w:rPr>
        <w:t>одит к ПОКУПАТЕЛЮ с момента его </w:t>
      </w:r>
      <w:r w:rsidRPr="0014100E">
        <w:rPr>
          <w:sz w:val="24"/>
          <w:szCs w:val="24"/>
        </w:rPr>
        <w:t>регистрации права в органе, осуществляющем гос</w:t>
      </w:r>
      <w:r w:rsidR="00863074" w:rsidRPr="0014100E">
        <w:rPr>
          <w:sz w:val="24"/>
          <w:szCs w:val="24"/>
        </w:rPr>
        <w:t>ударственную регистрацию прав.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6. ЗАКЛЮЧИТЕЛЬНЫЕ ПОЛОЖЕНИЯ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6.1. Все споры и разногласия, которые могу</w:t>
      </w:r>
      <w:r w:rsidR="00A94606">
        <w:rPr>
          <w:sz w:val="24"/>
          <w:szCs w:val="24"/>
        </w:rPr>
        <w:t>т возникнуть между сторонами по </w:t>
      </w:r>
      <w:r w:rsidRPr="0014100E">
        <w:rPr>
          <w:sz w:val="24"/>
          <w:szCs w:val="24"/>
        </w:rPr>
        <w:t>вопросам, не нашедшим своего разрешения в тексте Договора, будут разрешаться путем переговоров в соответствии с действующим законодательством Российской Федерации. При не урегулировании в процессе переговоров спорных вопросов, споры разрешаются в суде.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6.2. Любые изменения и дополнения к настоя</w:t>
      </w:r>
      <w:r w:rsidR="00A94606">
        <w:rPr>
          <w:sz w:val="24"/>
          <w:szCs w:val="24"/>
        </w:rPr>
        <w:t>щему Договору действительны при </w:t>
      </w:r>
      <w:r w:rsidRPr="0014100E">
        <w:rPr>
          <w:sz w:val="24"/>
          <w:szCs w:val="24"/>
        </w:rPr>
        <w:t xml:space="preserve">условии, если они совершены в письменной форме и </w:t>
      </w:r>
      <w:r w:rsidR="00A94606">
        <w:rPr>
          <w:sz w:val="24"/>
          <w:szCs w:val="24"/>
        </w:rPr>
        <w:t>подписаны сторонами или </w:t>
      </w:r>
      <w:r w:rsidRPr="0014100E">
        <w:rPr>
          <w:sz w:val="24"/>
          <w:szCs w:val="24"/>
        </w:rPr>
        <w:t>надлежаще уполномоченными на то представителями сторон.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6.3. Все уведомления и сообщения должны направляться в письменной форме.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6.5. Договор в электронной форме заключ</w:t>
      </w:r>
      <w:r w:rsidR="00A94606">
        <w:rPr>
          <w:sz w:val="24"/>
          <w:szCs w:val="24"/>
        </w:rPr>
        <w:t>ается на электронной площадке с </w:t>
      </w:r>
      <w:r w:rsidRPr="0014100E">
        <w:rPr>
          <w:sz w:val="24"/>
          <w:szCs w:val="24"/>
        </w:rPr>
        <w:t>использованием Сторонами квалифицированной</w:t>
      </w:r>
      <w:r w:rsidR="00A94606">
        <w:rPr>
          <w:sz w:val="24"/>
          <w:szCs w:val="24"/>
        </w:rPr>
        <w:t xml:space="preserve"> электронной подписи. Договор в </w:t>
      </w:r>
      <w:r w:rsidRPr="0014100E">
        <w:rPr>
          <w:sz w:val="24"/>
          <w:szCs w:val="24"/>
        </w:rPr>
        <w:t>электронной форме считается заключенным с момента его подписания квалифицированной электронной подписью ПРОДАВЦА и ПОКУПАТЕЛЯ.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ПОДПИСИ   СТОРОН</w:t>
      </w:r>
    </w:p>
    <w:p w:rsidR="00A87224" w:rsidRPr="00A87224" w:rsidRDefault="00A87224" w:rsidP="00A87224">
      <w:pPr>
        <w:ind w:right="15"/>
        <w:rPr>
          <w:b/>
          <w:sz w:val="24"/>
          <w:szCs w:val="24"/>
        </w:rPr>
      </w:pPr>
    </w:p>
    <w:p w:rsidR="00A87224" w:rsidRPr="00A87224" w:rsidRDefault="00A87224" w:rsidP="00A87224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A87224">
        <w:rPr>
          <w:rFonts w:eastAsia="Batang"/>
          <w:b/>
          <w:sz w:val="24"/>
          <w:szCs w:val="24"/>
          <w:lang w:eastAsia="en-US"/>
        </w:rPr>
        <w:t>ПРОДАВЕЦ                                                                           ПОКУПАТЕЛЬ</w:t>
      </w:r>
    </w:p>
    <w:p w:rsidR="00A87224" w:rsidRPr="00A87224" w:rsidRDefault="00A87224" w:rsidP="00A87224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:rsidR="00A87224" w:rsidRPr="00A87224" w:rsidRDefault="00A87224" w:rsidP="00A87224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A87224">
        <w:rPr>
          <w:rFonts w:eastAsia="Batang"/>
          <w:b/>
          <w:sz w:val="24"/>
          <w:szCs w:val="24"/>
          <w:lang w:eastAsia="en-US"/>
        </w:rPr>
        <w:t>__________________                                                             ____________________</w:t>
      </w:r>
    </w:p>
    <w:p w:rsidR="00A87224" w:rsidRDefault="00A87224" w:rsidP="002D44AB">
      <w:pPr>
        <w:suppressAutoHyphens/>
        <w:jc w:val="center"/>
        <w:rPr>
          <w:szCs w:val="22"/>
        </w:rPr>
      </w:pPr>
    </w:p>
    <w:p w:rsidR="002D44AB" w:rsidRPr="00A87224" w:rsidRDefault="002D44AB" w:rsidP="002D44AB">
      <w:pPr>
        <w:suppressAutoHyphens/>
        <w:jc w:val="center"/>
        <w:rPr>
          <w:szCs w:val="22"/>
        </w:rPr>
      </w:pPr>
      <w:r>
        <w:rPr>
          <w:szCs w:val="22"/>
        </w:rPr>
        <w:t>______________________</w:t>
      </w:r>
    </w:p>
    <w:sectPr w:rsidR="002D44AB" w:rsidRPr="00A87224" w:rsidSect="003F4490"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86" w:rsidRDefault="001E5886" w:rsidP="00863074">
      <w:r>
        <w:separator/>
      </w:r>
    </w:p>
  </w:endnote>
  <w:endnote w:type="continuationSeparator" w:id="0">
    <w:p w:rsidR="001E5886" w:rsidRDefault="001E5886" w:rsidP="0086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86" w:rsidRDefault="001E5886" w:rsidP="00863074">
      <w:r>
        <w:separator/>
      </w:r>
    </w:p>
  </w:footnote>
  <w:footnote w:type="continuationSeparator" w:id="0">
    <w:p w:rsidR="001E5886" w:rsidRDefault="001E5886" w:rsidP="0086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74" w:rsidRDefault="0086307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83ADA">
      <w:rPr>
        <w:noProof/>
      </w:rPr>
      <w:t>2</w:t>
    </w:r>
    <w:r>
      <w:fldChar w:fldCharType="end"/>
    </w:r>
  </w:p>
  <w:p w:rsidR="00A87224" w:rsidRDefault="00A872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8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033C8"/>
    <w:multiLevelType w:val="hybridMultilevel"/>
    <w:tmpl w:val="7D56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1F8"/>
    <w:rsid w:val="000478EB"/>
    <w:rsid w:val="000F1A02"/>
    <w:rsid w:val="0011374C"/>
    <w:rsid w:val="001371FF"/>
    <w:rsid w:val="00137667"/>
    <w:rsid w:val="0014100E"/>
    <w:rsid w:val="001464B2"/>
    <w:rsid w:val="001960F3"/>
    <w:rsid w:val="001A2440"/>
    <w:rsid w:val="001B4F8D"/>
    <w:rsid w:val="001D6ED2"/>
    <w:rsid w:val="001E5886"/>
    <w:rsid w:val="001F265D"/>
    <w:rsid w:val="00285D0C"/>
    <w:rsid w:val="002A03DA"/>
    <w:rsid w:val="002A2B11"/>
    <w:rsid w:val="002D44AB"/>
    <w:rsid w:val="002F22EB"/>
    <w:rsid w:val="00326996"/>
    <w:rsid w:val="003F4490"/>
    <w:rsid w:val="00401100"/>
    <w:rsid w:val="0043001D"/>
    <w:rsid w:val="004914DD"/>
    <w:rsid w:val="004A4B84"/>
    <w:rsid w:val="004B71BE"/>
    <w:rsid w:val="00511A2B"/>
    <w:rsid w:val="00531AFF"/>
    <w:rsid w:val="00554BEC"/>
    <w:rsid w:val="005871B6"/>
    <w:rsid w:val="00595F6F"/>
    <w:rsid w:val="005B3061"/>
    <w:rsid w:val="005C0140"/>
    <w:rsid w:val="005C64CB"/>
    <w:rsid w:val="005E77D7"/>
    <w:rsid w:val="006415B0"/>
    <w:rsid w:val="006463D8"/>
    <w:rsid w:val="006953EF"/>
    <w:rsid w:val="0070473B"/>
    <w:rsid w:val="00711921"/>
    <w:rsid w:val="007169AD"/>
    <w:rsid w:val="00734627"/>
    <w:rsid w:val="0077058B"/>
    <w:rsid w:val="00796BD1"/>
    <w:rsid w:val="007A696D"/>
    <w:rsid w:val="007E2243"/>
    <w:rsid w:val="00823E39"/>
    <w:rsid w:val="00841391"/>
    <w:rsid w:val="00863074"/>
    <w:rsid w:val="008A3858"/>
    <w:rsid w:val="008E17E0"/>
    <w:rsid w:val="008E784B"/>
    <w:rsid w:val="009448A5"/>
    <w:rsid w:val="009840BA"/>
    <w:rsid w:val="00A03876"/>
    <w:rsid w:val="00A13C7B"/>
    <w:rsid w:val="00A83ADA"/>
    <w:rsid w:val="00A87224"/>
    <w:rsid w:val="00A94606"/>
    <w:rsid w:val="00AE1A2A"/>
    <w:rsid w:val="00B4177D"/>
    <w:rsid w:val="00B52D22"/>
    <w:rsid w:val="00B63493"/>
    <w:rsid w:val="00B83D8D"/>
    <w:rsid w:val="00B95FEE"/>
    <w:rsid w:val="00BF2B0B"/>
    <w:rsid w:val="00C12BCC"/>
    <w:rsid w:val="00C60184"/>
    <w:rsid w:val="00C76181"/>
    <w:rsid w:val="00CB3DA4"/>
    <w:rsid w:val="00CC2EFF"/>
    <w:rsid w:val="00D368DC"/>
    <w:rsid w:val="00D651F8"/>
    <w:rsid w:val="00D97342"/>
    <w:rsid w:val="00E55215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5FE90-90E5-44D7-8C01-E19F0A3D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7224"/>
    <w:rPr>
      <w:b/>
      <w:sz w:val="24"/>
    </w:rPr>
  </w:style>
  <w:style w:type="character" w:customStyle="1" w:styleId="20">
    <w:name w:val="Заголовок 2 Знак"/>
    <w:link w:val="2"/>
    <w:rsid w:val="00A87224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87224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87224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87224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A87224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A872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87224"/>
    <w:rPr>
      <w:sz w:val="28"/>
    </w:rPr>
  </w:style>
  <w:style w:type="character" w:customStyle="1" w:styleId="ae">
    <w:name w:val="Нижний колонтитул Знак"/>
    <w:link w:val="af"/>
    <w:rsid w:val="00A87224"/>
    <w:rPr>
      <w:sz w:val="28"/>
    </w:rPr>
  </w:style>
  <w:style w:type="paragraph" w:styleId="af">
    <w:name w:val="footer"/>
    <w:basedOn w:val="a0"/>
    <w:link w:val="ae"/>
    <w:rsid w:val="00A87224"/>
    <w:pPr>
      <w:tabs>
        <w:tab w:val="center" w:pos="4677"/>
        <w:tab w:val="right" w:pos="9355"/>
      </w:tabs>
    </w:pPr>
  </w:style>
  <w:style w:type="paragraph" w:styleId="af0">
    <w:name w:val="List Paragraph"/>
    <w:basedOn w:val="a0"/>
    <w:link w:val="af1"/>
    <w:qFormat/>
    <w:rsid w:val="00A87224"/>
    <w:pPr>
      <w:ind w:left="720"/>
      <w:contextualSpacing/>
    </w:pPr>
  </w:style>
  <w:style w:type="character" w:customStyle="1" w:styleId="af1">
    <w:name w:val="Абзац списка Знак"/>
    <w:link w:val="af0"/>
    <w:rsid w:val="00A87224"/>
    <w:rPr>
      <w:sz w:val="28"/>
    </w:rPr>
  </w:style>
  <w:style w:type="character" w:customStyle="1" w:styleId="11">
    <w:name w:val="Заголовок №1_"/>
    <w:link w:val="12"/>
    <w:uiPriority w:val="99"/>
    <w:locked/>
    <w:rsid w:val="00A87224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A87224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A87224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A87224"/>
    <w:pPr>
      <w:shd w:val="clear" w:color="auto" w:fill="FFFFFF"/>
      <w:spacing w:line="317" w:lineRule="exact"/>
    </w:pPr>
    <w:rPr>
      <w:sz w:val="27"/>
      <w:szCs w:val="27"/>
    </w:rPr>
  </w:style>
  <w:style w:type="character" w:styleId="af4">
    <w:name w:val="Emphasis"/>
    <w:qFormat/>
    <w:rsid w:val="00A87224"/>
    <w:rPr>
      <w:i/>
      <w:iCs/>
    </w:rPr>
  </w:style>
  <w:style w:type="table" w:customStyle="1" w:styleId="13">
    <w:name w:val="Сетка таблицы1"/>
    <w:basedOn w:val="a2"/>
    <w:next w:val="a9"/>
    <w:rsid w:val="00A8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A872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consultantplus://offline/ref=3F564FF30C8BC20CE025566677A87B88A0CF79F2DB40CCF887B439488C65658733B49D0A83F5125554D35514662B0C2252222A1BCFs3D6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ts-tender.ru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s://www.rts-tender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rts-tender.ru/" TargetMode="External"/><Relationship Id="rId23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3F564FF30C8BC20CE025566677A87B88A0CF79F2DB40CCF887B439488C65658733B49D0A82FC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yperlink" Target="https://www.rts-tender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81</TotalTime>
  <Pages>18</Pages>
  <Words>6618</Words>
  <Characters>37729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7</cp:revision>
  <cp:lastPrinted>2025-08-14T05:30:00Z</cp:lastPrinted>
  <dcterms:created xsi:type="dcterms:W3CDTF">2025-08-11T12:31:00Z</dcterms:created>
  <dcterms:modified xsi:type="dcterms:W3CDTF">2025-08-14T05:31:00Z</dcterms:modified>
</cp:coreProperties>
</file>