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55D" w:rsidRPr="008C7E12" w:rsidRDefault="0048255D" w:rsidP="00DB5C9F">
      <w:pPr>
        <w:ind w:left="4678"/>
        <w:rPr>
          <w:sz w:val="24"/>
          <w:szCs w:val="24"/>
        </w:rPr>
      </w:pPr>
      <w:r w:rsidRPr="008C7E12">
        <w:rPr>
          <w:sz w:val="24"/>
          <w:szCs w:val="24"/>
        </w:rPr>
        <w:t>Приложение №</w:t>
      </w:r>
      <w:r w:rsidR="00DB5C9F" w:rsidRPr="008C7E12">
        <w:rPr>
          <w:sz w:val="24"/>
          <w:szCs w:val="24"/>
        </w:rPr>
        <w:t> </w:t>
      </w:r>
      <w:r w:rsidRPr="008C7E12">
        <w:rPr>
          <w:sz w:val="24"/>
          <w:szCs w:val="24"/>
        </w:rPr>
        <w:t>1</w:t>
      </w:r>
    </w:p>
    <w:p w:rsidR="0048255D" w:rsidRPr="008C7E12" w:rsidRDefault="0048255D" w:rsidP="00DB5C9F">
      <w:pPr>
        <w:ind w:left="4678"/>
        <w:rPr>
          <w:sz w:val="24"/>
          <w:szCs w:val="24"/>
        </w:rPr>
      </w:pPr>
      <w:r w:rsidRPr="008C7E12">
        <w:rPr>
          <w:sz w:val="24"/>
          <w:szCs w:val="24"/>
        </w:rPr>
        <w:t>к аукционной документации</w:t>
      </w:r>
    </w:p>
    <w:p w:rsidR="0048255D" w:rsidRPr="008C7E12" w:rsidRDefault="0048255D" w:rsidP="00DB5C9F">
      <w:pPr>
        <w:ind w:left="4678"/>
        <w:rPr>
          <w:sz w:val="24"/>
          <w:szCs w:val="24"/>
        </w:rPr>
      </w:pPr>
    </w:p>
    <w:p w:rsidR="0048255D" w:rsidRPr="008C7E12" w:rsidRDefault="0048255D" w:rsidP="00DB5C9F">
      <w:pPr>
        <w:ind w:left="4678"/>
        <w:rPr>
          <w:b/>
          <w:bCs/>
          <w:sz w:val="24"/>
          <w:szCs w:val="24"/>
        </w:rPr>
      </w:pPr>
      <w:r w:rsidRPr="008C7E12">
        <w:rPr>
          <w:b/>
          <w:bCs/>
          <w:sz w:val="24"/>
          <w:szCs w:val="24"/>
        </w:rPr>
        <w:t>ФОРМА</w:t>
      </w:r>
    </w:p>
    <w:p w:rsidR="0048255D" w:rsidRPr="008C7E12" w:rsidRDefault="0048255D" w:rsidP="00DB5C9F">
      <w:pPr>
        <w:tabs>
          <w:tab w:val="left" w:pos="3060"/>
          <w:tab w:val="left" w:pos="3780"/>
        </w:tabs>
        <w:ind w:left="4678"/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В администрацию Тихвинского района</w:t>
      </w:r>
    </w:p>
    <w:p w:rsidR="0048255D" w:rsidRPr="008C7E12" w:rsidRDefault="0048255D" w:rsidP="00DB5C9F">
      <w:pPr>
        <w:tabs>
          <w:tab w:val="left" w:pos="3060"/>
          <w:tab w:val="left" w:pos="3780"/>
        </w:tabs>
        <w:jc w:val="center"/>
        <w:rPr>
          <w:b/>
          <w:sz w:val="24"/>
          <w:szCs w:val="24"/>
        </w:rPr>
      </w:pPr>
    </w:p>
    <w:p w:rsidR="0048255D" w:rsidRPr="008C7E12" w:rsidRDefault="0048255D" w:rsidP="00DB5C9F">
      <w:pPr>
        <w:jc w:val="center"/>
        <w:rPr>
          <w:b/>
          <w:sz w:val="24"/>
          <w:szCs w:val="24"/>
        </w:rPr>
      </w:pPr>
      <w:r w:rsidRPr="008C7E12">
        <w:rPr>
          <w:b/>
          <w:bCs/>
          <w:sz w:val="24"/>
          <w:szCs w:val="24"/>
        </w:rPr>
        <w:t xml:space="preserve">ЗАЯВКА </w:t>
      </w:r>
      <w:r w:rsidRPr="008C7E12">
        <w:rPr>
          <w:b/>
          <w:sz w:val="24"/>
          <w:szCs w:val="24"/>
        </w:rPr>
        <w:t>НА УЧАСТИЕ В АУКЦИОНЕ</w:t>
      </w:r>
    </w:p>
    <w:p w:rsidR="0048255D" w:rsidRPr="008C7E12" w:rsidRDefault="0048255D" w:rsidP="00DB5C9F">
      <w:pPr>
        <w:jc w:val="center"/>
        <w:rPr>
          <w:rFonts w:eastAsia="Calibri"/>
          <w:sz w:val="24"/>
          <w:szCs w:val="24"/>
          <w:lang w:eastAsia="en-US"/>
        </w:rPr>
      </w:pPr>
    </w:p>
    <w:p w:rsidR="0048255D" w:rsidRPr="008C7E12" w:rsidRDefault="0048255D" w:rsidP="00DB5C9F">
      <w:pPr>
        <w:numPr>
          <w:ilvl w:val="0"/>
          <w:numId w:val="19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 xml:space="preserve">Ознакомившись с Извещением и аукционной документацией о проведении аукциона по продаже земельного участка, находящегося в собственности муниципального образования Тихвинское городское поселение Тихвинского муниципального района Ленинградской области, опубликованными на официальном сайте </w:t>
      </w:r>
      <w:r w:rsidRPr="008C7E12">
        <w:rPr>
          <w:sz w:val="24"/>
          <w:szCs w:val="24"/>
          <w:lang w:val="en-US" w:eastAsia="en-US"/>
        </w:rPr>
        <w:t>www</w:t>
      </w:r>
      <w:r w:rsidRPr="008C7E12">
        <w:rPr>
          <w:sz w:val="24"/>
          <w:szCs w:val="24"/>
          <w:lang w:eastAsia="en-US"/>
        </w:rPr>
        <w:t>.</w:t>
      </w:r>
      <w:r w:rsidRPr="008C7E12">
        <w:rPr>
          <w:sz w:val="24"/>
          <w:szCs w:val="24"/>
          <w:lang w:val="en-US" w:eastAsia="en-US"/>
        </w:rPr>
        <w:t>torgi</w:t>
      </w:r>
      <w:r w:rsidRPr="008C7E12">
        <w:rPr>
          <w:sz w:val="24"/>
          <w:szCs w:val="24"/>
          <w:lang w:eastAsia="en-US"/>
        </w:rPr>
        <w:t>.</w:t>
      </w:r>
      <w:r w:rsidRPr="008C7E12">
        <w:rPr>
          <w:sz w:val="24"/>
          <w:szCs w:val="24"/>
          <w:lang w:val="en-US" w:eastAsia="en-US"/>
        </w:rPr>
        <w:t>gov</w:t>
      </w:r>
      <w:r w:rsidRPr="008C7E12">
        <w:rPr>
          <w:sz w:val="24"/>
          <w:szCs w:val="24"/>
          <w:lang w:eastAsia="en-US"/>
        </w:rPr>
        <w:t>.</w:t>
      </w:r>
      <w:r w:rsidRPr="008C7E12">
        <w:rPr>
          <w:sz w:val="24"/>
          <w:szCs w:val="24"/>
          <w:lang w:val="en-US" w:eastAsia="en-US"/>
        </w:rPr>
        <w:t>ru</w:t>
      </w:r>
      <w:r w:rsidRPr="008C7E12">
        <w:rPr>
          <w:sz w:val="24"/>
          <w:szCs w:val="24"/>
          <w:lang w:eastAsia="en-US"/>
        </w:rPr>
        <w:t xml:space="preserve">, </w:t>
      </w:r>
      <w:hyperlink r:id="rId7" w:history="1">
        <w:r w:rsidRPr="008C7E12">
          <w:rPr>
            <w:bCs/>
            <w:sz w:val="24"/>
            <w:szCs w:val="24"/>
          </w:rPr>
          <w:t>https://www.rts-tender.ru/</w:t>
        </w:r>
      </w:hyperlink>
      <w:r w:rsidRPr="008C7E12">
        <w:rPr>
          <w:bCs/>
          <w:sz w:val="24"/>
          <w:szCs w:val="24"/>
        </w:rPr>
        <w:t xml:space="preserve">, </w:t>
      </w:r>
      <w:r w:rsidRPr="008C7E12">
        <w:rPr>
          <w:sz w:val="24"/>
          <w:szCs w:val="24"/>
        </w:rPr>
        <w:t>https://admtih.ru/ , изучив предмет аукциона – земельный участок с кадастровым номером 47:13:1202013:39, начальная цена 969 935,52 руб., сумма задатка 193 987,10 руб., п</w:t>
      </w:r>
      <w:r w:rsidR="00FB6E6C" w:rsidRPr="008C7E12">
        <w:rPr>
          <w:sz w:val="24"/>
          <w:szCs w:val="24"/>
        </w:rPr>
        <w:t>ередаваемого в собственность на </w:t>
      </w:r>
      <w:r w:rsidRPr="008C7E12">
        <w:rPr>
          <w:sz w:val="24"/>
          <w:szCs w:val="24"/>
        </w:rPr>
        <w:t>основании постановления администрац</w:t>
      </w:r>
      <w:r w:rsidR="00FB6E6C" w:rsidRPr="008C7E12">
        <w:rPr>
          <w:sz w:val="24"/>
          <w:szCs w:val="24"/>
        </w:rPr>
        <w:t>ии Тихвинского района от «____» </w:t>
      </w:r>
      <w:r w:rsidRPr="008C7E12">
        <w:rPr>
          <w:sz w:val="24"/>
          <w:szCs w:val="24"/>
        </w:rPr>
        <w:t>___________ 2026 года №</w:t>
      </w:r>
      <w:r w:rsidR="00FB6E6C" w:rsidRPr="008C7E12">
        <w:rPr>
          <w:sz w:val="24"/>
          <w:szCs w:val="24"/>
        </w:rPr>
        <w:t> </w:t>
      </w:r>
      <w:r w:rsidRPr="008C7E12">
        <w:rPr>
          <w:sz w:val="24"/>
          <w:szCs w:val="24"/>
        </w:rPr>
        <w:t>___________ «О проведении аукциона по продаже земельного участка с кадастровым номером 47:13:1202013:39, расп</w:t>
      </w:r>
      <w:r w:rsidR="00FB6E6C" w:rsidRPr="008C7E12">
        <w:rPr>
          <w:sz w:val="24"/>
          <w:szCs w:val="24"/>
        </w:rPr>
        <w:t>оложенного по </w:t>
      </w:r>
      <w:r w:rsidRPr="008C7E12">
        <w:rPr>
          <w:sz w:val="24"/>
          <w:szCs w:val="24"/>
        </w:rPr>
        <w:t>адресу: Российская Федерация, Ленинградская область, Тихвинский муниципальный район, Тихвинское городское поселение, город Тихвин, улица Ильинская, земельный участок 33, в электронной форме»</w:t>
      </w:r>
    </w:p>
    <w:p w:rsidR="0048255D" w:rsidRPr="008C7E12" w:rsidRDefault="0048255D" w:rsidP="0048255D">
      <w:pPr>
        <w:rPr>
          <w:sz w:val="24"/>
          <w:szCs w:val="24"/>
        </w:rPr>
      </w:pPr>
      <w:r w:rsidRPr="008C7E12">
        <w:rPr>
          <w:sz w:val="24"/>
          <w:szCs w:val="24"/>
        </w:rPr>
        <w:t>___________________________________________________________________________</w:t>
      </w:r>
    </w:p>
    <w:p w:rsidR="0048255D" w:rsidRPr="008C7E12" w:rsidRDefault="0048255D" w:rsidP="0048255D">
      <w:pPr>
        <w:jc w:val="center"/>
        <w:rPr>
          <w:sz w:val="20"/>
          <w:szCs w:val="18"/>
        </w:rPr>
      </w:pPr>
      <w:r w:rsidRPr="008C7E12">
        <w:rPr>
          <w:sz w:val="20"/>
          <w:szCs w:val="18"/>
        </w:rPr>
        <w:t>(фамилия, имя, отчество физического лица, подающего заявку)</w:t>
      </w:r>
    </w:p>
    <w:p w:rsidR="0048255D" w:rsidRPr="008C7E12" w:rsidRDefault="0048255D" w:rsidP="0048255D">
      <w:pPr>
        <w:rPr>
          <w:sz w:val="24"/>
          <w:szCs w:val="24"/>
        </w:rPr>
      </w:pPr>
      <w:r w:rsidRPr="008C7E12">
        <w:rPr>
          <w:sz w:val="24"/>
          <w:szCs w:val="24"/>
        </w:rPr>
        <w:t>действующий на основании ___________________</w:t>
      </w:r>
      <w:r w:rsidR="00FB6E6C" w:rsidRPr="008C7E12">
        <w:rPr>
          <w:sz w:val="24"/>
          <w:szCs w:val="24"/>
        </w:rPr>
        <w:t>_______________________________</w:t>
      </w:r>
      <w:r w:rsidRPr="008C7E12">
        <w:rPr>
          <w:sz w:val="24"/>
          <w:szCs w:val="24"/>
        </w:rPr>
        <w:t>,</w:t>
      </w:r>
    </w:p>
    <w:p w:rsidR="0048255D" w:rsidRPr="008C7E12" w:rsidRDefault="0048255D" w:rsidP="00FB6E6C">
      <w:pPr>
        <w:ind w:left="2410"/>
        <w:jc w:val="center"/>
        <w:rPr>
          <w:sz w:val="20"/>
          <w:szCs w:val="18"/>
        </w:rPr>
      </w:pPr>
      <w:r w:rsidRPr="008C7E12">
        <w:rPr>
          <w:sz w:val="20"/>
          <w:szCs w:val="18"/>
        </w:rPr>
        <w:t>(в случае подачи заявки представителем заявителя)</w:t>
      </w:r>
    </w:p>
    <w:p w:rsidR="0048255D" w:rsidRPr="008C7E12" w:rsidRDefault="0048255D" w:rsidP="0048255D">
      <w:pPr>
        <w:rPr>
          <w:sz w:val="24"/>
          <w:szCs w:val="24"/>
        </w:rPr>
      </w:pPr>
      <w:r w:rsidRPr="008C7E12">
        <w:rPr>
          <w:sz w:val="24"/>
          <w:szCs w:val="24"/>
        </w:rPr>
        <w:t>просит принять настоящую Заявку на участие в аукционе, проводимого администрацией Тихвинского района (далее - Заявитель</w:t>
      </w:r>
      <w:r w:rsidR="00FB6E6C" w:rsidRPr="008C7E12">
        <w:rPr>
          <w:sz w:val="24"/>
          <w:szCs w:val="24"/>
        </w:rPr>
        <w:t xml:space="preserve">) «___» ____________ 20____ г. в </w:t>
      </w:r>
      <w:r w:rsidRPr="008C7E12">
        <w:rPr>
          <w:sz w:val="24"/>
          <w:szCs w:val="24"/>
        </w:rPr>
        <w:t>___ ч.</w:t>
      </w:r>
      <w:r w:rsidR="001B6DC8" w:rsidRPr="008C7E12">
        <w:rPr>
          <w:sz w:val="24"/>
          <w:szCs w:val="24"/>
        </w:rPr>
        <w:t xml:space="preserve"> </w:t>
      </w:r>
      <w:r w:rsidRPr="008C7E12">
        <w:rPr>
          <w:sz w:val="24"/>
          <w:szCs w:val="24"/>
        </w:rPr>
        <w:t>____</w:t>
      </w:r>
      <w:r w:rsidR="00FB6E6C" w:rsidRPr="008C7E12">
        <w:rPr>
          <w:sz w:val="24"/>
          <w:szCs w:val="24"/>
        </w:rPr>
        <w:t xml:space="preserve"> </w:t>
      </w:r>
      <w:r w:rsidRPr="008C7E12">
        <w:rPr>
          <w:sz w:val="24"/>
          <w:szCs w:val="24"/>
        </w:rPr>
        <w:t>мин. на электронной торговой площадке,</w:t>
      </w:r>
      <w:r w:rsidR="001B6DC8" w:rsidRPr="008C7E12">
        <w:rPr>
          <w:sz w:val="24"/>
          <w:szCs w:val="24"/>
        </w:rPr>
        <w:t xml:space="preserve"> находящейся в сети интернет по </w:t>
      </w:r>
      <w:r w:rsidRPr="008C7E12">
        <w:rPr>
          <w:sz w:val="24"/>
          <w:szCs w:val="24"/>
        </w:rPr>
        <w:t xml:space="preserve">адресу </w:t>
      </w:r>
      <w:r w:rsidRPr="008C7E12">
        <w:rPr>
          <w:bCs/>
          <w:sz w:val="24"/>
          <w:szCs w:val="24"/>
        </w:rPr>
        <w:t>https://www.rts-tender.ru/</w:t>
      </w:r>
      <w:r w:rsidRPr="008C7E12">
        <w:rPr>
          <w:sz w:val="24"/>
          <w:szCs w:val="24"/>
        </w:rPr>
        <w:t>.</w:t>
      </w:r>
    </w:p>
    <w:p w:rsidR="001B6DC8" w:rsidRPr="008C7E12" w:rsidRDefault="0048255D" w:rsidP="001B6DC8">
      <w:pPr>
        <w:numPr>
          <w:ilvl w:val="0"/>
          <w:numId w:val="19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Подавая настоящую заявку на участие в аукционе, Заявитель обязуется соблюдать условия проведения аукциона, содержащиеся в Извещении и аукционной документации.</w:t>
      </w:r>
    </w:p>
    <w:p w:rsidR="001B6DC8" w:rsidRPr="008C7E12" w:rsidRDefault="0048255D" w:rsidP="001B6DC8">
      <w:pPr>
        <w:numPr>
          <w:ilvl w:val="0"/>
          <w:numId w:val="19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Федерации.</w:t>
      </w:r>
    </w:p>
    <w:p w:rsidR="001B6DC8" w:rsidRPr="008C7E12" w:rsidRDefault="0048255D" w:rsidP="001B6DC8">
      <w:pPr>
        <w:numPr>
          <w:ilvl w:val="0"/>
          <w:numId w:val="19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Настоящим Заявитель подтверждает, что обязуется самостоятельно отслеживать изменения, вносимые в аукционную документацию, размещ</w:t>
      </w:r>
      <w:r w:rsidR="001B6DC8" w:rsidRPr="008C7E12">
        <w:rPr>
          <w:sz w:val="24"/>
          <w:szCs w:val="24"/>
        </w:rPr>
        <w:t>аемую на </w:t>
      </w:r>
      <w:r w:rsidRPr="008C7E12">
        <w:rPr>
          <w:sz w:val="24"/>
          <w:szCs w:val="24"/>
        </w:rPr>
        <w:t>официальном сайте, а также принимает на себя риски несвоевременного получения указанной информации.</w:t>
      </w:r>
    </w:p>
    <w:p w:rsidR="001B6DC8" w:rsidRPr="008C7E12" w:rsidRDefault="0048255D" w:rsidP="001B6DC8">
      <w:pPr>
        <w:numPr>
          <w:ilvl w:val="0"/>
          <w:numId w:val="19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 xml:space="preserve">В случае признания победителем аукциона </w:t>
      </w:r>
      <w:r w:rsidR="001B6DC8" w:rsidRPr="008C7E12">
        <w:rPr>
          <w:sz w:val="24"/>
          <w:szCs w:val="24"/>
        </w:rPr>
        <w:t>Заявитель обязуется заключить с </w:t>
      </w:r>
      <w:r w:rsidRPr="008C7E12">
        <w:rPr>
          <w:sz w:val="24"/>
          <w:szCs w:val="24"/>
        </w:rPr>
        <w:t>Организатором аукциона договор купли-продажи земельного участка, в сроки, определенные аукционной документацией и оплат</w:t>
      </w:r>
      <w:r w:rsidR="001B6DC8" w:rsidRPr="008C7E12">
        <w:rPr>
          <w:sz w:val="24"/>
          <w:szCs w:val="24"/>
        </w:rPr>
        <w:t>ить выкупную цену в размере и в </w:t>
      </w:r>
      <w:r w:rsidRPr="008C7E12">
        <w:rPr>
          <w:sz w:val="24"/>
          <w:szCs w:val="24"/>
        </w:rPr>
        <w:t>сроки, определенные договором купли-продажи.</w:t>
      </w:r>
    </w:p>
    <w:p w:rsidR="001B6DC8" w:rsidRPr="008C7E12" w:rsidRDefault="0048255D" w:rsidP="001B6DC8">
      <w:pPr>
        <w:numPr>
          <w:ilvl w:val="0"/>
          <w:numId w:val="19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Заявитель осведомлен о том, что он впра</w:t>
      </w:r>
      <w:r w:rsidR="001B6DC8" w:rsidRPr="008C7E12">
        <w:rPr>
          <w:sz w:val="24"/>
          <w:szCs w:val="24"/>
        </w:rPr>
        <w:t>ве отозвать настоящую заявку до </w:t>
      </w:r>
      <w:r w:rsidRPr="008C7E12">
        <w:rPr>
          <w:sz w:val="24"/>
          <w:szCs w:val="24"/>
        </w:rPr>
        <w:t>момента приобретения им статуса участника аукциона и что при этом сумма внесенного задатка возвращается Заявителю в поряд</w:t>
      </w:r>
      <w:r w:rsidR="001B6DC8" w:rsidRPr="008C7E12">
        <w:rPr>
          <w:sz w:val="24"/>
          <w:szCs w:val="24"/>
        </w:rPr>
        <w:t>ке, установленном соглашением о </w:t>
      </w:r>
      <w:r w:rsidRPr="008C7E12">
        <w:rPr>
          <w:sz w:val="24"/>
          <w:szCs w:val="24"/>
        </w:rPr>
        <w:t>гарантийном обеспечении на электронной площадке «РТС-тендер».</w:t>
      </w:r>
    </w:p>
    <w:p w:rsidR="0048255D" w:rsidRPr="008C7E12" w:rsidRDefault="0048255D" w:rsidP="001B6DC8">
      <w:pPr>
        <w:numPr>
          <w:ilvl w:val="0"/>
          <w:numId w:val="19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В соответствии с Федеральным законом от 27</w:t>
      </w:r>
      <w:r w:rsidR="001B6DC8" w:rsidRPr="008C7E12">
        <w:rPr>
          <w:sz w:val="24"/>
          <w:szCs w:val="24"/>
        </w:rPr>
        <w:t xml:space="preserve"> июля </w:t>
      </w:r>
      <w:r w:rsidRPr="008C7E12">
        <w:rPr>
          <w:sz w:val="24"/>
          <w:szCs w:val="24"/>
        </w:rPr>
        <w:t>2006 г</w:t>
      </w:r>
      <w:r w:rsidR="001B6DC8" w:rsidRPr="008C7E12">
        <w:rPr>
          <w:sz w:val="24"/>
          <w:szCs w:val="24"/>
        </w:rPr>
        <w:t>ода</w:t>
      </w:r>
      <w:r w:rsidRPr="008C7E12">
        <w:rPr>
          <w:sz w:val="24"/>
          <w:szCs w:val="24"/>
        </w:rPr>
        <w:t xml:space="preserve"> №</w:t>
      </w:r>
      <w:r w:rsidR="001B6DC8" w:rsidRPr="008C7E12">
        <w:rPr>
          <w:sz w:val="24"/>
          <w:szCs w:val="24"/>
        </w:rPr>
        <w:t> 152-ФЗ «О </w:t>
      </w:r>
      <w:r w:rsidRPr="008C7E12">
        <w:rPr>
          <w:sz w:val="24"/>
          <w:szCs w:val="24"/>
        </w:rPr>
        <w:t>персональных данных» даю свое согласие продавцу на обработку следующих персональных данных с использованием и без использо</w:t>
      </w:r>
      <w:r w:rsidR="001B6DC8" w:rsidRPr="008C7E12">
        <w:rPr>
          <w:sz w:val="24"/>
          <w:szCs w:val="24"/>
        </w:rPr>
        <w:t>вания средств автоматизации:</w:t>
      </w:r>
    </w:p>
    <w:p w:rsidR="001B6DC8" w:rsidRPr="008C7E12" w:rsidRDefault="0048255D" w:rsidP="001B6DC8">
      <w:pPr>
        <w:numPr>
          <w:ilvl w:val="0"/>
          <w:numId w:val="20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 xml:space="preserve">Я подтверждаю, что ознакомлен (а), что обработка персональных данных может осуществляться путем сбора, систематизации, накопления, хранения, уточнения </w:t>
      </w:r>
      <w:r w:rsidRPr="008C7E12">
        <w:rPr>
          <w:sz w:val="24"/>
          <w:szCs w:val="24"/>
        </w:rPr>
        <w:lastRenderedPageBreak/>
        <w:t>(обновление, изменение), использования, передачи, обезличива</w:t>
      </w:r>
      <w:r w:rsidR="001B6DC8" w:rsidRPr="008C7E12">
        <w:rPr>
          <w:sz w:val="24"/>
          <w:szCs w:val="24"/>
        </w:rPr>
        <w:t>ния, блокирования, уничтожения.</w:t>
      </w:r>
    </w:p>
    <w:p w:rsidR="001B6DC8" w:rsidRPr="008C7E12" w:rsidRDefault="0048255D" w:rsidP="001B6DC8">
      <w:pPr>
        <w:numPr>
          <w:ilvl w:val="0"/>
          <w:numId w:val="20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Я уведомлен(а) о своем праве отозвать согласие на обработку персональных данных путем подачи Организатору аукциона письменного заявлени</w:t>
      </w:r>
      <w:r w:rsidR="001B6DC8" w:rsidRPr="008C7E12">
        <w:rPr>
          <w:sz w:val="24"/>
          <w:szCs w:val="24"/>
        </w:rPr>
        <w:t>я.</w:t>
      </w:r>
    </w:p>
    <w:p w:rsidR="0048255D" w:rsidRPr="008C7E12" w:rsidRDefault="0048255D" w:rsidP="001B6DC8">
      <w:pPr>
        <w:numPr>
          <w:ilvl w:val="0"/>
          <w:numId w:val="20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Подтверждаю, что ознакомлен (а) с пол</w:t>
      </w:r>
      <w:r w:rsidR="001B6DC8" w:rsidRPr="008C7E12">
        <w:rPr>
          <w:sz w:val="24"/>
          <w:szCs w:val="24"/>
        </w:rPr>
        <w:t>ожениями Федерального закона от </w:t>
      </w:r>
      <w:r w:rsidRPr="008C7E12">
        <w:rPr>
          <w:sz w:val="24"/>
          <w:szCs w:val="24"/>
        </w:rPr>
        <w:t>27</w:t>
      </w:r>
      <w:r w:rsidR="001B6DC8" w:rsidRPr="008C7E12">
        <w:rPr>
          <w:sz w:val="24"/>
          <w:szCs w:val="24"/>
        </w:rPr>
        <w:t xml:space="preserve"> июля </w:t>
      </w:r>
      <w:r w:rsidRPr="008C7E12">
        <w:rPr>
          <w:sz w:val="24"/>
          <w:szCs w:val="24"/>
        </w:rPr>
        <w:t xml:space="preserve">2006 </w:t>
      </w:r>
      <w:r w:rsidR="001B6DC8" w:rsidRPr="008C7E12">
        <w:rPr>
          <w:sz w:val="24"/>
          <w:szCs w:val="24"/>
        </w:rPr>
        <w:t xml:space="preserve">года </w:t>
      </w:r>
      <w:r w:rsidRPr="008C7E12">
        <w:rPr>
          <w:sz w:val="24"/>
          <w:szCs w:val="24"/>
        </w:rPr>
        <w:t>№</w:t>
      </w:r>
      <w:r w:rsidR="001B6DC8" w:rsidRPr="008C7E12">
        <w:rPr>
          <w:sz w:val="24"/>
          <w:szCs w:val="24"/>
          <w:lang w:val="en-US"/>
        </w:rPr>
        <w:t> </w:t>
      </w:r>
      <w:r w:rsidRPr="008C7E12">
        <w:rPr>
          <w:sz w:val="24"/>
          <w:szCs w:val="24"/>
        </w:rPr>
        <w:t>152-ФЗ «О персональных</w:t>
      </w:r>
      <w:r w:rsidR="001B6DC8" w:rsidRPr="008C7E12">
        <w:rPr>
          <w:sz w:val="24"/>
          <w:szCs w:val="24"/>
        </w:rPr>
        <w:t xml:space="preserve"> данных», права и обязанности в</w:t>
      </w:r>
      <w:r w:rsidR="001B6DC8" w:rsidRPr="008C7E12">
        <w:rPr>
          <w:sz w:val="24"/>
          <w:szCs w:val="24"/>
          <w:lang w:val="en-US"/>
        </w:rPr>
        <w:t> </w:t>
      </w:r>
      <w:r w:rsidRPr="008C7E12">
        <w:rPr>
          <w:sz w:val="24"/>
          <w:szCs w:val="24"/>
        </w:rPr>
        <w:t xml:space="preserve">области защиты персональных данных мне разъяснены.  </w:t>
      </w:r>
    </w:p>
    <w:p w:rsidR="0048255D" w:rsidRPr="008C7E12" w:rsidRDefault="0048255D" w:rsidP="00817FC9">
      <w:pPr>
        <w:numPr>
          <w:ilvl w:val="0"/>
          <w:numId w:val="19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Место нахождения, телефон и банковские реквизиты Заявителя:</w:t>
      </w:r>
    </w:p>
    <w:p w:rsidR="0048255D" w:rsidRPr="008C7E12" w:rsidRDefault="0048255D" w:rsidP="0048255D">
      <w:pPr>
        <w:rPr>
          <w:sz w:val="24"/>
          <w:szCs w:val="24"/>
        </w:rPr>
      </w:pPr>
      <w:r w:rsidRPr="008C7E1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17FC9" w:rsidRPr="008C7E12">
        <w:rPr>
          <w:sz w:val="24"/>
          <w:szCs w:val="24"/>
        </w:rPr>
        <w:t>_______________________________</w:t>
      </w:r>
    </w:p>
    <w:p w:rsidR="0048255D" w:rsidRPr="008C7E12" w:rsidRDefault="0048255D" w:rsidP="00817FC9">
      <w:pPr>
        <w:jc w:val="center"/>
        <w:rPr>
          <w:sz w:val="20"/>
        </w:rPr>
      </w:pPr>
      <w:r w:rsidRPr="008C7E12">
        <w:rPr>
          <w:sz w:val="20"/>
        </w:rPr>
        <w:t>(паспортные данные физического лица, место жительства, банковс</w:t>
      </w:r>
      <w:r w:rsidR="00817FC9" w:rsidRPr="008C7E12">
        <w:rPr>
          <w:sz w:val="20"/>
        </w:rPr>
        <w:t>кие реквизиты, номер телефона и</w:t>
      </w:r>
      <w:r w:rsidR="00817FC9" w:rsidRPr="008C7E12">
        <w:rPr>
          <w:sz w:val="20"/>
          <w:lang w:val="en-US"/>
        </w:rPr>
        <w:t> </w:t>
      </w:r>
      <w:r w:rsidRPr="008C7E12">
        <w:rPr>
          <w:sz w:val="20"/>
        </w:rPr>
        <w:t>адрес электронной почты подающего заявку.)</w:t>
      </w:r>
    </w:p>
    <w:p w:rsidR="0048255D" w:rsidRPr="008C7E12" w:rsidRDefault="0048255D" w:rsidP="0048255D">
      <w:pPr>
        <w:ind w:firstLine="709"/>
        <w:rPr>
          <w:sz w:val="24"/>
          <w:szCs w:val="24"/>
        </w:rPr>
      </w:pPr>
      <w:r w:rsidRPr="008C7E12">
        <w:rPr>
          <w:sz w:val="24"/>
          <w:szCs w:val="24"/>
        </w:rPr>
        <w:t>К заявке указанной формы прилагаются следующие документы:</w:t>
      </w:r>
    </w:p>
    <w:p w:rsidR="0048255D" w:rsidRPr="008C7E12" w:rsidRDefault="0048255D" w:rsidP="0048255D">
      <w:pPr>
        <w:rPr>
          <w:sz w:val="24"/>
          <w:szCs w:val="24"/>
        </w:rPr>
      </w:pPr>
      <w:r w:rsidRPr="008C7E1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48255D" w:rsidRPr="008C7E12" w:rsidRDefault="0048255D" w:rsidP="0048255D">
      <w:pPr>
        <w:rPr>
          <w:sz w:val="24"/>
          <w:szCs w:val="24"/>
        </w:rPr>
      </w:pPr>
    </w:p>
    <w:p w:rsidR="00554BEC" w:rsidRPr="008C7E12" w:rsidRDefault="0048255D" w:rsidP="009752BE">
      <w:pPr>
        <w:rPr>
          <w:sz w:val="24"/>
          <w:szCs w:val="24"/>
        </w:rPr>
      </w:pPr>
      <w:r w:rsidRPr="008C7E12">
        <w:rPr>
          <w:sz w:val="24"/>
          <w:szCs w:val="24"/>
        </w:rPr>
        <w:t>Подпись Заявителя</w:t>
      </w:r>
      <w:r w:rsidR="00817FC9" w:rsidRPr="008C7E12">
        <w:rPr>
          <w:sz w:val="24"/>
          <w:szCs w:val="24"/>
        </w:rPr>
        <w:t xml:space="preserve"> </w:t>
      </w:r>
      <w:r w:rsidRPr="008C7E12">
        <w:rPr>
          <w:sz w:val="24"/>
          <w:szCs w:val="24"/>
        </w:rPr>
        <w:t>___________________</w:t>
      </w:r>
      <w:r w:rsidR="00817FC9" w:rsidRPr="008C7E12">
        <w:rPr>
          <w:sz w:val="24"/>
          <w:szCs w:val="24"/>
        </w:rPr>
        <w:t>__</w:t>
      </w:r>
      <w:r w:rsidRPr="008C7E12">
        <w:rPr>
          <w:sz w:val="24"/>
          <w:szCs w:val="24"/>
        </w:rPr>
        <w:t>_______ «_____» ______________ 20____ г.</w:t>
      </w:r>
      <w:bookmarkStart w:id="0" w:name="_GoBack"/>
      <w:bookmarkEnd w:id="0"/>
    </w:p>
    <w:sectPr w:rsidR="00554BEC" w:rsidRPr="008C7E12" w:rsidSect="00D00C46">
      <w:headerReference w:type="default" r:id="rId8"/>
      <w:pgSz w:w="11907" w:h="16840"/>
      <w:pgMar w:top="851" w:right="1134" w:bottom="992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B86" w:rsidRDefault="00F84B86" w:rsidP="00A96C43">
      <w:r>
        <w:separator/>
      </w:r>
    </w:p>
  </w:endnote>
  <w:endnote w:type="continuationSeparator" w:id="0">
    <w:p w:rsidR="00F84B86" w:rsidRDefault="00F84B86" w:rsidP="00A96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B86" w:rsidRDefault="00F84B86" w:rsidP="00A96C43">
      <w:r>
        <w:separator/>
      </w:r>
    </w:p>
  </w:footnote>
  <w:footnote w:type="continuationSeparator" w:id="0">
    <w:p w:rsidR="00F84B86" w:rsidRDefault="00F84B86" w:rsidP="00A96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568" w:rsidRDefault="0093456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752BE">
      <w:rPr>
        <w:noProof/>
      </w:rPr>
      <w:t>2</w:t>
    </w:r>
    <w:r>
      <w:fldChar w:fldCharType="end"/>
    </w:r>
  </w:p>
  <w:p w:rsidR="00934568" w:rsidRDefault="0093456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2CF750B"/>
    <w:multiLevelType w:val="hybridMultilevel"/>
    <w:tmpl w:val="D0A84302"/>
    <w:lvl w:ilvl="0" w:tplc="F1CA5928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28C6ADFA">
      <w:start w:val="1"/>
      <w:numFmt w:val="bullet"/>
      <w:pStyle w:val="a"/>
      <w:lvlText w:val="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E41BE8"/>
    <w:multiLevelType w:val="hybridMultilevel"/>
    <w:tmpl w:val="BC34B4A6"/>
    <w:lvl w:ilvl="0" w:tplc="7AB6FA4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2F526F4"/>
    <w:multiLevelType w:val="hybridMultilevel"/>
    <w:tmpl w:val="21BEEE92"/>
    <w:lvl w:ilvl="0" w:tplc="B2C26118">
      <w:start w:val="1"/>
      <w:numFmt w:val="decimal"/>
      <w:lvlText w:val="2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765887"/>
    <w:multiLevelType w:val="hybridMultilevel"/>
    <w:tmpl w:val="22C2C18E"/>
    <w:lvl w:ilvl="0" w:tplc="FC389724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A230DE6"/>
    <w:multiLevelType w:val="hybridMultilevel"/>
    <w:tmpl w:val="B784C13A"/>
    <w:lvl w:ilvl="0" w:tplc="E5EA04AC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CB943C1"/>
    <w:multiLevelType w:val="hybridMultilevel"/>
    <w:tmpl w:val="269A5766"/>
    <w:lvl w:ilvl="0" w:tplc="0419000F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0E947603"/>
    <w:multiLevelType w:val="hybridMultilevel"/>
    <w:tmpl w:val="217CDBC6"/>
    <w:lvl w:ilvl="0" w:tplc="BFDE4D44">
      <w:start w:val="1"/>
      <w:numFmt w:val="decimal"/>
      <w:lvlText w:val="6.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DAE5215"/>
    <w:multiLevelType w:val="singleLevel"/>
    <w:tmpl w:val="B40E1A2C"/>
    <w:name w:val="WW8Num26"/>
    <w:lvl w:ilvl="0">
      <w:start w:val="1"/>
      <w:numFmt w:val="bullet"/>
      <w:lvlText w:val="-"/>
      <w:lvlJc w:val="left"/>
      <w:pPr>
        <w:tabs>
          <w:tab w:val="num" w:pos="1380"/>
        </w:tabs>
        <w:ind w:left="1380" w:hanging="408"/>
      </w:pPr>
      <w:rPr>
        <w:rFonts w:ascii="Times New Roman" w:hAnsi="Times New Roman" w:hint="default"/>
      </w:rPr>
    </w:lvl>
  </w:abstractNum>
  <w:abstractNum w:abstractNumId="10" w15:restartNumberingAfterBreak="0">
    <w:nsid w:val="1DF92095"/>
    <w:multiLevelType w:val="hybridMultilevel"/>
    <w:tmpl w:val="6318F88E"/>
    <w:lvl w:ilvl="0" w:tplc="0AF6C58A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5C673C"/>
    <w:multiLevelType w:val="hybridMultilevel"/>
    <w:tmpl w:val="08785F12"/>
    <w:lvl w:ilvl="0" w:tplc="574455C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4B625D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A2A84"/>
    <w:multiLevelType w:val="hybridMultilevel"/>
    <w:tmpl w:val="72083C26"/>
    <w:lvl w:ilvl="0" w:tplc="E5EA04AC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55B1848"/>
    <w:multiLevelType w:val="hybridMultilevel"/>
    <w:tmpl w:val="7658969A"/>
    <w:lvl w:ilvl="0" w:tplc="0CCC4C9E">
      <w:numFmt w:val="bullet"/>
      <w:lvlText w:val="-"/>
      <w:lvlJc w:val="left"/>
      <w:pPr>
        <w:ind w:left="531" w:hanging="128"/>
      </w:pPr>
      <w:rPr>
        <w:rFonts w:hint="default"/>
        <w:w w:val="100"/>
        <w:lang w:val="ru-RU" w:eastAsia="en-US" w:bidi="ar-SA"/>
      </w:rPr>
    </w:lvl>
    <w:lvl w:ilvl="1" w:tplc="C7FE1856">
      <w:numFmt w:val="bullet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 w:tplc="0FF6D3F4">
      <w:numFmt w:val="bullet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 w:tplc="E222EAB6">
      <w:numFmt w:val="bullet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 w:tplc="CF1AA6A4">
      <w:numFmt w:val="bullet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 w:tplc="83389A94">
      <w:numFmt w:val="bullet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 w:tplc="A634B588">
      <w:numFmt w:val="bullet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 w:tplc="93AEDDD0">
      <w:numFmt w:val="bullet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 w:tplc="1FB6E81C">
      <w:numFmt w:val="bullet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14" w15:restartNumberingAfterBreak="0">
    <w:nsid w:val="3BF5591B"/>
    <w:multiLevelType w:val="hybridMultilevel"/>
    <w:tmpl w:val="D81EA80C"/>
    <w:lvl w:ilvl="0" w:tplc="6854DD7E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FE739CF"/>
    <w:multiLevelType w:val="hybridMultilevel"/>
    <w:tmpl w:val="CE52CD16"/>
    <w:lvl w:ilvl="0" w:tplc="A03E0836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715480"/>
    <w:multiLevelType w:val="hybridMultilevel"/>
    <w:tmpl w:val="15BE91AC"/>
    <w:lvl w:ilvl="0" w:tplc="04C682F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5627DD5"/>
    <w:multiLevelType w:val="hybridMultilevel"/>
    <w:tmpl w:val="F5C07D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A7771E5"/>
    <w:multiLevelType w:val="singleLevel"/>
    <w:tmpl w:val="38B4BB82"/>
    <w:lvl w:ilvl="0">
      <w:start w:val="1"/>
      <w:numFmt w:val="bullet"/>
      <w:lvlText w:val=""/>
      <w:lvlJc w:val="left"/>
      <w:pPr>
        <w:tabs>
          <w:tab w:val="num" w:pos="3690"/>
        </w:tabs>
        <w:ind w:left="3690" w:hanging="3690"/>
      </w:pPr>
      <w:rPr>
        <w:rFonts w:ascii="Symbol" w:hAnsi="Symbol" w:hint="default"/>
      </w:rPr>
    </w:lvl>
  </w:abstractNum>
  <w:abstractNum w:abstractNumId="19" w15:restartNumberingAfterBreak="0">
    <w:nsid w:val="4F972A54"/>
    <w:multiLevelType w:val="hybridMultilevel"/>
    <w:tmpl w:val="A60EE096"/>
    <w:lvl w:ilvl="0" w:tplc="FFFFFFFF">
      <w:start w:val="1"/>
      <w:numFmt w:val="bullet"/>
      <w:lvlText w:val=""/>
      <w:lvlJc w:val="left"/>
      <w:pPr>
        <w:tabs>
          <w:tab w:val="num" w:pos="615"/>
        </w:tabs>
        <w:ind w:left="615" w:hanging="255"/>
      </w:pPr>
      <w:rPr>
        <w:rFonts w:ascii="Wingdings" w:hAnsi="Wingdings" w:hint="default"/>
        <w:sz w:val="16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7664E0"/>
    <w:multiLevelType w:val="hybridMultilevel"/>
    <w:tmpl w:val="E2244288"/>
    <w:lvl w:ilvl="0" w:tplc="B318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76A35C8"/>
    <w:multiLevelType w:val="hybridMultilevel"/>
    <w:tmpl w:val="22C2C18E"/>
    <w:lvl w:ilvl="0" w:tplc="FC389724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77D1AC4"/>
    <w:multiLevelType w:val="hybridMultilevel"/>
    <w:tmpl w:val="FC42369E"/>
    <w:lvl w:ilvl="0" w:tplc="A03E0836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DCD59EE"/>
    <w:multiLevelType w:val="hybridMultilevel"/>
    <w:tmpl w:val="70B09C48"/>
    <w:lvl w:ilvl="0" w:tplc="F080F708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3F86726"/>
    <w:multiLevelType w:val="hybridMultilevel"/>
    <w:tmpl w:val="EE5C05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8A72DE3"/>
    <w:multiLevelType w:val="hybridMultilevel"/>
    <w:tmpl w:val="EE5C05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C084E50"/>
    <w:multiLevelType w:val="hybridMultilevel"/>
    <w:tmpl w:val="D07E283A"/>
    <w:lvl w:ilvl="0" w:tplc="B318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E8B12B0"/>
    <w:multiLevelType w:val="hybridMultilevel"/>
    <w:tmpl w:val="BC34B4A6"/>
    <w:lvl w:ilvl="0" w:tplc="7AB6FA4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2"/>
  </w:num>
  <w:num w:numId="3">
    <w:abstractNumId w:val="7"/>
  </w:num>
  <w:num w:numId="4">
    <w:abstractNumId w:val="9"/>
  </w:num>
  <w:num w:numId="5">
    <w:abstractNumId w:val="19"/>
  </w:num>
  <w:num w:numId="6">
    <w:abstractNumId w:val="11"/>
  </w:num>
  <w:num w:numId="7">
    <w:abstractNumId w:val="13"/>
  </w:num>
  <w:num w:numId="8">
    <w:abstractNumId w:val="0"/>
  </w:num>
  <w:num w:numId="9">
    <w:abstractNumId w:val="1"/>
  </w:num>
  <w:num w:numId="10">
    <w:abstractNumId w:val="16"/>
  </w:num>
  <w:num w:numId="11">
    <w:abstractNumId w:val="14"/>
  </w:num>
  <w:num w:numId="12">
    <w:abstractNumId w:val="15"/>
  </w:num>
  <w:num w:numId="13">
    <w:abstractNumId w:val="20"/>
  </w:num>
  <w:num w:numId="14">
    <w:abstractNumId w:val="4"/>
  </w:num>
  <w:num w:numId="15">
    <w:abstractNumId w:val="3"/>
  </w:num>
  <w:num w:numId="16">
    <w:abstractNumId w:val="12"/>
  </w:num>
  <w:num w:numId="17">
    <w:abstractNumId w:val="21"/>
  </w:num>
  <w:num w:numId="18">
    <w:abstractNumId w:val="26"/>
  </w:num>
  <w:num w:numId="19">
    <w:abstractNumId w:val="25"/>
  </w:num>
  <w:num w:numId="20">
    <w:abstractNumId w:val="17"/>
  </w:num>
  <w:num w:numId="21">
    <w:abstractNumId w:val="24"/>
  </w:num>
  <w:num w:numId="22">
    <w:abstractNumId w:val="10"/>
  </w:num>
  <w:num w:numId="23">
    <w:abstractNumId w:val="27"/>
  </w:num>
  <w:num w:numId="24">
    <w:abstractNumId w:val="22"/>
  </w:num>
  <w:num w:numId="25">
    <w:abstractNumId w:val="6"/>
  </w:num>
  <w:num w:numId="26">
    <w:abstractNumId w:val="23"/>
  </w:num>
  <w:num w:numId="27">
    <w:abstractNumId w:val="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3E9C"/>
    <w:rsid w:val="00004787"/>
    <w:rsid w:val="00036FAA"/>
    <w:rsid w:val="000478EB"/>
    <w:rsid w:val="000C1F4F"/>
    <w:rsid w:val="000F1A02"/>
    <w:rsid w:val="00107711"/>
    <w:rsid w:val="00137667"/>
    <w:rsid w:val="00137CDE"/>
    <w:rsid w:val="001464B2"/>
    <w:rsid w:val="001A2440"/>
    <w:rsid w:val="001B4F8D"/>
    <w:rsid w:val="001B6DC8"/>
    <w:rsid w:val="001C6994"/>
    <w:rsid w:val="001D27AE"/>
    <w:rsid w:val="001F265D"/>
    <w:rsid w:val="001F4384"/>
    <w:rsid w:val="001F5CBA"/>
    <w:rsid w:val="00207855"/>
    <w:rsid w:val="002303FC"/>
    <w:rsid w:val="00285D0C"/>
    <w:rsid w:val="002A2B11"/>
    <w:rsid w:val="002A6324"/>
    <w:rsid w:val="002F22EB"/>
    <w:rsid w:val="00326996"/>
    <w:rsid w:val="00387E88"/>
    <w:rsid w:val="003E7098"/>
    <w:rsid w:val="0043001D"/>
    <w:rsid w:val="00455C01"/>
    <w:rsid w:val="0048255D"/>
    <w:rsid w:val="00486A5E"/>
    <w:rsid w:val="004914DD"/>
    <w:rsid w:val="00511A2B"/>
    <w:rsid w:val="0051476D"/>
    <w:rsid w:val="00554BEC"/>
    <w:rsid w:val="00595F6F"/>
    <w:rsid w:val="005C0140"/>
    <w:rsid w:val="005C5053"/>
    <w:rsid w:val="006415B0"/>
    <w:rsid w:val="006463D8"/>
    <w:rsid w:val="0067171E"/>
    <w:rsid w:val="006953EF"/>
    <w:rsid w:val="00711921"/>
    <w:rsid w:val="00723489"/>
    <w:rsid w:val="00767D4F"/>
    <w:rsid w:val="00796BD1"/>
    <w:rsid w:val="007A696D"/>
    <w:rsid w:val="007B0847"/>
    <w:rsid w:val="007B4566"/>
    <w:rsid w:val="007E5E67"/>
    <w:rsid w:val="00814B2F"/>
    <w:rsid w:val="00817FC9"/>
    <w:rsid w:val="008A3858"/>
    <w:rsid w:val="008C7E12"/>
    <w:rsid w:val="008D2E98"/>
    <w:rsid w:val="00902517"/>
    <w:rsid w:val="00913768"/>
    <w:rsid w:val="00934568"/>
    <w:rsid w:val="009752BE"/>
    <w:rsid w:val="009840BA"/>
    <w:rsid w:val="009B3E9C"/>
    <w:rsid w:val="009E5AED"/>
    <w:rsid w:val="00A01303"/>
    <w:rsid w:val="00A03876"/>
    <w:rsid w:val="00A13C7B"/>
    <w:rsid w:val="00A96C43"/>
    <w:rsid w:val="00AC13E0"/>
    <w:rsid w:val="00AE1A2A"/>
    <w:rsid w:val="00AF73C3"/>
    <w:rsid w:val="00B474B3"/>
    <w:rsid w:val="00B52D22"/>
    <w:rsid w:val="00B83D8D"/>
    <w:rsid w:val="00B95FEE"/>
    <w:rsid w:val="00BA2BAA"/>
    <w:rsid w:val="00BF2B0B"/>
    <w:rsid w:val="00C30CBC"/>
    <w:rsid w:val="00C6372D"/>
    <w:rsid w:val="00C75586"/>
    <w:rsid w:val="00CB1A73"/>
    <w:rsid w:val="00D00C46"/>
    <w:rsid w:val="00D15C01"/>
    <w:rsid w:val="00D368DC"/>
    <w:rsid w:val="00D97342"/>
    <w:rsid w:val="00DB5C9F"/>
    <w:rsid w:val="00DF03CE"/>
    <w:rsid w:val="00EB488C"/>
    <w:rsid w:val="00EC4BDB"/>
    <w:rsid w:val="00F4320C"/>
    <w:rsid w:val="00F71B7A"/>
    <w:rsid w:val="00F74553"/>
    <w:rsid w:val="00F822DF"/>
    <w:rsid w:val="00F84B86"/>
    <w:rsid w:val="00F944A1"/>
    <w:rsid w:val="00FB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BA57B"/>
  <w15:chartTrackingRefBased/>
  <w15:docId w15:val="{9F8C242B-231E-4B82-8D33-D574CEF1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jc w:val="both"/>
    </w:pPr>
    <w:rPr>
      <w:sz w:val="28"/>
    </w:rPr>
  </w:style>
  <w:style w:type="paragraph" w:styleId="1">
    <w:name w:val="heading 1"/>
    <w:basedOn w:val="a0"/>
    <w:next w:val="a0"/>
    <w:link w:val="10"/>
    <w:qFormat/>
    <w:pPr>
      <w:keepNext/>
      <w:jc w:val="left"/>
      <w:outlineLvl w:val="0"/>
    </w:pPr>
    <w:rPr>
      <w:b/>
      <w:sz w:val="24"/>
    </w:rPr>
  </w:style>
  <w:style w:type="paragraph" w:styleId="2">
    <w:name w:val="heading 2"/>
    <w:basedOn w:val="a0"/>
    <w:next w:val="a0"/>
    <w:link w:val="20"/>
    <w:qFormat/>
    <w:pPr>
      <w:keepNext/>
      <w:jc w:val="left"/>
      <w:outlineLvl w:val="1"/>
    </w:pPr>
    <w:rPr>
      <w:rFonts w:ascii="Tahoma" w:hAnsi="Tahoma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jc w:val="center"/>
      <w:outlineLvl w:val="3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8255D"/>
    <w:rPr>
      <w:b/>
      <w:sz w:val="24"/>
    </w:rPr>
  </w:style>
  <w:style w:type="character" w:customStyle="1" w:styleId="20">
    <w:name w:val="Заголовок 2 Знак"/>
    <w:link w:val="2"/>
    <w:rsid w:val="0048255D"/>
    <w:rPr>
      <w:rFonts w:ascii="Tahoma" w:hAnsi="Tahoma"/>
      <w:b/>
      <w:sz w:val="26"/>
    </w:rPr>
  </w:style>
  <w:style w:type="character" w:customStyle="1" w:styleId="40">
    <w:name w:val="Заголовок 4 Знак"/>
    <w:link w:val="4"/>
    <w:rsid w:val="0048255D"/>
    <w:rPr>
      <w:b/>
      <w:sz w:val="22"/>
    </w:rPr>
  </w:style>
  <w:style w:type="paragraph" w:customStyle="1" w:styleId="a4">
    <w:name w:val="Администрация"/>
    <w:pPr>
      <w:tabs>
        <w:tab w:val="left" w:pos="284"/>
      </w:tabs>
      <w:spacing w:line="360" w:lineRule="auto"/>
      <w:ind w:firstLine="709"/>
    </w:pPr>
    <w:rPr>
      <w:noProof/>
      <w:sz w:val="28"/>
    </w:rPr>
  </w:style>
  <w:style w:type="paragraph" w:customStyle="1" w:styleId="a5">
    <w:name w:val="постановление"/>
    <w:autoRedefine/>
    <w:pPr>
      <w:ind w:right="-1"/>
      <w:jc w:val="both"/>
    </w:pPr>
    <w:rPr>
      <w:rFonts w:ascii="Arial" w:hAnsi="Arial"/>
      <w:sz w:val="24"/>
    </w:rPr>
  </w:style>
  <w:style w:type="paragraph" w:styleId="a6">
    <w:name w:val="Body Text"/>
    <w:basedOn w:val="a0"/>
    <w:link w:val="a7"/>
    <w:uiPriority w:val="1"/>
    <w:qFormat/>
    <w:rPr>
      <w:sz w:val="24"/>
    </w:rPr>
  </w:style>
  <w:style w:type="character" w:customStyle="1" w:styleId="a7">
    <w:name w:val="Основной текст Знак"/>
    <w:link w:val="a6"/>
    <w:uiPriority w:val="1"/>
    <w:rsid w:val="0048255D"/>
    <w:rPr>
      <w:sz w:val="24"/>
    </w:rPr>
  </w:style>
  <w:style w:type="paragraph" w:styleId="3">
    <w:name w:val="Body Text 3"/>
    <w:basedOn w:val="a0"/>
    <w:pPr>
      <w:ind w:right="850"/>
    </w:pPr>
    <w:rPr>
      <w:sz w:val="24"/>
    </w:rPr>
  </w:style>
  <w:style w:type="paragraph" w:styleId="21">
    <w:name w:val="Body Text 2"/>
    <w:basedOn w:val="a0"/>
    <w:pPr>
      <w:numPr>
        <w:ilvl w:val="12"/>
      </w:numPr>
    </w:pPr>
    <w:rPr>
      <w:sz w:val="24"/>
    </w:rPr>
  </w:style>
  <w:style w:type="paragraph" w:styleId="a8">
    <w:name w:val="Body Text Indent"/>
    <w:basedOn w:val="a0"/>
    <w:pPr>
      <w:ind w:hanging="142"/>
    </w:pPr>
    <w:rPr>
      <w:sz w:val="24"/>
    </w:rPr>
  </w:style>
  <w:style w:type="paragraph" w:styleId="22">
    <w:name w:val="Body Text Indent 2"/>
    <w:basedOn w:val="a0"/>
    <w:pPr>
      <w:ind w:firstLine="720"/>
    </w:pPr>
    <w:rPr>
      <w:sz w:val="24"/>
    </w:rPr>
  </w:style>
  <w:style w:type="table" w:styleId="a9">
    <w:name w:val="Table Grid"/>
    <w:basedOn w:val="a2"/>
    <w:rsid w:val="00B52D2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semiHidden/>
    <w:rsid w:val="000478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rsid w:val="0048255D"/>
    <w:rPr>
      <w:rFonts w:ascii="Tahoma" w:hAnsi="Tahoma" w:cs="Tahoma"/>
      <w:sz w:val="16"/>
      <w:szCs w:val="16"/>
    </w:rPr>
  </w:style>
  <w:style w:type="paragraph" w:customStyle="1" w:styleId="a">
    <w:name w:val="Список маркированный"/>
    <w:basedOn w:val="a0"/>
    <w:rsid w:val="0048255D"/>
    <w:pPr>
      <w:numPr>
        <w:ilvl w:val="1"/>
        <w:numId w:val="2"/>
      </w:numPr>
    </w:pPr>
  </w:style>
  <w:style w:type="paragraph" w:styleId="ac">
    <w:name w:val="header"/>
    <w:basedOn w:val="a0"/>
    <w:link w:val="ad"/>
    <w:uiPriority w:val="99"/>
    <w:rsid w:val="0048255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8255D"/>
    <w:rPr>
      <w:sz w:val="28"/>
    </w:rPr>
  </w:style>
  <w:style w:type="paragraph" w:customStyle="1" w:styleId="Heading">
    <w:name w:val="Heading"/>
    <w:rsid w:val="0048255D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e">
    <w:name w:val="page number"/>
    <w:rsid w:val="0048255D"/>
  </w:style>
  <w:style w:type="paragraph" w:customStyle="1" w:styleId="ConsPlusNormal">
    <w:name w:val="ConsPlusNormal"/>
    <w:rsid w:val="0048255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">
    <w:name w:val="footer"/>
    <w:basedOn w:val="a0"/>
    <w:link w:val="af0"/>
    <w:rsid w:val="004825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48255D"/>
    <w:rPr>
      <w:sz w:val="28"/>
    </w:rPr>
  </w:style>
  <w:style w:type="paragraph" w:styleId="af1">
    <w:name w:val="List Paragraph"/>
    <w:basedOn w:val="a0"/>
    <w:link w:val="af2"/>
    <w:uiPriority w:val="1"/>
    <w:qFormat/>
    <w:rsid w:val="0048255D"/>
    <w:pPr>
      <w:ind w:left="720"/>
      <w:contextualSpacing/>
    </w:pPr>
  </w:style>
  <w:style w:type="character" w:customStyle="1" w:styleId="af2">
    <w:name w:val="Абзац списка Знак"/>
    <w:link w:val="af1"/>
    <w:uiPriority w:val="1"/>
    <w:rsid w:val="0048255D"/>
    <w:rPr>
      <w:sz w:val="28"/>
    </w:rPr>
  </w:style>
  <w:style w:type="character" w:customStyle="1" w:styleId="11">
    <w:name w:val="Гиперссылка1"/>
    <w:uiPriority w:val="99"/>
    <w:rsid w:val="0048255D"/>
    <w:rPr>
      <w:color w:val="0563C1"/>
      <w:u w:val="single"/>
    </w:rPr>
  </w:style>
  <w:style w:type="character" w:styleId="af3">
    <w:name w:val="Hyperlink"/>
    <w:rsid w:val="0048255D"/>
    <w:rPr>
      <w:color w:val="0563C1"/>
      <w:u w:val="single"/>
    </w:rPr>
  </w:style>
  <w:style w:type="character" w:customStyle="1" w:styleId="fontstyle01">
    <w:name w:val="fontstyle01"/>
    <w:rsid w:val="0048255D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12">
    <w:name w:val="Заголовок №1_"/>
    <w:link w:val="13"/>
    <w:uiPriority w:val="99"/>
    <w:locked/>
    <w:rsid w:val="0048255D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0"/>
    <w:link w:val="12"/>
    <w:uiPriority w:val="99"/>
    <w:rsid w:val="0048255D"/>
    <w:pPr>
      <w:shd w:val="clear" w:color="auto" w:fill="FFFFFF"/>
      <w:spacing w:before="420" w:line="317" w:lineRule="exact"/>
      <w:jc w:val="center"/>
      <w:outlineLvl w:val="0"/>
    </w:pPr>
    <w:rPr>
      <w:b/>
      <w:bCs/>
      <w:sz w:val="27"/>
      <w:szCs w:val="27"/>
    </w:rPr>
  </w:style>
  <w:style w:type="character" w:customStyle="1" w:styleId="af4">
    <w:name w:val="Основной текст + Полужирный"/>
    <w:uiPriority w:val="99"/>
    <w:rsid w:val="0048255D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af5">
    <w:name w:val="Основной текст + Курсив"/>
    <w:uiPriority w:val="99"/>
    <w:rsid w:val="0048255D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41">
    <w:name w:val="Основной текст + Полужирный4"/>
    <w:uiPriority w:val="99"/>
    <w:rsid w:val="0048255D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30">
    <w:name w:val="Основной текст + Полужирный3"/>
    <w:uiPriority w:val="99"/>
    <w:rsid w:val="0048255D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2pt">
    <w:name w:val="Основной текст + 12 pt"/>
    <w:uiPriority w:val="99"/>
    <w:rsid w:val="0048255D"/>
    <w:rPr>
      <w:rFonts w:ascii="Times New Roman" w:hAnsi="Times New Roman" w:cs="Times New Roman"/>
      <w:spacing w:val="0"/>
      <w:sz w:val="24"/>
      <w:szCs w:val="24"/>
    </w:rPr>
  </w:style>
  <w:style w:type="character" w:customStyle="1" w:styleId="23">
    <w:name w:val="Основной текст + Полужирный2"/>
    <w:uiPriority w:val="99"/>
    <w:rsid w:val="0048255D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4">
    <w:name w:val="Заголовок №1 + Не полужирный"/>
    <w:uiPriority w:val="99"/>
    <w:rsid w:val="0048255D"/>
    <w:rPr>
      <w:rFonts w:ascii="Times New Roman" w:hAnsi="Times New Roman" w:cs="Times New Roman"/>
      <w:b w:val="0"/>
      <w:bCs w:val="0"/>
      <w:spacing w:val="0"/>
      <w:sz w:val="27"/>
      <w:szCs w:val="27"/>
    </w:rPr>
  </w:style>
  <w:style w:type="character" w:customStyle="1" w:styleId="af6">
    <w:name w:val="Оглавление_"/>
    <w:link w:val="af7"/>
    <w:uiPriority w:val="99"/>
    <w:locked/>
    <w:rsid w:val="0048255D"/>
    <w:rPr>
      <w:sz w:val="27"/>
      <w:szCs w:val="27"/>
      <w:shd w:val="clear" w:color="auto" w:fill="FFFFFF"/>
    </w:rPr>
  </w:style>
  <w:style w:type="paragraph" w:customStyle="1" w:styleId="af7">
    <w:name w:val="Оглавление"/>
    <w:basedOn w:val="a0"/>
    <w:link w:val="af6"/>
    <w:uiPriority w:val="99"/>
    <w:rsid w:val="0048255D"/>
    <w:pPr>
      <w:shd w:val="clear" w:color="auto" w:fill="FFFFFF"/>
      <w:spacing w:line="317" w:lineRule="exact"/>
    </w:pPr>
    <w:rPr>
      <w:sz w:val="27"/>
      <w:szCs w:val="27"/>
    </w:rPr>
  </w:style>
  <w:style w:type="character" w:customStyle="1" w:styleId="15">
    <w:name w:val="Основной текст + Полужирный1"/>
    <w:uiPriority w:val="99"/>
    <w:rsid w:val="0048255D"/>
    <w:rPr>
      <w:rFonts w:ascii="Times New Roman" w:hAnsi="Times New Roman" w:cs="Times New Roman"/>
      <w:b/>
      <w:bCs/>
      <w:spacing w:val="0"/>
      <w:sz w:val="27"/>
      <w:szCs w:val="27"/>
    </w:rPr>
  </w:style>
  <w:style w:type="character" w:styleId="af8">
    <w:name w:val="Emphasis"/>
    <w:qFormat/>
    <w:rsid w:val="0048255D"/>
    <w:rPr>
      <w:i/>
      <w:iCs/>
    </w:rPr>
  </w:style>
  <w:style w:type="paragraph" w:styleId="16">
    <w:name w:val="toc 1"/>
    <w:basedOn w:val="a0"/>
    <w:next w:val="a0"/>
    <w:autoRedefine/>
    <w:uiPriority w:val="39"/>
    <w:rsid w:val="0048255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44;&#1072;&#1096;&#1072;\&#1041;&#1083;&#1072;&#1085;&#1082;&#1080;\&#1040;&#1044;&#1052;&#1048;&#1053;&#1048;&#1057;&#1058;&#1056;&#1040;&#1062;&#1048;&#1071;%20%20&#1052;&#1059;&#1053;&#1048;&#1062;&#1048;&#1055;&#1040;&#1051;&#1068;&#1053;&#1054;&#1043;&#1054;%20%20&#1054;&#1041;&#1056;&#1040;&#1047;&#1054;&#1042;&#1040;&#1053;&#1048;&#1071;%20&#1087;&#1086;&#1089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 МУНИЦИПАЛЬНОГО  ОБРАЗОВАНИЯ пост</Template>
  <TotalTime>96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</vt:lpstr>
    </vt:vector>
  </TitlesOfParts>
  <Company>ADM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</dc:title>
  <dc:subject/>
  <dc:creator>Шевелева Дарья Игоревна</dc:creator>
  <cp:keywords/>
  <cp:lastModifiedBy>Криницкая Елена Юрьевна</cp:lastModifiedBy>
  <cp:revision>18</cp:revision>
  <cp:lastPrinted>2026-10-13T14:57:00Z</cp:lastPrinted>
  <dcterms:created xsi:type="dcterms:W3CDTF">2026-10-12T12:45:00Z</dcterms:created>
  <dcterms:modified xsi:type="dcterms:W3CDTF">2026-10-21T12:30:00Z</dcterms:modified>
</cp:coreProperties>
</file>