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23C788" w14:textId="77777777" w:rsidR="00ED554C" w:rsidRPr="00ED554C" w:rsidRDefault="00ED554C" w:rsidP="00ED554C">
      <w:pPr>
        <w:ind w:firstLine="4536"/>
        <w:rPr>
          <w:color w:val="000000"/>
          <w:sz w:val="24"/>
          <w:szCs w:val="24"/>
        </w:rPr>
      </w:pPr>
      <w:r w:rsidRPr="00ED554C">
        <w:rPr>
          <w:color w:val="000000"/>
          <w:sz w:val="24"/>
          <w:szCs w:val="24"/>
        </w:rPr>
        <w:t>Приложение №1</w:t>
      </w:r>
    </w:p>
    <w:p w14:paraId="36AA97C8" w14:textId="77777777" w:rsidR="00ED554C" w:rsidRPr="00ED554C" w:rsidRDefault="00ED554C" w:rsidP="00ED554C">
      <w:pPr>
        <w:ind w:firstLine="4536"/>
        <w:rPr>
          <w:color w:val="000000"/>
          <w:sz w:val="24"/>
          <w:szCs w:val="24"/>
        </w:rPr>
      </w:pPr>
      <w:r w:rsidRPr="00ED554C">
        <w:rPr>
          <w:color w:val="000000"/>
          <w:sz w:val="24"/>
          <w:szCs w:val="24"/>
        </w:rPr>
        <w:t>к аукционной документации</w:t>
      </w:r>
    </w:p>
    <w:p w14:paraId="498D924C" w14:textId="77777777" w:rsidR="00ED554C" w:rsidRPr="00ED554C" w:rsidRDefault="00ED554C" w:rsidP="00ED554C">
      <w:pPr>
        <w:jc w:val="right"/>
        <w:rPr>
          <w:color w:val="000000"/>
          <w:sz w:val="10"/>
          <w:szCs w:val="10"/>
        </w:rPr>
      </w:pPr>
    </w:p>
    <w:p w14:paraId="573241C1" w14:textId="77777777" w:rsidR="00ED554C" w:rsidRPr="00ED554C" w:rsidRDefault="00ED554C" w:rsidP="00ED554C">
      <w:pPr>
        <w:jc w:val="right"/>
        <w:rPr>
          <w:b/>
          <w:bCs/>
          <w:color w:val="000000"/>
          <w:sz w:val="24"/>
          <w:szCs w:val="24"/>
        </w:rPr>
      </w:pPr>
      <w:r w:rsidRPr="00ED554C">
        <w:rPr>
          <w:b/>
          <w:bCs/>
          <w:color w:val="000000"/>
          <w:sz w:val="24"/>
          <w:szCs w:val="24"/>
        </w:rPr>
        <w:t>ФОРМА</w:t>
      </w:r>
    </w:p>
    <w:p w14:paraId="3E116247" w14:textId="77777777" w:rsidR="00ED554C" w:rsidRPr="00ED554C" w:rsidRDefault="00ED554C" w:rsidP="00ED554C">
      <w:pPr>
        <w:tabs>
          <w:tab w:val="left" w:pos="3060"/>
          <w:tab w:val="left" w:pos="3780"/>
        </w:tabs>
        <w:jc w:val="center"/>
        <w:rPr>
          <w:b/>
          <w:color w:val="000000"/>
          <w:sz w:val="24"/>
          <w:szCs w:val="24"/>
        </w:rPr>
      </w:pPr>
      <w:r w:rsidRPr="00ED554C">
        <w:rPr>
          <w:b/>
          <w:color w:val="000000"/>
          <w:sz w:val="24"/>
          <w:szCs w:val="24"/>
        </w:rPr>
        <w:tab/>
      </w:r>
      <w:r w:rsidRPr="00ED554C">
        <w:rPr>
          <w:b/>
          <w:color w:val="000000"/>
          <w:sz w:val="24"/>
          <w:szCs w:val="24"/>
        </w:rPr>
        <w:tab/>
      </w:r>
      <w:r w:rsidRPr="00ED554C">
        <w:rPr>
          <w:b/>
          <w:color w:val="000000"/>
          <w:sz w:val="24"/>
          <w:szCs w:val="24"/>
        </w:rPr>
        <w:tab/>
        <w:t xml:space="preserve">       В администрацию Тихвинского района</w:t>
      </w:r>
    </w:p>
    <w:p w14:paraId="3BF41D7A" w14:textId="77777777" w:rsidR="00ED554C" w:rsidRPr="00ED554C" w:rsidRDefault="00ED554C" w:rsidP="00ED554C">
      <w:pPr>
        <w:tabs>
          <w:tab w:val="left" w:pos="3060"/>
          <w:tab w:val="left" w:pos="3780"/>
        </w:tabs>
        <w:jc w:val="center"/>
        <w:rPr>
          <w:b/>
          <w:color w:val="000000"/>
          <w:sz w:val="24"/>
          <w:szCs w:val="24"/>
        </w:rPr>
      </w:pPr>
    </w:p>
    <w:p w14:paraId="1F1BA970" w14:textId="77777777" w:rsidR="00ED554C" w:rsidRPr="00ED554C" w:rsidRDefault="00ED554C" w:rsidP="00ED554C">
      <w:pPr>
        <w:jc w:val="center"/>
        <w:rPr>
          <w:b/>
          <w:color w:val="000000"/>
          <w:sz w:val="24"/>
          <w:szCs w:val="24"/>
        </w:rPr>
      </w:pPr>
      <w:r w:rsidRPr="00ED554C">
        <w:rPr>
          <w:b/>
          <w:bCs/>
          <w:color w:val="000000"/>
          <w:sz w:val="24"/>
          <w:szCs w:val="24"/>
        </w:rPr>
        <w:t xml:space="preserve">ЗАЯВКА </w:t>
      </w:r>
      <w:r w:rsidRPr="00ED554C">
        <w:rPr>
          <w:b/>
          <w:color w:val="000000"/>
          <w:sz w:val="24"/>
          <w:szCs w:val="24"/>
        </w:rPr>
        <w:t>НА УЧАСТИЕ В АУКЦИОНЕ</w:t>
      </w:r>
    </w:p>
    <w:p w14:paraId="033FF88B" w14:textId="77777777" w:rsidR="00ED554C" w:rsidRPr="00ED554C" w:rsidRDefault="00ED554C" w:rsidP="00ED554C">
      <w:pPr>
        <w:spacing w:line="288" w:lineRule="auto"/>
        <w:ind w:firstLine="72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82EB194" w14:textId="0C233CFA" w:rsidR="00ED554C" w:rsidRPr="00ED554C" w:rsidRDefault="00ED554C" w:rsidP="00ED554C">
      <w:pPr>
        <w:ind w:firstLine="709"/>
        <w:rPr>
          <w:sz w:val="24"/>
          <w:szCs w:val="24"/>
        </w:rPr>
      </w:pPr>
      <w:r w:rsidRPr="00ED554C">
        <w:rPr>
          <w:sz w:val="24"/>
          <w:szCs w:val="24"/>
        </w:rPr>
        <w:t xml:space="preserve">1. Ознакомившись с Извещением и аукционной документацией о проведении аукциона на право заключения договора аренды земельного участка, государственная </w:t>
      </w:r>
      <w:r w:rsidRPr="00ED554C">
        <w:rPr>
          <w:bCs/>
          <w:sz w:val="24"/>
          <w:szCs w:val="24"/>
        </w:rPr>
        <w:t>собственность на который не разграничена</w:t>
      </w:r>
      <w:r w:rsidRPr="00ED554C">
        <w:rPr>
          <w:sz w:val="24"/>
          <w:szCs w:val="24"/>
        </w:rPr>
        <w:t xml:space="preserve">, опубликованными на официальном сайте </w:t>
      </w:r>
      <w:r w:rsidRPr="00ED554C">
        <w:rPr>
          <w:sz w:val="24"/>
          <w:szCs w:val="24"/>
          <w:lang w:val="en-US" w:eastAsia="en-US"/>
        </w:rPr>
        <w:t>www</w:t>
      </w:r>
      <w:r w:rsidRPr="00ED554C">
        <w:rPr>
          <w:sz w:val="24"/>
          <w:szCs w:val="24"/>
          <w:lang w:eastAsia="en-US"/>
        </w:rPr>
        <w:t>.</w:t>
      </w:r>
      <w:proofErr w:type="spellStart"/>
      <w:r w:rsidRPr="00ED554C">
        <w:rPr>
          <w:sz w:val="24"/>
          <w:szCs w:val="24"/>
          <w:lang w:val="en-US" w:eastAsia="en-US"/>
        </w:rPr>
        <w:t>torgi</w:t>
      </w:r>
      <w:proofErr w:type="spellEnd"/>
      <w:r w:rsidRPr="00ED554C">
        <w:rPr>
          <w:sz w:val="24"/>
          <w:szCs w:val="24"/>
          <w:lang w:eastAsia="en-US"/>
        </w:rPr>
        <w:t>.</w:t>
      </w:r>
      <w:proofErr w:type="spellStart"/>
      <w:r w:rsidRPr="00ED554C">
        <w:rPr>
          <w:sz w:val="24"/>
          <w:szCs w:val="24"/>
          <w:lang w:val="en-US" w:eastAsia="en-US"/>
        </w:rPr>
        <w:t>gov</w:t>
      </w:r>
      <w:proofErr w:type="spellEnd"/>
      <w:r w:rsidRPr="00ED554C">
        <w:rPr>
          <w:sz w:val="24"/>
          <w:szCs w:val="24"/>
          <w:lang w:eastAsia="en-US"/>
        </w:rPr>
        <w:t>.</w:t>
      </w:r>
      <w:proofErr w:type="spellStart"/>
      <w:r w:rsidRPr="00ED554C">
        <w:rPr>
          <w:sz w:val="24"/>
          <w:szCs w:val="24"/>
          <w:lang w:val="en-US" w:eastAsia="en-US"/>
        </w:rPr>
        <w:t>ru</w:t>
      </w:r>
      <w:proofErr w:type="spellEnd"/>
      <w:r w:rsidRPr="00ED554C">
        <w:rPr>
          <w:sz w:val="24"/>
          <w:szCs w:val="24"/>
          <w:lang w:eastAsia="en-US"/>
        </w:rPr>
        <w:t xml:space="preserve">, </w:t>
      </w:r>
      <w:hyperlink r:id="rId7" w:history="1">
        <w:r w:rsidRPr="00ED554C">
          <w:rPr>
            <w:bCs/>
            <w:sz w:val="24"/>
            <w:szCs w:val="24"/>
          </w:rPr>
          <w:t>https://www.rts-tender.ru/</w:t>
        </w:r>
      </w:hyperlink>
      <w:r w:rsidRPr="00ED554C">
        <w:rPr>
          <w:bCs/>
          <w:sz w:val="24"/>
          <w:szCs w:val="24"/>
        </w:rPr>
        <w:t xml:space="preserve">, </w:t>
      </w:r>
      <w:r w:rsidRPr="00ED554C">
        <w:rPr>
          <w:sz w:val="24"/>
          <w:szCs w:val="24"/>
        </w:rPr>
        <w:t>https://admtih.ru/, изучив предмет аукциона – земельный участок с кадастровым номером 47:13:1101001:2337, начальная цена 13 169,75 руб., сумма задатка 2 633,95 руб., передаваемого в аренду на основании постановления администрации Тихвинского района от __________ № _________ «О</w:t>
      </w:r>
      <w:r w:rsidR="00403782">
        <w:rPr>
          <w:sz w:val="24"/>
          <w:szCs w:val="24"/>
          <w:lang w:val="en-US"/>
        </w:rPr>
        <w:t> </w:t>
      </w:r>
      <w:r w:rsidRPr="00ED554C">
        <w:rPr>
          <w:sz w:val="24"/>
          <w:szCs w:val="24"/>
        </w:rPr>
        <w:t>проведении аукциона на право заключения договора аренды земельного участка с</w:t>
      </w:r>
      <w:r w:rsidR="00403782">
        <w:rPr>
          <w:sz w:val="24"/>
          <w:szCs w:val="24"/>
          <w:lang w:val="en-US"/>
        </w:rPr>
        <w:t> </w:t>
      </w:r>
      <w:r w:rsidRPr="00ED554C">
        <w:rPr>
          <w:sz w:val="24"/>
          <w:szCs w:val="24"/>
        </w:rPr>
        <w:t xml:space="preserve">кадастровым номером 47:13:1101001:2337, расположенного по адресу: Российская Федерация, Ленинградская область, Тихвинский муниципальный район, </w:t>
      </w:r>
      <w:proofErr w:type="spellStart"/>
      <w:r w:rsidRPr="00ED554C">
        <w:rPr>
          <w:sz w:val="24"/>
          <w:szCs w:val="24"/>
        </w:rPr>
        <w:t>Мелегежское</w:t>
      </w:r>
      <w:proofErr w:type="spellEnd"/>
      <w:r w:rsidRPr="00ED554C">
        <w:rPr>
          <w:sz w:val="24"/>
          <w:szCs w:val="24"/>
        </w:rPr>
        <w:t xml:space="preserve"> сельское поселение, в электронной форме»</w:t>
      </w:r>
    </w:p>
    <w:p w14:paraId="425F66BD" w14:textId="77777777" w:rsidR="00ED554C" w:rsidRPr="00ED554C" w:rsidRDefault="00ED554C" w:rsidP="00ED554C">
      <w:pPr>
        <w:rPr>
          <w:sz w:val="24"/>
          <w:szCs w:val="24"/>
        </w:rPr>
      </w:pPr>
      <w:r w:rsidRPr="00ED554C">
        <w:rPr>
          <w:sz w:val="24"/>
          <w:szCs w:val="24"/>
        </w:rPr>
        <w:t>___________________________________________________________________________</w:t>
      </w:r>
    </w:p>
    <w:p w14:paraId="60F547AF" w14:textId="77777777" w:rsidR="00ED554C" w:rsidRPr="00ED554C" w:rsidRDefault="00ED554C" w:rsidP="00ED554C">
      <w:pPr>
        <w:jc w:val="center"/>
        <w:rPr>
          <w:sz w:val="18"/>
          <w:szCs w:val="18"/>
        </w:rPr>
      </w:pPr>
      <w:r w:rsidRPr="00ED554C">
        <w:rPr>
          <w:sz w:val="18"/>
          <w:szCs w:val="18"/>
        </w:rPr>
        <w:t>(фамилия, имя, отчество физического лица, подающего заявку)</w:t>
      </w:r>
    </w:p>
    <w:p w14:paraId="3CCBFB69" w14:textId="77777777" w:rsidR="00ED554C" w:rsidRPr="00ED554C" w:rsidRDefault="00ED554C" w:rsidP="00ED554C">
      <w:pPr>
        <w:rPr>
          <w:sz w:val="24"/>
          <w:szCs w:val="24"/>
        </w:rPr>
      </w:pPr>
      <w:r w:rsidRPr="00ED554C">
        <w:rPr>
          <w:sz w:val="24"/>
          <w:szCs w:val="24"/>
        </w:rPr>
        <w:t>действующий на основании ___________________________________________________,</w:t>
      </w:r>
    </w:p>
    <w:p w14:paraId="7878C821" w14:textId="77777777" w:rsidR="00ED554C" w:rsidRPr="00ED554C" w:rsidRDefault="00ED554C" w:rsidP="00ED554C">
      <w:pPr>
        <w:jc w:val="center"/>
        <w:rPr>
          <w:sz w:val="18"/>
          <w:szCs w:val="18"/>
        </w:rPr>
      </w:pPr>
      <w:r w:rsidRPr="00ED554C">
        <w:rPr>
          <w:sz w:val="20"/>
        </w:rPr>
        <w:t xml:space="preserve">                                                    </w:t>
      </w:r>
      <w:r w:rsidRPr="00ED554C">
        <w:rPr>
          <w:sz w:val="18"/>
          <w:szCs w:val="18"/>
        </w:rPr>
        <w:t xml:space="preserve"> (в случае подачи заявки представителем заявителя)</w:t>
      </w:r>
    </w:p>
    <w:p w14:paraId="4CA283C9" w14:textId="58426F28" w:rsidR="00ED554C" w:rsidRPr="00ED554C" w:rsidRDefault="00ED554C" w:rsidP="00ED554C">
      <w:pPr>
        <w:rPr>
          <w:sz w:val="24"/>
          <w:szCs w:val="24"/>
        </w:rPr>
      </w:pPr>
      <w:r w:rsidRPr="00ED554C">
        <w:rPr>
          <w:sz w:val="24"/>
          <w:szCs w:val="24"/>
        </w:rPr>
        <w:t>просит принять настоящую Заявку на участие в аукционе, проводимого администрацией Тихвинского района (далее - Заявитель) «____» _____________ 20____ г. в</w:t>
      </w:r>
      <w:r w:rsidR="00403782">
        <w:rPr>
          <w:sz w:val="24"/>
          <w:szCs w:val="24"/>
        </w:rPr>
        <w:t> </w:t>
      </w:r>
      <w:r w:rsidRPr="00ED554C">
        <w:rPr>
          <w:sz w:val="24"/>
          <w:szCs w:val="24"/>
        </w:rPr>
        <w:t>_____</w:t>
      </w:r>
      <w:proofErr w:type="spellStart"/>
      <w:r w:rsidRPr="00ED554C">
        <w:rPr>
          <w:sz w:val="24"/>
          <w:szCs w:val="24"/>
        </w:rPr>
        <w:t>ч._____мин</w:t>
      </w:r>
      <w:proofErr w:type="spellEnd"/>
      <w:r w:rsidRPr="00ED554C">
        <w:rPr>
          <w:sz w:val="24"/>
          <w:szCs w:val="24"/>
        </w:rPr>
        <w:t>. на электронной торговой площадке, находящейся в сети интернет по</w:t>
      </w:r>
      <w:r w:rsidR="00403782">
        <w:rPr>
          <w:sz w:val="24"/>
          <w:szCs w:val="24"/>
        </w:rPr>
        <w:t> </w:t>
      </w:r>
      <w:r w:rsidRPr="00ED554C">
        <w:rPr>
          <w:sz w:val="24"/>
          <w:szCs w:val="24"/>
        </w:rPr>
        <w:t xml:space="preserve">адресу </w:t>
      </w:r>
      <w:r w:rsidRPr="00ED554C">
        <w:rPr>
          <w:bCs/>
          <w:sz w:val="24"/>
          <w:szCs w:val="24"/>
        </w:rPr>
        <w:t>https://www.rts-tender.ru/</w:t>
      </w:r>
      <w:r w:rsidRPr="00ED554C">
        <w:rPr>
          <w:sz w:val="24"/>
          <w:szCs w:val="24"/>
        </w:rPr>
        <w:t>.</w:t>
      </w:r>
    </w:p>
    <w:p w14:paraId="11A6A225" w14:textId="77777777" w:rsidR="00ED554C" w:rsidRPr="00ED554C" w:rsidRDefault="00ED554C" w:rsidP="00ED554C">
      <w:pPr>
        <w:ind w:firstLine="709"/>
        <w:rPr>
          <w:sz w:val="24"/>
          <w:szCs w:val="24"/>
        </w:rPr>
      </w:pPr>
      <w:r w:rsidRPr="00ED554C">
        <w:rPr>
          <w:sz w:val="24"/>
          <w:szCs w:val="24"/>
        </w:rPr>
        <w:t>2. Подавая настоящую заявку на участие в аукционе, Заявитель обязуется соблюдать условия проведения аукциона, содержащиеся в Извещении и аукционной документации.</w:t>
      </w:r>
    </w:p>
    <w:p w14:paraId="40A71D0A" w14:textId="77777777" w:rsidR="00ED554C" w:rsidRPr="00ED554C" w:rsidRDefault="00ED554C" w:rsidP="00ED554C">
      <w:pPr>
        <w:ind w:firstLine="709"/>
        <w:rPr>
          <w:sz w:val="24"/>
          <w:szCs w:val="24"/>
        </w:rPr>
      </w:pPr>
      <w:r w:rsidRPr="00ED554C">
        <w:rPr>
          <w:sz w:val="24"/>
          <w:szCs w:val="24"/>
        </w:rPr>
        <w:t>3. Настоящим Заявитель дает согласие на хранение и обработку своих персональных данных в соответствии с действующим законодательством Российской Федерации.</w:t>
      </w:r>
    </w:p>
    <w:p w14:paraId="6611D9EE" w14:textId="6941A919" w:rsidR="00ED554C" w:rsidRPr="00ED554C" w:rsidRDefault="00ED554C" w:rsidP="00ED554C">
      <w:pPr>
        <w:ind w:firstLine="709"/>
        <w:rPr>
          <w:sz w:val="24"/>
          <w:szCs w:val="24"/>
        </w:rPr>
      </w:pPr>
      <w:r w:rsidRPr="00ED554C">
        <w:rPr>
          <w:sz w:val="24"/>
          <w:szCs w:val="24"/>
        </w:rPr>
        <w:t>4. Настоящим Заявитель подтверждает, что обязуется самостоятельно отслеживать изменения, вносимые в аукционную документацию, размещаемую на</w:t>
      </w:r>
      <w:r w:rsidR="00403782">
        <w:rPr>
          <w:sz w:val="24"/>
          <w:szCs w:val="24"/>
        </w:rPr>
        <w:t> </w:t>
      </w:r>
      <w:r w:rsidRPr="00ED554C">
        <w:rPr>
          <w:sz w:val="24"/>
          <w:szCs w:val="24"/>
        </w:rPr>
        <w:t>официальном сайте, а также принимает на себя риски несвоевременного получения указанной информации.</w:t>
      </w:r>
    </w:p>
    <w:p w14:paraId="55E25C5F" w14:textId="21F3B508" w:rsidR="00ED554C" w:rsidRPr="00ED554C" w:rsidRDefault="00ED554C" w:rsidP="00ED554C">
      <w:pPr>
        <w:ind w:firstLine="709"/>
        <w:rPr>
          <w:sz w:val="24"/>
          <w:szCs w:val="24"/>
        </w:rPr>
      </w:pPr>
      <w:r w:rsidRPr="00ED554C">
        <w:rPr>
          <w:sz w:val="24"/>
          <w:szCs w:val="24"/>
        </w:rPr>
        <w:t>5. В случае признания победителем аукциона Заявитель обязуется заключить с</w:t>
      </w:r>
      <w:r w:rsidR="00403782">
        <w:rPr>
          <w:sz w:val="24"/>
          <w:szCs w:val="24"/>
        </w:rPr>
        <w:t> </w:t>
      </w:r>
      <w:r w:rsidRPr="00ED554C">
        <w:rPr>
          <w:sz w:val="24"/>
          <w:szCs w:val="24"/>
        </w:rPr>
        <w:t>Организатором аукциона договор аренды земельного участка, в сроки, определенные аукционной документацией и оплатить арендную плату в размере и в сроки, определенные договором аренды.</w:t>
      </w:r>
    </w:p>
    <w:p w14:paraId="67FE8B57" w14:textId="1047C2B5" w:rsidR="00ED554C" w:rsidRPr="00ED554C" w:rsidRDefault="00ED554C" w:rsidP="00ED554C">
      <w:pPr>
        <w:ind w:firstLine="709"/>
        <w:rPr>
          <w:sz w:val="24"/>
          <w:szCs w:val="24"/>
        </w:rPr>
      </w:pPr>
      <w:r w:rsidRPr="00ED554C">
        <w:rPr>
          <w:sz w:val="24"/>
          <w:szCs w:val="24"/>
        </w:rPr>
        <w:t>6. Заявитель осведомлен о том, что он вправе отозвать настоящую заявку до</w:t>
      </w:r>
      <w:r w:rsidR="00403782">
        <w:rPr>
          <w:sz w:val="24"/>
          <w:szCs w:val="24"/>
        </w:rPr>
        <w:t> </w:t>
      </w:r>
      <w:r w:rsidRPr="00ED554C">
        <w:rPr>
          <w:sz w:val="24"/>
          <w:szCs w:val="24"/>
        </w:rPr>
        <w:t>момента приобретения им статуса участника аукциона и что при этом сумма внесенного задатка возвращается Заявителю в порядке, установленном соглашением о</w:t>
      </w:r>
      <w:r w:rsidR="00403782">
        <w:rPr>
          <w:sz w:val="24"/>
          <w:szCs w:val="24"/>
        </w:rPr>
        <w:t> </w:t>
      </w:r>
      <w:r w:rsidRPr="00ED554C">
        <w:rPr>
          <w:sz w:val="24"/>
          <w:szCs w:val="24"/>
        </w:rPr>
        <w:t>гарантийном обеспечении на электронной площадке «РТС-тендер».</w:t>
      </w:r>
    </w:p>
    <w:p w14:paraId="2B3478DA" w14:textId="3E4682BF" w:rsidR="00ED554C" w:rsidRPr="00ED554C" w:rsidRDefault="00ED554C" w:rsidP="00ED554C">
      <w:pPr>
        <w:ind w:firstLine="709"/>
        <w:rPr>
          <w:sz w:val="24"/>
          <w:szCs w:val="24"/>
        </w:rPr>
      </w:pPr>
      <w:r w:rsidRPr="00ED554C">
        <w:rPr>
          <w:sz w:val="24"/>
          <w:szCs w:val="24"/>
        </w:rPr>
        <w:t>7. В соответствии с Федеральным законом от 27.07.2006 г. № 152-ФЗ «О</w:t>
      </w:r>
      <w:r w:rsidR="00403782">
        <w:rPr>
          <w:sz w:val="24"/>
          <w:szCs w:val="24"/>
        </w:rPr>
        <w:t> </w:t>
      </w:r>
      <w:r w:rsidRPr="00ED554C">
        <w:rPr>
          <w:sz w:val="24"/>
          <w:szCs w:val="24"/>
        </w:rPr>
        <w:t xml:space="preserve">персональных данных» даю свое согласие продавцу на обработку следующих персональных данных с использованием и без использования средств автоматизации:    </w:t>
      </w:r>
    </w:p>
    <w:p w14:paraId="170CFA6C" w14:textId="77777777" w:rsidR="00ED554C" w:rsidRPr="00ED554C" w:rsidRDefault="00ED554C" w:rsidP="00ED554C">
      <w:pPr>
        <w:ind w:firstLine="709"/>
        <w:rPr>
          <w:sz w:val="24"/>
          <w:szCs w:val="24"/>
        </w:rPr>
      </w:pPr>
      <w:r w:rsidRPr="00ED554C">
        <w:rPr>
          <w:sz w:val="24"/>
          <w:szCs w:val="24"/>
        </w:rPr>
        <w:t xml:space="preserve"> 1. Я подтверждаю, что ознакомлен (а), что обработка персональных данных может осуществляться путем сбора, систематизации, накопления, хранения, уточнения (обновление, изменение), использования, передачи, обезличивания, блокирования, уничтожения. </w:t>
      </w:r>
    </w:p>
    <w:p w14:paraId="67EFAFB0" w14:textId="77777777" w:rsidR="00ED554C" w:rsidRPr="00ED554C" w:rsidRDefault="00ED554C" w:rsidP="00ED554C">
      <w:pPr>
        <w:ind w:firstLine="709"/>
        <w:rPr>
          <w:sz w:val="24"/>
          <w:szCs w:val="24"/>
        </w:rPr>
      </w:pPr>
      <w:r w:rsidRPr="00ED554C">
        <w:rPr>
          <w:sz w:val="24"/>
          <w:szCs w:val="24"/>
        </w:rPr>
        <w:lastRenderedPageBreak/>
        <w:t xml:space="preserve"> 2. Я уведомлен(а) о своем праве отозвать согласие на обработку персональных данных путем подачи Организатору аукциона письменного заявления. </w:t>
      </w:r>
    </w:p>
    <w:p w14:paraId="7133E474" w14:textId="60D59499" w:rsidR="00ED554C" w:rsidRPr="00ED554C" w:rsidRDefault="00ED554C" w:rsidP="00ED554C">
      <w:pPr>
        <w:ind w:firstLine="709"/>
        <w:rPr>
          <w:sz w:val="24"/>
          <w:szCs w:val="24"/>
        </w:rPr>
      </w:pPr>
      <w:r w:rsidRPr="00ED554C">
        <w:rPr>
          <w:sz w:val="24"/>
          <w:szCs w:val="24"/>
        </w:rPr>
        <w:t>3. Подтверждаю, что ознакомлен (а) с положениями Федерального закона от</w:t>
      </w:r>
      <w:r w:rsidR="00403782">
        <w:rPr>
          <w:sz w:val="24"/>
          <w:szCs w:val="24"/>
        </w:rPr>
        <w:t> </w:t>
      </w:r>
      <w:r w:rsidRPr="00ED554C">
        <w:rPr>
          <w:sz w:val="24"/>
          <w:szCs w:val="24"/>
        </w:rPr>
        <w:t xml:space="preserve">27.07.2006 № 152-ФЗ «О персональных данных», права и обязанности в области защиты персональных данных мне разъяснены.  </w:t>
      </w:r>
    </w:p>
    <w:p w14:paraId="6ED01718" w14:textId="77777777" w:rsidR="00ED554C" w:rsidRPr="00ED554C" w:rsidRDefault="00ED554C" w:rsidP="00ED554C">
      <w:pPr>
        <w:ind w:firstLine="709"/>
        <w:rPr>
          <w:sz w:val="24"/>
          <w:szCs w:val="24"/>
        </w:rPr>
      </w:pPr>
      <w:r w:rsidRPr="00ED554C">
        <w:rPr>
          <w:sz w:val="24"/>
          <w:szCs w:val="24"/>
        </w:rPr>
        <w:t>8. Место нахождения и банковские реквизиты Заявителя:</w:t>
      </w:r>
    </w:p>
    <w:p w14:paraId="4012F5B8" w14:textId="77777777" w:rsidR="00ED554C" w:rsidRPr="00ED554C" w:rsidRDefault="00ED554C" w:rsidP="00ED554C">
      <w:pPr>
        <w:rPr>
          <w:sz w:val="24"/>
          <w:szCs w:val="24"/>
        </w:rPr>
      </w:pPr>
      <w:r w:rsidRPr="00ED554C">
        <w:rPr>
          <w:sz w:val="24"/>
          <w:szCs w:val="24"/>
        </w:rPr>
        <w:t>___________________________________________________________________________</w:t>
      </w:r>
    </w:p>
    <w:p w14:paraId="32697361" w14:textId="77777777" w:rsidR="00ED554C" w:rsidRPr="00ED554C" w:rsidRDefault="00ED554C" w:rsidP="00ED554C">
      <w:pPr>
        <w:rPr>
          <w:sz w:val="24"/>
          <w:szCs w:val="24"/>
        </w:rPr>
      </w:pPr>
      <w:r w:rsidRPr="00ED554C">
        <w:rPr>
          <w:sz w:val="24"/>
          <w:szCs w:val="24"/>
        </w:rPr>
        <w:t>___________________________________________________________________________</w:t>
      </w:r>
    </w:p>
    <w:p w14:paraId="127C1A6C" w14:textId="77777777" w:rsidR="00ED554C" w:rsidRPr="00ED554C" w:rsidRDefault="00ED554C" w:rsidP="00ED554C">
      <w:pPr>
        <w:rPr>
          <w:sz w:val="24"/>
          <w:szCs w:val="24"/>
        </w:rPr>
      </w:pPr>
      <w:r w:rsidRPr="00ED554C">
        <w:rPr>
          <w:sz w:val="24"/>
          <w:szCs w:val="24"/>
        </w:rPr>
        <w:t>___________________________________________________________________________</w:t>
      </w:r>
    </w:p>
    <w:p w14:paraId="3E0E4DF8" w14:textId="77777777" w:rsidR="00ED554C" w:rsidRPr="00ED554C" w:rsidRDefault="00ED554C" w:rsidP="00ED554C">
      <w:pPr>
        <w:rPr>
          <w:sz w:val="24"/>
          <w:szCs w:val="24"/>
        </w:rPr>
      </w:pPr>
      <w:r w:rsidRPr="00ED554C">
        <w:rPr>
          <w:sz w:val="24"/>
          <w:szCs w:val="24"/>
        </w:rPr>
        <w:t>___________________________________________________________________________</w:t>
      </w:r>
    </w:p>
    <w:p w14:paraId="45D1E76E" w14:textId="77777777" w:rsidR="00ED554C" w:rsidRPr="00ED554C" w:rsidRDefault="00ED554C" w:rsidP="00ED554C">
      <w:pPr>
        <w:rPr>
          <w:sz w:val="24"/>
          <w:szCs w:val="24"/>
        </w:rPr>
      </w:pPr>
      <w:r w:rsidRPr="00ED554C">
        <w:rPr>
          <w:sz w:val="24"/>
          <w:szCs w:val="24"/>
        </w:rPr>
        <w:t xml:space="preserve">___________________________________________________________________________ </w:t>
      </w:r>
    </w:p>
    <w:p w14:paraId="20A8339D" w14:textId="77777777" w:rsidR="00ED554C" w:rsidRPr="00ED554C" w:rsidRDefault="00ED554C" w:rsidP="00ED554C">
      <w:pPr>
        <w:ind w:firstLine="709"/>
        <w:jc w:val="center"/>
        <w:rPr>
          <w:sz w:val="20"/>
        </w:rPr>
      </w:pPr>
      <w:r w:rsidRPr="00ED554C">
        <w:rPr>
          <w:sz w:val="20"/>
        </w:rPr>
        <w:t>(паспортные данные физического лица, место жительства, юридический адрес, банковские реквизиты, номер телефона и адрес электронной почты подающего заявку.)</w:t>
      </w:r>
    </w:p>
    <w:p w14:paraId="6FD0E0E7" w14:textId="77777777" w:rsidR="00ED554C" w:rsidRPr="00ED554C" w:rsidRDefault="00ED554C" w:rsidP="00ED554C">
      <w:pPr>
        <w:ind w:firstLine="709"/>
        <w:rPr>
          <w:sz w:val="24"/>
          <w:szCs w:val="24"/>
        </w:rPr>
      </w:pPr>
      <w:r w:rsidRPr="00ED554C">
        <w:rPr>
          <w:sz w:val="24"/>
          <w:szCs w:val="24"/>
        </w:rPr>
        <w:t>К заявке указанной формы прилагаются следующие документы:</w:t>
      </w:r>
    </w:p>
    <w:p w14:paraId="3B50FA13" w14:textId="77777777" w:rsidR="00ED554C" w:rsidRPr="00ED554C" w:rsidRDefault="00ED554C" w:rsidP="00ED554C">
      <w:pPr>
        <w:rPr>
          <w:sz w:val="24"/>
          <w:szCs w:val="24"/>
        </w:rPr>
      </w:pPr>
      <w:r w:rsidRPr="00ED554C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2C9683FE" w14:textId="77777777" w:rsidR="00ED554C" w:rsidRPr="00ED554C" w:rsidRDefault="00ED554C" w:rsidP="00ED554C">
      <w:pPr>
        <w:rPr>
          <w:sz w:val="24"/>
          <w:szCs w:val="24"/>
        </w:rPr>
      </w:pPr>
    </w:p>
    <w:p w14:paraId="7C712148" w14:textId="5FDC3524" w:rsidR="00ED554C" w:rsidRPr="00ED554C" w:rsidRDefault="00ED554C" w:rsidP="00F83A7B">
      <w:pPr>
        <w:rPr>
          <w:color w:val="000000"/>
          <w:sz w:val="24"/>
          <w:szCs w:val="24"/>
        </w:rPr>
      </w:pPr>
      <w:r w:rsidRPr="00ED554C">
        <w:rPr>
          <w:sz w:val="24"/>
          <w:szCs w:val="24"/>
        </w:rPr>
        <w:t>Подпись Заявителя__________________________ «_____» ______________ 20____ г.</w:t>
      </w:r>
      <w:bookmarkStart w:id="0" w:name="_GoBack"/>
      <w:bookmarkEnd w:id="0"/>
    </w:p>
    <w:sectPr w:rsidR="00ED554C" w:rsidRPr="00ED554C" w:rsidSect="00922370">
      <w:headerReference w:type="default" r:id="rId8"/>
      <w:pgSz w:w="11907" w:h="16840"/>
      <w:pgMar w:top="851" w:right="1134" w:bottom="992" w:left="1701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32BE75" w14:textId="77777777" w:rsidR="004454CF" w:rsidRDefault="004454CF" w:rsidP="00F15BB2">
      <w:r>
        <w:separator/>
      </w:r>
    </w:p>
  </w:endnote>
  <w:endnote w:type="continuationSeparator" w:id="0">
    <w:p w14:paraId="5E08A478" w14:textId="77777777" w:rsidR="004454CF" w:rsidRDefault="004454CF" w:rsidP="00F15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24D4FB" w14:textId="77777777" w:rsidR="004454CF" w:rsidRDefault="004454CF" w:rsidP="00F15BB2">
      <w:r>
        <w:separator/>
      </w:r>
    </w:p>
  </w:footnote>
  <w:footnote w:type="continuationSeparator" w:id="0">
    <w:p w14:paraId="673F0991" w14:textId="77777777" w:rsidR="004454CF" w:rsidRDefault="004454CF" w:rsidP="00F15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D0FD6D" w14:textId="67981A4D" w:rsidR="00F15BB2" w:rsidRDefault="00F15BB2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F83A7B">
      <w:rPr>
        <w:noProof/>
      </w:rPr>
      <w:t>2</w:t>
    </w:r>
    <w:r>
      <w:fldChar w:fldCharType="end"/>
    </w:r>
  </w:p>
  <w:p w14:paraId="4A9740F9" w14:textId="77777777" w:rsidR="00F15BB2" w:rsidRDefault="00F15BB2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2CF750B"/>
    <w:multiLevelType w:val="hybridMultilevel"/>
    <w:tmpl w:val="D0A84302"/>
    <w:lvl w:ilvl="0" w:tplc="F1CA5928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28C6ADFA">
      <w:start w:val="1"/>
      <w:numFmt w:val="bullet"/>
      <w:pStyle w:val="a"/>
      <w:lvlText w:val=""/>
      <w:lvlJc w:val="left"/>
      <w:pPr>
        <w:tabs>
          <w:tab w:val="num" w:pos="284"/>
        </w:tabs>
        <w:ind w:left="0" w:firstLine="0"/>
      </w:pPr>
      <w:rPr>
        <w:rFonts w:ascii="Symbol" w:hAnsi="Symbol" w:hint="default"/>
        <w:b w:val="0"/>
        <w:i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B943C1"/>
    <w:multiLevelType w:val="hybridMultilevel"/>
    <w:tmpl w:val="269A5766"/>
    <w:lvl w:ilvl="0" w:tplc="0419000F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" w15:restartNumberingAfterBreak="0">
    <w:nsid w:val="1DAE5215"/>
    <w:multiLevelType w:val="singleLevel"/>
    <w:tmpl w:val="B40E1A2C"/>
    <w:name w:val="WW8Num26"/>
    <w:lvl w:ilvl="0">
      <w:start w:val="1"/>
      <w:numFmt w:val="bullet"/>
      <w:lvlText w:val="-"/>
      <w:lvlJc w:val="left"/>
      <w:pPr>
        <w:tabs>
          <w:tab w:val="num" w:pos="1380"/>
        </w:tabs>
        <w:ind w:left="1380" w:hanging="408"/>
      </w:pPr>
      <w:rPr>
        <w:rFonts w:ascii="Times New Roman" w:hAnsi="Times New Roman" w:hint="default"/>
      </w:rPr>
    </w:lvl>
  </w:abstractNum>
  <w:abstractNum w:abstractNumId="5" w15:restartNumberingAfterBreak="0">
    <w:nsid w:val="1E5C673C"/>
    <w:multiLevelType w:val="hybridMultilevel"/>
    <w:tmpl w:val="08785F12"/>
    <w:lvl w:ilvl="0" w:tplc="574455C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4B625D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E2EF8"/>
    <w:multiLevelType w:val="hybridMultilevel"/>
    <w:tmpl w:val="7C146BBA"/>
    <w:lvl w:ilvl="0" w:tplc="CF54470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5B1848"/>
    <w:multiLevelType w:val="hybridMultilevel"/>
    <w:tmpl w:val="7658969A"/>
    <w:lvl w:ilvl="0" w:tplc="0CCC4C9E">
      <w:numFmt w:val="bullet"/>
      <w:lvlText w:val="-"/>
      <w:lvlJc w:val="left"/>
      <w:pPr>
        <w:ind w:left="531" w:hanging="128"/>
      </w:pPr>
      <w:rPr>
        <w:rFonts w:hint="default"/>
        <w:w w:val="100"/>
        <w:lang w:val="ru-RU" w:eastAsia="en-US" w:bidi="ar-SA"/>
      </w:rPr>
    </w:lvl>
    <w:lvl w:ilvl="1" w:tplc="C7FE1856">
      <w:numFmt w:val="bullet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 w:tplc="0FF6D3F4">
      <w:numFmt w:val="bullet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 w:tplc="E222EAB6">
      <w:numFmt w:val="bullet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 w:tplc="CF1AA6A4">
      <w:numFmt w:val="bullet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 w:tplc="83389A94">
      <w:numFmt w:val="bullet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 w:tplc="A634B588">
      <w:numFmt w:val="bullet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 w:tplc="93AEDDD0">
      <w:numFmt w:val="bullet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 w:tplc="1FB6E81C">
      <w:numFmt w:val="bullet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 w15:restartNumberingAfterBreak="0">
    <w:nsid w:val="4A7771E5"/>
    <w:multiLevelType w:val="singleLevel"/>
    <w:tmpl w:val="38B4BB82"/>
    <w:lvl w:ilvl="0">
      <w:start w:val="1"/>
      <w:numFmt w:val="bullet"/>
      <w:lvlText w:val=""/>
      <w:lvlJc w:val="left"/>
      <w:pPr>
        <w:tabs>
          <w:tab w:val="num" w:pos="3690"/>
        </w:tabs>
        <w:ind w:left="3690" w:hanging="3690"/>
      </w:pPr>
      <w:rPr>
        <w:rFonts w:ascii="Symbol" w:hAnsi="Symbol" w:hint="default"/>
      </w:rPr>
    </w:lvl>
  </w:abstractNum>
  <w:abstractNum w:abstractNumId="9" w15:restartNumberingAfterBreak="0">
    <w:nsid w:val="4F972A54"/>
    <w:multiLevelType w:val="hybridMultilevel"/>
    <w:tmpl w:val="A60EE096"/>
    <w:lvl w:ilvl="0" w:tplc="FFFFFFFF">
      <w:start w:val="1"/>
      <w:numFmt w:val="bullet"/>
      <w:lvlText w:val=""/>
      <w:lvlJc w:val="left"/>
      <w:pPr>
        <w:tabs>
          <w:tab w:val="num" w:pos="615"/>
        </w:tabs>
        <w:ind w:left="615" w:hanging="255"/>
      </w:pPr>
      <w:rPr>
        <w:rFonts w:ascii="Wingdings" w:hAnsi="Wingdings" w:hint="default"/>
        <w:sz w:val="16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10110E"/>
    <w:multiLevelType w:val="hybridMultilevel"/>
    <w:tmpl w:val="D324A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2"/>
  </w:num>
  <w:num w:numId="5">
    <w:abstractNumId w:val="3"/>
  </w:num>
  <w:num w:numId="6">
    <w:abstractNumId w:val="4"/>
  </w:num>
  <w:num w:numId="7">
    <w:abstractNumId w:val="9"/>
  </w:num>
  <w:num w:numId="8">
    <w:abstractNumId w:val="5"/>
  </w:num>
  <w:num w:numId="9">
    <w:abstractNumId w:val="7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8B4"/>
    <w:rsid w:val="000478EB"/>
    <w:rsid w:val="000866C7"/>
    <w:rsid w:val="000F1A02"/>
    <w:rsid w:val="00137667"/>
    <w:rsid w:val="001464B2"/>
    <w:rsid w:val="001A2440"/>
    <w:rsid w:val="001B481F"/>
    <w:rsid w:val="001B4F8D"/>
    <w:rsid w:val="001F265D"/>
    <w:rsid w:val="00261F12"/>
    <w:rsid w:val="00285D0C"/>
    <w:rsid w:val="002918ED"/>
    <w:rsid w:val="002A2B11"/>
    <w:rsid w:val="002F22EB"/>
    <w:rsid w:val="00326996"/>
    <w:rsid w:val="00403782"/>
    <w:rsid w:val="0043001D"/>
    <w:rsid w:val="004454CF"/>
    <w:rsid w:val="004914DD"/>
    <w:rsid w:val="00511A2B"/>
    <w:rsid w:val="005238B4"/>
    <w:rsid w:val="00554BEC"/>
    <w:rsid w:val="00595F6F"/>
    <w:rsid w:val="005C0140"/>
    <w:rsid w:val="006415B0"/>
    <w:rsid w:val="006463D8"/>
    <w:rsid w:val="00711921"/>
    <w:rsid w:val="00793ABD"/>
    <w:rsid w:val="00796BD1"/>
    <w:rsid w:val="007C17B5"/>
    <w:rsid w:val="008A3858"/>
    <w:rsid w:val="00900613"/>
    <w:rsid w:val="00922370"/>
    <w:rsid w:val="009840BA"/>
    <w:rsid w:val="00A03876"/>
    <w:rsid w:val="00A13C7B"/>
    <w:rsid w:val="00A534B7"/>
    <w:rsid w:val="00A906DF"/>
    <w:rsid w:val="00AE1A2A"/>
    <w:rsid w:val="00AE3990"/>
    <w:rsid w:val="00AF778D"/>
    <w:rsid w:val="00B00450"/>
    <w:rsid w:val="00B12A1F"/>
    <w:rsid w:val="00B13C62"/>
    <w:rsid w:val="00B52D22"/>
    <w:rsid w:val="00B83D8D"/>
    <w:rsid w:val="00B95FEE"/>
    <w:rsid w:val="00BB7363"/>
    <w:rsid w:val="00BC60A7"/>
    <w:rsid w:val="00BF2B0B"/>
    <w:rsid w:val="00C017C9"/>
    <w:rsid w:val="00C50971"/>
    <w:rsid w:val="00C662B0"/>
    <w:rsid w:val="00D368DC"/>
    <w:rsid w:val="00D42B6A"/>
    <w:rsid w:val="00D97342"/>
    <w:rsid w:val="00E44ACE"/>
    <w:rsid w:val="00E74901"/>
    <w:rsid w:val="00E82D9F"/>
    <w:rsid w:val="00ED554C"/>
    <w:rsid w:val="00F15BB2"/>
    <w:rsid w:val="00F4320C"/>
    <w:rsid w:val="00F71B7A"/>
    <w:rsid w:val="00F72661"/>
    <w:rsid w:val="00F83A7B"/>
    <w:rsid w:val="00FB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797EBF"/>
  <w15:chartTrackingRefBased/>
  <w15:docId w15:val="{92EC86E6-92AE-415C-B4DF-4DF4AE2BF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head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jc w:val="both"/>
    </w:pPr>
    <w:rPr>
      <w:sz w:val="28"/>
    </w:rPr>
  </w:style>
  <w:style w:type="paragraph" w:styleId="1">
    <w:name w:val="heading 1"/>
    <w:basedOn w:val="a0"/>
    <w:next w:val="a0"/>
    <w:link w:val="10"/>
    <w:qFormat/>
    <w:pPr>
      <w:keepNext/>
      <w:jc w:val="left"/>
      <w:outlineLvl w:val="0"/>
    </w:pPr>
    <w:rPr>
      <w:b/>
      <w:sz w:val="24"/>
    </w:rPr>
  </w:style>
  <w:style w:type="paragraph" w:styleId="2">
    <w:name w:val="heading 2"/>
    <w:basedOn w:val="a0"/>
    <w:next w:val="a0"/>
    <w:link w:val="20"/>
    <w:qFormat/>
    <w:pPr>
      <w:keepNext/>
      <w:jc w:val="left"/>
      <w:outlineLvl w:val="1"/>
    </w:pPr>
    <w:rPr>
      <w:rFonts w:ascii="Tahoma" w:hAnsi="Tahoma"/>
      <w:b/>
      <w:sz w:val="26"/>
    </w:rPr>
  </w:style>
  <w:style w:type="paragraph" w:styleId="4">
    <w:name w:val="heading 4"/>
    <w:basedOn w:val="a0"/>
    <w:next w:val="a0"/>
    <w:link w:val="40"/>
    <w:qFormat/>
    <w:pPr>
      <w:keepNext/>
      <w:jc w:val="center"/>
      <w:outlineLvl w:val="3"/>
    </w:pPr>
    <w:rPr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министрация"/>
    <w:pPr>
      <w:tabs>
        <w:tab w:val="left" w:pos="284"/>
      </w:tabs>
      <w:spacing w:line="360" w:lineRule="auto"/>
      <w:ind w:firstLine="709"/>
    </w:pPr>
    <w:rPr>
      <w:noProof/>
      <w:sz w:val="28"/>
    </w:rPr>
  </w:style>
  <w:style w:type="paragraph" w:customStyle="1" w:styleId="a5">
    <w:name w:val="постановление"/>
    <w:autoRedefine/>
    <w:pPr>
      <w:ind w:right="-1"/>
      <w:jc w:val="both"/>
    </w:pPr>
    <w:rPr>
      <w:rFonts w:ascii="Arial" w:hAnsi="Arial"/>
      <w:sz w:val="24"/>
    </w:rPr>
  </w:style>
  <w:style w:type="paragraph" w:styleId="a6">
    <w:name w:val="Body Text"/>
    <w:basedOn w:val="a0"/>
    <w:link w:val="a7"/>
    <w:uiPriority w:val="1"/>
    <w:qFormat/>
    <w:rPr>
      <w:sz w:val="24"/>
    </w:rPr>
  </w:style>
  <w:style w:type="paragraph" w:styleId="3">
    <w:name w:val="Body Text 3"/>
    <w:basedOn w:val="a0"/>
    <w:pPr>
      <w:ind w:right="850"/>
    </w:pPr>
    <w:rPr>
      <w:sz w:val="24"/>
    </w:rPr>
  </w:style>
  <w:style w:type="paragraph" w:styleId="21">
    <w:name w:val="Body Text 2"/>
    <w:basedOn w:val="a0"/>
    <w:pPr>
      <w:numPr>
        <w:ilvl w:val="12"/>
      </w:numPr>
    </w:pPr>
    <w:rPr>
      <w:sz w:val="24"/>
    </w:rPr>
  </w:style>
  <w:style w:type="paragraph" w:styleId="a8">
    <w:name w:val="Body Text Indent"/>
    <w:basedOn w:val="a0"/>
    <w:link w:val="a9"/>
    <w:pPr>
      <w:ind w:hanging="142"/>
    </w:pPr>
    <w:rPr>
      <w:sz w:val="24"/>
    </w:rPr>
  </w:style>
  <w:style w:type="paragraph" w:styleId="22">
    <w:name w:val="Body Text Indent 2"/>
    <w:basedOn w:val="a0"/>
    <w:pPr>
      <w:ind w:firstLine="720"/>
    </w:pPr>
    <w:rPr>
      <w:sz w:val="24"/>
    </w:rPr>
  </w:style>
  <w:style w:type="table" w:styleId="aa">
    <w:name w:val="Table Grid"/>
    <w:basedOn w:val="a2"/>
    <w:rsid w:val="00B52D2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0"/>
    <w:link w:val="ac"/>
    <w:semiHidden/>
    <w:rsid w:val="000478EB"/>
    <w:rPr>
      <w:rFonts w:ascii="Tahoma" w:hAnsi="Tahoma" w:cs="Tahoma"/>
      <w:sz w:val="16"/>
      <w:szCs w:val="16"/>
    </w:rPr>
  </w:style>
  <w:style w:type="paragraph" w:styleId="ad">
    <w:name w:val="header"/>
    <w:basedOn w:val="a0"/>
    <w:link w:val="ae"/>
    <w:uiPriority w:val="99"/>
    <w:rsid w:val="00F15BB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F15BB2"/>
    <w:rPr>
      <w:sz w:val="28"/>
    </w:rPr>
  </w:style>
  <w:style w:type="paragraph" w:styleId="af">
    <w:name w:val="footer"/>
    <w:basedOn w:val="a0"/>
    <w:link w:val="af0"/>
    <w:rsid w:val="00F15BB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F15BB2"/>
    <w:rPr>
      <w:sz w:val="28"/>
    </w:rPr>
  </w:style>
  <w:style w:type="character" w:customStyle="1" w:styleId="10">
    <w:name w:val="Заголовок 1 Знак"/>
    <w:basedOn w:val="a1"/>
    <w:link w:val="1"/>
    <w:rsid w:val="00ED554C"/>
    <w:rPr>
      <w:b/>
      <w:sz w:val="24"/>
    </w:rPr>
  </w:style>
  <w:style w:type="character" w:customStyle="1" w:styleId="20">
    <w:name w:val="Заголовок 2 Знак"/>
    <w:basedOn w:val="a1"/>
    <w:link w:val="2"/>
    <w:rsid w:val="00ED554C"/>
    <w:rPr>
      <w:rFonts w:ascii="Tahoma" w:hAnsi="Tahoma"/>
      <w:b/>
      <w:sz w:val="26"/>
    </w:rPr>
  </w:style>
  <w:style w:type="character" w:customStyle="1" w:styleId="40">
    <w:name w:val="Заголовок 4 Знак"/>
    <w:basedOn w:val="a1"/>
    <w:link w:val="4"/>
    <w:rsid w:val="00ED554C"/>
    <w:rPr>
      <w:b/>
      <w:sz w:val="22"/>
    </w:rPr>
  </w:style>
  <w:style w:type="paragraph" w:customStyle="1" w:styleId="a">
    <w:name w:val="Список маркированный"/>
    <w:basedOn w:val="a0"/>
    <w:rsid w:val="00ED554C"/>
    <w:pPr>
      <w:numPr>
        <w:ilvl w:val="1"/>
        <w:numId w:val="4"/>
      </w:numPr>
    </w:pPr>
  </w:style>
  <w:style w:type="paragraph" w:customStyle="1" w:styleId="Heading">
    <w:name w:val="Heading"/>
    <w:rsid w:val="00ED554C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f1">
    <w:name w:val="page number"/>
    <w:basedOn w:val="a1"/>
    <w:rsid w:val="00ED554C"/>
  </w:style>
  <w:style w:type="paragraph" w:customStyle="1" w:styleId="ConsPlusNormal">
    <w:name w:val="ConsPlusNormal"/>
    <w:rsid w:val="00ED554C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f2">
    <w:name w:val="List Paragraph"/>
    <w:basedOn w:val="a0"/>
    <w:link w:val="af3"/>
    <w:uiPriority w:val="1"/>
    <w:qFormat/>
    <w:rsid w:val="00ED554C"/>
    <w:pPr>
      <w:ind w:left="720"/>
      <w:contextualSpacing/>
    </w:pPr>
  </w:style>
  <w:style w:type="character" w:customStyle="1" w:styleId="ac">
    <w:name w:val="Текст выноски Знак"/>
    <w:basedOn w:val="a1"/>
    <w:link w:val="ab"/>
    <w:semiHidden/>
    <w:rsid w:val="00ED554C"/>
    <w:rPr>
      <w:rFonts w:ascii="Tahoma" w:hAnsi="Tahoma" w:cs="Tahoma"/>
      <w:sz w:val="16"/>
      <w:szCs w:val="16"/>
    </w:rPr>
  </w:style>
  <w:style w:type="character" w:styleId="af4">
    <w:name w:val="Hyperlink"/>
    <w:basedOn w:val="a1"/>
    <w:uiPriority w:val="99"/>
    <w:rsid w:val="00ED554C"/>
    <w:rPr>
      <w:color w:val="0563C1" w:themeColor="hyperlink"/>
      <w:u w:val="single"/>
    </w:rPr>
  </w:style>
  <w:style w:type="character" w:customStyle="1" w:styleId="fontstyle01">
    <w:name w:val="fontstyle01"/>
    <w:basedOn w:val="a1"/>
    <w:rsid w:val="00ED554C"/>
    <w:rPr>
      <w:rFonts w:ascii="TimesNewRomanPS-BoldMT" w:hAnsi="TimesNewRomanPS-BoldMT" w:hint="default"/>
      <w:b/>
      <w:bCs/>
      <w:i w:val="0"/>
      <w:iCs w:val="0"/>
      <w:color w:val="000000"/>
      <w:sz w:val="26"/>
      <w:szCs w:val="26"/>
    </w:rPr>
  </w:style>
  <w:style w:type="character" w:customStyle="1" w:styleId="af3">
    <w:name w:val="Абзац списка Знак"/>
    <w:link w:val="af2"/>
    <w:uiPriority w:val="1"/>
    <w:rsid w:val="00ED554C"/>
    <w:rPr>
      <w:sz w:val="28"/>
    </w:rPr>
  </w:style>
  <w:style w:type="character" w:customStyle="1" w:styleId="a7">
    <w:name w:val="Основной текст Знак"/>
    <w:basedOn w:val="a1"/>
    <w:link w:val="a6"/>
    <w:uiPriority w:val="1"/>
    <w:rsid w:val="00ED554C"/>
    <w:rPr>
      <w:sz w:val="24"/>
    </w:rPr>
  </w:style>
  <w:style w:type="character" w:customStyle="1" w:styleId="11">
    <w:name w:val="Заголовок №1_"/>
    <w:link w:val="12"/>
    <w:uiPriority w:val="99"/>
    <w:locked/>
    <w:rsid w:val="00ED554C"/>
    <w:rPr>
      <w:b/>
      <w:bCs/>
      <w:sz w:val="27"/>
      <w:szCs w:val="27"/>
      <w:shd w:val="clear" w:color="auto" w:fill="FFFFFF"/>
    </w:rPr>
  </w:style>
  <w:style w:type="character" w:customStyle="1" w:styleId="af5">
    <w:name w:val="Основной текст + Полужирный"/>
    <w:uiPriority w:val="99"/>
    <w:rsid w:val="00ED554C"/>
    <w:rPr>
      <w:rFonts w:ascii="Times New Roman" w:hAnsi="Times New Roman" w:cs="Times New Roman"/>
      <w:b/>
      <w:bCs/>
      <w:spacing w:val="0"/>
      <w:sz w:val="27"/>
      <w:szCs w:val="27"/>
    </w:rPr>
  </w:style>
  <w:style w:type="paragraph" w:customStyle="1" w:styleId="12">
    <w:name w:val="Заголовок №1"/>
    <w:basedOn w:val="a0"/>
    <w:link w:val="11"/>
    <w:uiPriority w:val="99"/>
    <w:rsid w:val="00ED554C"/>
    <w:pPr>
      <w:shd w:val="clear" w:color="auto" w:fill="FFFFFF"/>
      <w:spacing w:before="420" w:line="317" w:lineRule="exact"/>
      <w:jc w:val="center"/>
      <w:outlineLvl w:val="0"/>
    </w:pPr>
    <w:rPr>
      <w:b/>
      <w:bCs/>
      <w:sz w:val="27"/>
      <w:szCs w:val="27"/>
    </w:rPr>
  </w:style>
  <w:style w:type="character" w:customStyle="1" w:styleId="13">
    <w:name w:val="Неразрешенное упоминание1"/>
    <w:basedOn w:val="a1"/>
    <w:uiPriority w:val="99"/>
    <w:semiHidden/>
    <w:unhideWhenUsed/>
    <w:rsid w:val="00ED554C"/>
    <w:rPr>
      <w:color w:val="605E5C"/>
      <w:shd w:val="clear" w:color="auto" w:fill="E1DFDD"/>
    </w:rPr>
  </w:style>
  <w:style w:type="character" w:customStyle="1" w:styleId="af6">
    <w:name w:val="Основной текст + Курсив"/>
    <w:uiPriority w:val="99"/>
    <w:rsid w:val="00ED554C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41">
    <w:name w:val="Основной текст + Полужирный4"/>
    <w:uiPriority w:val="99"/>
    <w:rsid w:val="00ED554C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30">
    <w:name w:val="Основной текст + Полужирный3"/>
    <w:uiPriority w:val="99"/>
    <w:rsid w:val="00ED554C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12pt">
    <w:name w:val="Основной текст + 12 pt"/>
    <w:uiPriority w:val="99"/>
    <w:rsid w:val="00ED554C"/>
    <w:rPr>
      <w:rFonts w:ascii="Times New Roman" w:hAnsi="Times New Roman" w:cs="Times New Roman"/>
      <w:spacing w:val="0"/>
      <w:sz w:val="24"/>
      <w:szCs w:val="24"/>
    </w:rPr>
  </w:style>
  <w:style w:type="character" w:customStyle="1" w:styleId="23">
    <w:name w:val="Основной текст + Полужирный2"/>
    <w:uiPriority w:val="99"/>
    <w:rsid w:val="00ED554C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14">
    <w:name w:val="Заголовок №1 + Не полужирный"/>
    <w:uiPriority w:val="99"/>
    <w:rsid w:val="00ED554C"/>
    <w:rPr>
      <w:rFonts w:ascii="Times New Roman" w:hAnsi="Times New Roman" w:cs="Times New Roman"/>
      <w:b w:val="0"/>
      <w:bCs w:val="0"/>
      <w:spacing w:val="0"/>
      <w:sz w:val="27"/>
      <w:szCs w:val="27"/>
    </w:rPr>
  </w:style>
  <w:style w:type="character" w:customStyle="1" w:styleId="af7">
    <w:name w:val="Оглавление_"/>
    <w:link w:val="af8"/>
    <w:uiPriority w:val="99"/>
    <w:locked/>
    <w:rsid w:val="00ED554C"/>
    <w:rPr>
      <w:sz w:val="27"/>
      <w:szCs w:val="27"/>
      <w:shd w:val="clear" w:color="auto" w:fill="FFFFFF"/>
    </w:rPr>
  </w:style>
  <w:style w:type="character" w:customStyle="1" w:styleId="15">
    <w:name w:val="Основной текст + Полужирный1"/>
    <w:uiPriority w:val="99"/>
    <w:rsid w:val="00ED554C"/>
    <w:rPr>
      <w:rFonts w:ascii="Times New Roman" w:hAnsi="Times New Roman" w:cs="Times New Roman"/>
      <w:b/>
      <w:bCs/>
      <w:spacing w:val="0"/>
      <w:sz w:val="27"/>
      <w:szCs w:val="27"/>
    </w:rPr>
  </w:style>
  <w:style w:type="paragraph" w:customStyle="1" w:styleId="af8">
    <w:name w:val="Оглавление"/>
    <w:basedOn w:val="a0"/>
    <w:link w:val="af7"/>
    <w:uiPriority w:val="99"/>
    <w:rsid w:val="00ED554C"/>
    <w:pPr>
      <w:shd w:val="clear" w:color="auto" w:fill="FFFFFF"/>
      <w:spacing w:line="317" w:lineRule="exact"/>
    </w:pPr>
    <w:rPr>
      <w:sz w:val="27"/>
      <w:szCs w:val="27"/>
    </w:rPr>
  </w:style>
  <w:style w:type="character" w:styleId="af9">
    <w:name w:val="Emphasis"/>
    <w:basedOn w:val="a1"/>
    <w:qFormat/>
    <w:rsid w:val="00ED554C"/>
    <w:rPr>
      <w:i/>
      <w:iCs/>
    </w:rPr>
  </w:style>
  <w:style w:type="paragraph" w:styleId="16">
    <w:name w:val="toc 1"/>
    <w:basedOn w:val="a0"/>
    <w:next w:val="a0"/>
    <w:autoRedefine/>
    <w:uiPriority w:val="39"/>
    <w:rsid w:val="00ED554C"/>
    <w:pPr>
      <w:spacing w:after="100"/>
    </w:pPr>
  </w:style>
  <w:style w:type="character" w:customStyle="1" w:styleId="a9">
    <w:name w:val="Основной текст с отступом Знак"/>
    <w:basedOn w:val="a1"/>
    <w:link w:val="a8"/>
    <w:rsid w:val="00ED554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rts-tend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48;&#1088;&#1072;\!!!&#1041;&#1083;&#1072;&#1085;&#1082;%20&#1087;&#1086;&#1089;&#1090;&#1072;&#1085;&#1086;&#1074;&#1083;&#1077;&#1085;&#1080;&#1103;!!!.dotx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!!!Бланк постановления!!!.dotx</Template>
  <TotalTime>22</TotalTime>
  <Pages>1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МУНИЦИПАЛЬНОГО  ОБРАЗОВАНИЯ</vt:lpstr>
    </vt:vector>
  </TitlesOfParts>
  <Company>ADM</Company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МУНИЦИПАЛЬНОГО  ОБРАЗОВАНИЯ</dc:title>
  <dc:subject/>
  <dc:creator>Михайлова Ирина Викторовна</dc:creator>
  <cp:keywords/>
  <cp:lastModifiedBy>Криницкая Елена Юрьевна</cp:lastModifiedBy>
  <cp:revision>5</cp:revision>
  <cp:lastPrinted>2026-09-04T07:15:00Z</cp:lastPrinted>
  <dcterms:created xsi:type="dcterms:W3CDTF">2026-09-02T07:40:00Z</dcterms:created>
  <dcterms:modified xsi:type="dcterms:W3CDTF">2026-09-23T07:41:00Z</dcterms:modified>
</cp:coreProperties>
</file>