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A6" w:rsidRDefault="002804A6" w:rsidP="002804A6">
      <w:pPr>
        <w:rPr>
          <w:sz w:val="24"/>
          <w:szCs w:val="24"/>
        </w:rPr>
      </w:pPr>
    </w:p>
    <w:p w:rsidR="002804A6" w:rsidRDefault="002804A6" w:rsidP="002804A6">
      <w:pPr>
        <w:ind w:right="14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ИЗВЕЩЕНИЕ ОБ АУКЦИОНЕ</w:t>
      </w:r>
    </w:p>
    <w:p w:rsidR="002804A6" w:rsidRDefault="002804A6" w:rsidP="002804A6">
      <w:pPr>
        <w:ind w:right="14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право заключения договора на установку и эксплуатацию</w:t>
      </w:r>
      <w:r>
        <w:rPr>
          <w:color w:val="000000"/>
          <w:sz w:val="24"/>
          <w:szCs w:val="24"/>
        </w:rPr>
        <w:t xml:space="preserve"> </w:t>
      </w:r>
    </w:p>
    <w:p w:rsidR="002804A6" w:rsidRDefault="002804A6" w:rsidP="002804A6">
      <w:pPr>
        <w:ind w:right="14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рекламной конструкции на земельном участке</w:t>
      </w:r>
      <w:r>
        <w:rPr>
          <w:color w:val="000000"/>
          <w:sz w:val="24"/>
          <w:szCs w:val="24"/>
        </w:rPr>
        <w:t xml:space="preserve"> </w:t>
      </w:r>
    </w:p>
    <w:p w:rsidR="002804A6" w:rsidRDefault="002804A6" w:rsidP="002804A6">
      <w:pPr>
        <w:ind w:right="141" w:firstLine="225"/>
        <w:rPr>
          <w:color w:val="000000"/>
          <w:sz w:val="24"/>
          <w:szCs w:val="24"/>
        </w:rPr>
      </w:pPr>
    </w:p>
    <w:p w:rsidR="002804A6" w:rsidRDefault="002804A6" w:rsidP="002804A6">
      <w:pPr>
        <w:pStyle w:val="a6"/>
        <w:numPr>
          <w:ilvl w:val="0"/>
          <w:numId w:val="1"/>
        </w:numPr>
        <w:tabs>
          <w:tab w:val="left" w:pos="993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Организатор аукциона:</w:t>
      </w:r>
      <w:r>
        <w:rPr>
          <w:color w:val="000000"/>
          <w:sz w:val="24"/>
          <w:szCs w:val="24"/>
        </w:rPr>
        <w:t xml:space="preserve"> администрация Тихвинского района,</w:t>
      </w:r>
    </w:p>
    <w:p w:rsidR="002804A6" w:rsidRDefault="002804A6" w:rsidP="002804A6">
      <w:pPr>
        <w:tabs>
          <w:tab w:val="left" w:pos="993"/>
        </w:tabs>
        <w:ind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есто нахождения (почтовый адрес)</w:t>
      </w:r>
      <w:r>
        <w:rPr>
          <w:color w:val="000000"/>
          <w:sz w:val="24"/>
          <w:szCs w:val="24"/>
        </w:rPr>
        <w:t>: 187556, Ленинградская область, Тихвинский муниципальный район, Тихвинское городское поселение, город Тихвин, 4 микрорайон, дом 42;</w:t>
      </w:r>
    </w:p>
    <w:p w:rsidR="002804A6" w:rsidRDefault="002804A6" w:rsidP="002804A6">
      <w:pPr>
        <w:ind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адрес электронной почты</w:t>
      </w:r>
      <w:r>
        <w:rPr>
          <w:color w:val="000000"/>
          <w:sz w:val="24"/>
          <w:szCs w:val="24"/>
        </w:rPr>
        <w:t xml:space="preserve">: </w:t>
      </w:r>
      <w:r>
        <w:rPr>
          <w:rStyle w:val="a3"/>
          <w:sz w:val="24"/>
          <w:szCs w:val="24"/>
        </w:rPr>
        <w:t>rajon@tikhvin.org</w:t>
      </w:r>
      <w:r>
        <w:rPr>
          <w:sz w:val="24"/>
          <w:szCs w:val="24"/>
        </w:rPr>
        <w:t>;</w:t>
      </w:r>
    </w:p>
    <w:p w:rsidR="002804A6" w:rsidRDefault="002804A6" w:rsidP="002804A6">
      <w:pPr>
        <w:ind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контактные телефоны</w:t>
      </w:r>
      <w:r>
        <w:rPr>
          <w:color w:val="000000"/>
          <w:sz w:val="24"/>
          <w:szCs w:val="24"/>
        </w:rPr>
        <w:t xml:space="preserve"> (81367)75200, (81367)71129; (81367)75934, факс (81367)71129, (881367)75712.</w:t>
      </w:r>
      <w:r>
        <w:rPr>
          <w:b/>
          <w:bCs/>
          <w:color w:val="000000"/>
          <w:sz w:val="24"/>
          <w:szCs w:val="24"/>
        </w:rPr>
        <w:t xml:space="preserve">   </w:t>
      </w:r>
    </w:p>
    <w:p w:rsidR="002804A6" w:rsidRDefault="002804A6" w:rsidP="002804A6">
      <w:pPr>
        <w:ind w:right="141"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Предмет аукциона:</w:t>
      </w:r>
      <w:r>
        <w:rPr>
          <w:color w:val="000000"/>
          <w:sz w:val="24"/>
          <w:szCs w:val="24"/>
        </w:rPr>
        <w:t xml:space="preserve"> право заключения договора на установку и эксплуатацию рекламной конструкции на земельном участке:</w:t>
      </w:r>
    </w:p>
    <w:p w:rsidR="002804A6" w:rsidRDefault="002804A6" w:rsidP="002804A6">
      <w:pPr>
        <w:ind w:right="141" w:firstLine="225"/>
        <w:rPr>
          <w:color w:val="000000"/>
          <w:sz w:val="16"/>
          <w:szCs w:val="16"/>
        </w:rPr>
      </w:pP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1275"/>
        <w:gridCol w:w="1418"/>
        <w:gridCol w:w="1276"/>
        <w:gridCol w:w="1275"/>
      </w:tblGrid>
      <w:tr w:rsidR="002804A6" w:rsidTr="002804A6">
        <w:trPr>
          <w:trHeight w:val="871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04A6" w:rsidRDefault="002804A6">
            <w:pPr>
              <w:tabs>
                <w:tab w:val="left" w:pos="495"/>
              </w:tabs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ЛОТ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04A6" w:rsidRDefault="002804A6">
            <w:pPr>
              <w:ind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Рекламное место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04A6" w:rsidRDefault="002804A6">
            <w:pPr>
              <w:tabs>
                <w:tab w:val="left" w:pos="881"/>
              </w:tabs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Тип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04A6" w:rsidRDefault="002804A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Начальная </w:t>
            </w:r>
          </w:p>
          <w:p w:rsidR="002804A6" w:rsidRDefault="002804A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цена*</w:t>
            </w:r>
          </w:p>
          <w:p w:rsidR="002804A6" w:rsidRDefault="002804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руб.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04A6" w:rsidRDefault="002804A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Шаг </w:t>
            </w:r>
          </w:p>
          <w:p w:rsidR="002804A6" w:rsidRDefault="002804A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аукциона</w:t>
            </w:r>
          </w:p>
          <w:p w:rsidR="002804A6" w:rsidRDefault="002804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руб</w:t>
            </w:r>
            <w:r>
              <w:rPr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04A6" w:rsidRDefault="002804A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Задаток**</w:t>
            </w:r>
          </w:p>
          <w:p w:rsidR="002804A6" w:rsidRDefault="002804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руб.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2804A6" w:rsidTr="002804A6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04A6" w:rsidRDefault="002804A6">
            <w:pPr>
              <w:ind w:right="14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04A6" w:rsidRDefault="002804A6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Ленинградская область, Тихвинский муниципальный район, Тихвинское городское поселение, город Тихвин, улица </w:t>
            </w:r>
          </w:p>
          <w:p w:rsidR="002804A6" w:rsidRDefault="002804A6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Пещерка, напротив дома 29, 1 микрорайон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04A6" w:rsidRDefault="002804A6">
            <w:pPr>
              <w:ind w:right="141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билборд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04A6" w:rsidRDefault="002804A6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124992,00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04A6" w:rsidRDefault="002804A6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6250,00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04A6" w:rsidRDefault="002804A6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12499,00</w:t>
            </w:r>
          </w:p>
        </w:tc>
      </w:tr>
      <w:tr w:rsidR="002804A6" w:rsidTr="002804A6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04A6" w:rsidRDefault="002804A6">
            <w:pPr>
              <w:ind w:right="14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04A6" w:rsidRDefault="002804A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Ленинградская область, Тихвинский муниципальный район, </w:t>
            </w:r>
            <w:proofErr w:type="spellStart"/>
            <w:r>
              <w:rPr>
                <w:sz w:val="23"/>
                <w:szCs w:val="23"/>
              </w:rPr>
              <w:t>Цвылевское</w:t>
            </w:r>
            <w:proofErr w:type="spellEnd"/>
            <w:r>
              <w:rPr>
                <w:sz w:val="23"/>
                <w:szCs w:val="23"/>
              </w:rPr>
              <w:t xml:space="preserve"> сельское поселение, деревня </w:t>
            </w:r>
            <w:proofErr w:type="spellStart"/>
            <w:r>
              <w:rPr>
                <w:sz w:val="23"/>
                <w:szCs w:val="23"/>
              </w:rPr>
              <w:t>Сугорово</w:t>
            </w:r>
            <w:proofErr w:type="spellEnd"/>
            <w:r>
              <w:rPr>
                <w:sz w:val="23"/>
                <w:szCs w:val="23"/>
              </w:rPr>
              <w:t xml:space="preserve">, улица Песочная, юго-западнее дома 4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04A6" w:rsidRDefault="002804A6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стела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04A6" w:rsidRDefault="002804A6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23907,00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04A6" w:rsidRDefault="002804A6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1195,00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04A6" w:rsidRDefault="002804A6">
            <w:pPr>
              <w:ind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2391,00</w:t>
            </w:r>
          </w:p>
        </w:tc>
      </w:tr>
    </w:tbl>
    <w:p w:rsidR="002804A6" w:rsidRDefault="002804A6" w:rsidP="002804A6">
      <w:pPr>
        <w:ind w:right="141"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 xml:space="preserve"> Начальная цена - годовая плата, без учета НДС, определяется в соответствии с утвержденной методикой расчета платы по договору на установку и эксплуатацию рекламных конструкций.</w:t>
      </w:r>
    </w:p>
    <w:p w:rsidR="002804A6" w:rsidRDefault="002804A6" w:rsidP="002804A6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**</w:t>
      </w:r>
      <w:r>
        <w:rPr>
          <w:color w:val="000000"/>
          <w:sz w:val="24"/>
          <w:szCs w:val="24"/>
        </w:rPr>
        <w:t xml:space="preserve"> П</w:t>
      </w:r>
      <w:r>
        <w:rPr>
          <w:color w:val="000000"/>
          <w:sz w:val="24"/>
          <w:szCs w:val="22"/>
        </w:rPr>
        <w:t xml:space="preserve">оступление задатка на счет организатора аукциона </w:t>
      </w: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по 19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марта 2021 года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включительно</w:t>
      </w:r>
      <w:r>
        <w:rPr>
          <w:color w:val="000000"/>
          <w:sz w:val="24"/>
          <w:szCs w:val="24"/>
        </w:rPr>
        <w:t>.</w:t>
      </w:r>
    </w:p>
    <w:p w:rsidR="002804A6" w:rsidRDefault="002804A6" w:rsidP="002804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Реквизиты счета для оплаты:</w:t>
      </w:r>
    </w:p>
    <w:p w:rsidR="002804A6" w:rsidRDefault="002804A6" w:rsidP="002804A6">
      <w:pPr>
        <w:rPr>
          <w:sz w:val="24"/>
          <w:szCs w:val="24"/>
        </w:rPr>
      </w:pPr>
      <w:r>
        <w:rPr>
          <w:sz w:val="24"/>
          <w:szCs w:val="24"/>
        </w:rPr>
        <w:t xml:space="preserve">ИНН 4715015877  </w:t>
      </w:r>
    </w:p>
    <w:p w:rsidR="002804A6" w:rsidRDefault="002804A6" w:rsidP="002804A6">
      <w:pPr>
        <w:rPr>
          <w:sz w:val="24"/>
          <w:szCs w:val="24"/>
        </w:rPr>
      </w:pPr>
      <w:r>
        <w:rPr>
          <w:sz w:val="24"/>
          <w:szCs w:val="24"/>
        </w:rPr>
        <w:t>КПП 471501001</w:t>
      </w:r>
    </w:p>
    <w:p w:rsidR="002804A6" w:rsidRDefault="002804A6" w:rsidP="002804A6">
      <w:pPr>
        <w:rPr>
          <w:sz w:val="24"/>
          <w:szCs w:val="24"/>
        </w:rPr>
      </w:pPr>
      <w:r>
        <w:rPr>
          <w:sz w:val="24"/>
          <w:szCs w:val="24"/>
        </w:rPr>
        <w:t>счет 032 326 434 164 500 045 00</w:t>
      </w:r>
    </w:p>
    <w:p w:rsidR="002804A6" w:rsidRDefault="002804A6" w:rsidP="002804A6">
      <w:pPr>
        <w:rPr>
          <w:sz w:val="24"/>
          <w:szCs w:val="24"/>
        </w:rPr>
      </w:pPr>
      <w:r>
        <w:rPr>
          <w:sz w:val="24"/>
          <w:szCs w:val="24"/>
        </w:rPr>
        <w:t>ОКТМО 41645000</w:t>
      </w:r>
    </w:p>
    <w:p w:rsidR="002804A6" w:rsidRDefault="002804A6" w:rsidP="002804A6">
      <w:pPr>
        <w:rPr>
          <w:sz w:val="24"/>
          <w:szCs w:val="24"/>
        </w:rPr>
      </w:pPr>
      <w:r>
        <w:rPr>
          <w:sz w:val="24"/>
          <w:szCs w:val="24"/>
        </w:rPr>
        <w:t>КБК -00 00 00 00 00 00 00 00 0 510</w:t>
      </w:r>
    </w:p>
    <w:p w:rsidR="002804A6" w:rsidRDefault="002804A6" w:rsidP="002804A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Банк получателя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Отделение Ленинградское Банка России, УФК по Ленинградской </w:t>
      </w:r>
      <w:proofErr w:type="gramStart"/>
      <w:r>
        <w:rPr>
          <w:sz w:val="24"/>
          <w:szCs w:val="24"/>
        </w:rPr>
        <w:t>области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г.Санкт</w:t>
      </w:r>
      <w:proofErr w:type="spellEnd"/>
      <w:r>
        <w:rPr>
          <w:sz w:val="24"/>
          <w:szCs w:val="24"/>
        </w:rPr>
        <w:t>-Петербург</w:t>
      </w:r>
    </w:p>
    <w:p w:rsidR="002804A6" w:rsidRDefault="002804A6" w:rsidP="002804A6">
      <w:pPr>
        <w:rPr>
          <w:sz w:val="24"/>
          <w:szCs w:val="24"/>
        </w:rPr>
      </w:pPr>
      <w:r>
        <w:rPr>
          <w:sz w:val="24"/>
          <w:szCs w:val="24"/>
        </w:rPr>
        <w:t>БИК 014106101</w:t>
      </w:r>
    </w:p>
    <w:p w:rsidR="002804A6" w:rsidRDefault="002804A6" w:rsidP="002804A6">
      <w:pPr>
        <w:rPr>
          <w:sz w:val="24"/>
          <w:szCs w:val="24"/>
        </w:rPr>
      </w:pPr>
      <w:r>
        <w:rPr>
          <w:sz w:val="24"/>
          <w:szCs w:val="24"/>
        </w:rPr>
        <w:t xml:space="preserve">Корреспондентский счет 401 028 107 453 700 000 06 </w:t>
      </w:r>
    </w:p>
    <w:p w:rsidR="002804A6" w:rsidRDefault="002804A6" w:rsidP="002804A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Получатель: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УФК по Ленинградской области (ОФК 17, Администрация Тихвинского района л/с 05453010630).</w:t>
      </w:r>
    </w:p>
    <w:p w:rsidR="002804A6" w:rsidRDefault="002804A6" w:rsidP="002804A6">
      <w:pPr>
        <w:rPr>
          <w:color w:val="000000"/>
          <w:sz w:val="24"/>
          <w:szCs w:val="24"/>
        </w:rPr>
      </w:pPr>
    </w:p>
    <w:p w:rsidR="002804A6" w:rsidRDefault="002804A6" w:rsidP="002804A6">
      <w:pPr>
        <w:ind w:right="141"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Срок действия договора: 5 лет.</w:t>
      </w:r>
      <w:r>
        <w:rPr>
          <w:color w:val="000000"/>
          <w:sz w:val="24"/>
          <w:szCs w:val="24"/>
        </w:rPr>
        <w:t xml:space="preserve"> </w:t>
      </w:r>
    </w:p>
    <w:p w:rsidR="002804A6" w:rsidRDefault="002804A6" w:rsidP="002804A6">
      <w:pPr>
        <w:ind w:right="141" w:firstLine="709"/>
        <w:rPr>
          <w:b/>
          <w:bCs/>
          <w:color w:val="000000"/>
          <w:sz w:val="24"/>
          <w:szCs w:val="24"/>
        </w:rPr>
      </w:pPr>
    </w:p>
    <w:p w:rsidR="002804A6" w:rsidRDefault="002804A6" w:rsidP="002804A6">
      <w:pPr>
        <w:ind w:right="141"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4. Срок, место и порядок предоставления документации об аукционе:</w:t>
      </w:r>
    </w:p>
    <w:p w:rsidR="002804A6" w:rsidRDefault="002804A6" w:rsidP="002804A6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размещения извещения о проведении аукциона любое заинтересованное лицо вправе запросить в письменной форме, в том числе в форме электронного документа, у организатора аукциона документацию об аукционе. </w:t>
      </w:r>
    </w:p>
    <w:p w:rsidR="002804A6" w:rsidRDefault="002804A6" w:rsidP="002804A6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Предоставление документации об аукционе осуществляется без взимания платы.</w:t>
      </w:r>
    </w:p>
    <w:p w:rsidR="002804A6" w:rsidRDefault="002804A6" w:rsidP="002804A6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Запросы направляются в администрацию Тихвинского района, расположенную по адресу: Ленинградская область, Тихвинский муниципальный район, Тихвинское городское поселение, город Тихвин, 4 микрорайон, дом 42, адрес электронной почты: </w:t>
      </w:r>
      <w:r>
        <w:rPr>
          <w:rStyle w:val="a3"/>
          <w:sz w:val="24"/>
          <w:szCs w:val="24"/>
        </w:rPr>
        <w:t>rajon@tikhvin.org</w:t>
      </w:r>
      <w:r>
        <w:rPr>
          <w:sz w:val="24"/>
          <w:szCs w:val="24"/>
        </w:rPr>
        <w:t xml:space="preserve">  на имя заместителя главы администрации - председателя комитета</w:t>
      </w:r>
      <w:r>
        <w:rPr>
          <w:color w:val="000000"/>
          <w:sz w:val="24"/>
          <w:szCs w:val="24"/>
        </w:rPr>
        <w:t xml:space="preserve"> по управлению муниципальным имуществом и градостроительству или в комитет по управлению муниципальным имуществом и градостроительству  по адресу: Ленинградская область, Тихвинский муниципальный район, Тихвинское городское поселение, город Тихвин, 1 микрорайон, дом 2, адрес электронной почты: kumi@tikhvin.org.</w:t>
      </w:r>
    </w:p>
    <w:p w:rsidR="002804A6" w:rsidRDefault="002804A6" w:rsidP="002804A6">
      <w:pPr>
        <w:ind w:right="141"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 </w:t>
      </w:r>
      <w:r>
        <w:rPr>
          <w:b/>
          <w:bCs/>
          <w:sz w:val="24"/>
          <w:szCs w:val="24"/>
        </w:rPr>
        <w:t>З</w:t>
      </w:r>
      <w:r>
        <w:rPr>
          <w:b/>
          <w:sz w:val="24"/>
          <w:szCs w:val="24"/>
        </w:rPr>
        <w:t>аявки на участие в аукционе принимаются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 административном здании по адресу</w:t>
      </w:r>
      <w:r>
        <w:rPr>
          <w:color w:val="000000"/>
          <w:sz w:val="24"/>
          <w:szCs w:val="24"/>
        </w:rPr>
        <w:t>: Ленинградская область, Тихвинский муниципальный район, Тихвинское городское поселение, город Тихвин, 1 микрорайон, дом 2, 2-й этаж, кабинет №24, в рабочие дни с 09 час.30 мин. до 12 час. 30 мин. и с 14 час.30 мин. до 17 час. 00 мин.</w:t>
      </w:r>
    </w:p>
    <w:p w:rsidR="002804A6" w:rsidRDefault="002804A6" w:rsidP="002804A6">
      <w:pPr>
        <w:tabs>
          <w:tab w:val="num" w:pos="426"/>
          <w:tab w:val="num" w:pos="540"/>
        </w:tabs>
        <w:ind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• начало подачи заявок </w:t>
      </w:r>
      <w:r>
        <w:rPr>
          <w:b/>
          <w:sz w:val="24"/>
          <w:szCs w:val="24"/>
        </w:rPr>
        <w:t>– 17 февраля 2021 года</w:t>
      </w:r>
      <w:r>
        <w:rPr>
          <w:sz w:val="24"/>
          <w:szCs w:val="24"/>
        </w:rPr>
        <w:t>;</w:t>
      </w:r>
    </w:p>
    <w:p w:rsidR="002804A6" w:rsidRDefault="002804A6" w:rsidP="002804A6">
      <w:pPr>
        <w:pStyle w:val="a4"/>
        <w:ind w:firstLine="709"/>
        <w:rPr>
          <w:b/>
          <w:szCs w:val="24"/>
        </w:rPr>
      </w:pPr>
      <w:r>
        <w:rPr>
          <w:b/>
          <w:szCs w:val="24"/>
        </w:rPr>
        <w:t>• окончание подачи заявок – 18 марта 2021 года</w:t>
      </w:r>
      <w:r>
        <w:rPr>
          <w:szCs w:val="24"/>
        </w:rPr>
        <w:t>.</w:t>
      </w:r>
    </w:p>
    <w:p w:rsidR="002804A6" w:rsidRDefault="002804A6" w:rsidP="002804A6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заявке на участие в аукционе прилагаются следующие документы:</w:t>
      </w:r>
    </w:p>
    <w:p w:rsidR="002804A6" w:rsidRDefault="002804A6" w:rsidP="002804A6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нотариально заверенная копия учредительных документов заявителя (для юридических лиц), копия документа, удостоверяющего личность (для физических лиц, индивидуальных предпринимателей);</w:t>
      </w:r>
    </w:p>
    <w:p w:rsidR="002804A6" w:rsidRDefault="002804A6" w:rsidP="002804A6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нотариально заверенная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2804A6" w:rsidRDefault="002804A6" w:rsidP="002804A6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 если от имени претендента действует иное лицо, заявка на участие в аукционе должна содержать также доверенность на право участия в аукционе и подписания документов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доверенности;</w:t>
      </w:r>
    </w:p>
    <w:p w:rsidR="002804A6" w:rsidRDefault="002804A6" w:rsidP="002804A6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информация об общей площади информационных полей рекламных конструкций, разрешения на установку которых выданы претенденту и его аффилированным лицам на территории Тихвинского района;</w:t>
      </w:r>
    </w:p>
    <w:p w:rsidR="002804A6" w:rsidRDefault="002804A6" w:rsidP="002804A6">
      <w:pPr>
        <w:ind w:right="141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копии документов, подтверждающие внесение задатка (платежное поручение с отметкой банка, подтверждающее перечисление задатка).</w:t>
      </w:r>
    </w:p>
    <w:p w:rsidR="002804A6" w:rsidRDefault="002804A6" w:rsidP="002804A6">
      <w:pPr>
        <w:ind w:right="14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Все листы заявки на участие в аукционе должны быть прошиты и пронумерованы, скреплены печатью претендента (для юридических лиц) и подписаны претендентом или лицом, уполномоченным таким претендентом.</w:t>
      </w:r>
    </w:p>
    <w:p w:rsidR="002804A6" w:rsidRDefault="002804A6" w:rsidP="002804A6">
      <w:pPr>
        <w:ind w:right="141" w:firstLine="709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Дата, время и место определения участников аукциона: 22 марта 2021 года в 11:30 часов</w:t>
      </w:r>
      <w:r>
        <w:rPr>
          <w:sz w:val="24"/>
          <w:szCs w:val="24"/>
        </w:rPr>
        <w:t xml:space="preserve"> в административном здании по адресу: Ленинградская область, Тихвинский </w:t>
      </w:r>
      <w:r>
        <w:rPr>
          <w:color w:val="000000"/>
          <w:sz w:val="24"/>
          <w:szCs w:val="24"/>
        </w:rPr>
        <w:t>муниципальный район, Тихвинское городское поселение, город Тихвин, 1 микрорайон, дом 2, кабинет № 19.</w:t>
      </w:r>
    </w:p>
    <w:p w:rsidR="002804A6" w:rsidRDefault="002804A6" w:rsidP="002804A6">
      <w:pPr>
        <w:ind w:right="141"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Дата, время и место проведения аукциона: </w:t>
      </w:r>
      <w:r>
        <w:rPr>
          <w:b/>
          <w:bCs/>
          <w:sz w:val="24"/>
          <w:szCs w:val="24"/>
        </w:rPr>
        <w:t xml:space="preserve">22 марта 2021 </w:t>
      </w:r>
      <w:r>
        <w:rPr>
          <w:b/>
          <w:bCs/>
          <w:color w:val="000000"/>
          <w:sz w:val="24"/>
          <w:szCs w:val="24"/>
        </w:rPr>
        <w:t>года в 12:00 часов</w:t>
      </w:r>
      <w:r>
        <w:rPr>
          <w:color w:val="000000"/>
          <w:sz w:val="24"/>
          <w:szCs w:val="24"/>
        </w:rPr>
        <w:t xml:space="preserve"> в административном здании по адресу: Ленинградская область, Тихвинский муниципальный район, Тихвинское городское поселение, город Тихвин, 1 микрорайон, дом 2, кабинет № 19.</w:t>
      </w:r>
    </w:p>
    <w:p w:rsidR="002804A6" w:rsidRDefault="002804A6" w:rsidP="002804A6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8. Срок заключения договора:</w:t>
      </w:r>
      <w:r>
        <w:rPr>
          <w:color w:val="000000"/>
          <w:sz w:val="24"/>
          <w:szCs w:val="24"/>
        </w:rPr>
        <w:t xml:space="preserve"> не позднее двадцати календарных дней со дня подписания протокола об итогах аукциона.</w:t>
      </w:r>
    </w:p>
    <w:p w:rsidR="002804A6" w:rsidRDefault="002804A6" w:rsidP="002804A6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9. Срок, в течение которого организатор аукциона вправе принять решение о внесение изменений в извещение:</w:t>
      </w:r>
      <w:r>
        <w:rPr>
          <w:color w:val="000000"/>
          <w:sz w:val="24"/>
          <w:szCs w:val="24"/>
        </w:rPr>
        <w:t xml:space="preserve"> </w:t>
      </w:r>
    </w:p>
    <w:p w:rsidR="002804A6" w:rsidRDefault="002804A6" w:rsidP="002804A6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позднее, чем за пять дней до даты окончания срока подачи заявок на участие в аукционе. </w:t>
      </w:r>
    </w:p>
    <w:p w:rsidR="002804A6" w:rsidRDefault="002804A6" w:rsidP="002804A6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10. Срок, в течение которого организатор вправе отказаться от проведения аукциона:</w:t>
      </w:r>
      <w:r>
        <w:rPr>
          <w:color w:val="000000"/>
          <w:sz w:val="24"/>
          <w:szCs w:val="24"/>
        </w:rPr>
        <w:t xml:space="preserve"> </w:t>
      </w:r>
    </w:p>
    <w:p w:rsidR="002804A6" w:rsidRDefault="002804A6" w:rsidP="002804A6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позднее, чем за пять дней до даты окончания срока подачи заявок на участие в аукционе. </w:t>
      </w:r>
    </w:p>
    <w:p w:rsidR="002804A6" w:rsidRDefault="002804A6" w:rsidP="002804A6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11. Участники аукциона: </w:t>
      </w:r>
      <w:r>
        <w:rPr>
          <w:bCs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ридические и физические лица (индивидуальные предприниматели).</w:t>
      </w:r>
    </w:p>
    <w:p w:rsidR="005124FD" w:rsidRDefault="005124FD">
      <w:bookmarkStart w:id="0" w:name="_GoBack"/>
      <w:bookmarkEnd w:id="0"/>
    </w:p>
    <w:sectPr w:rsidR="0051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B3DE4"/>
    <w:multiLevelType w:val="hybridMultilevel"/>
    <w:tmpl w:val="EA6250E8"/>
    <w:lvl w:ilvl="0" w:tplc="F63C138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A6"/>
    <w:rsid w:val="002804A6"/>
    <w:rsid w:val="0051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41306-9A43-4106-B5E7-594C4DEB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4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804A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804A6"/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2804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80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Людмила Юрьевна</dc:creator>
  <cp:keywords/>
  <dc:description/>
  <cp:lastModifiedBy>Кузнецова Людмила Юрьевна</cp:lastModifiedBy>
  <cp:revision>1</cp:revision>
  <dcterms:created xsi:type="dcterms:W3CDTF">2021-02-10T14:01:00Z</dcterms:created>
  <dcterms:modified xsi:type="dcterms:W3CDTF">2021-02-10T14:02:00Z</dcterms:modified>
</cp:coreProperties>
</file>