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654" w:rsidRPr="00207654" w:rsidRDefault="00207654" w:rsidP="007109D6">
      <w:pPr>
        <w:rPr>
          <w:rFonts w:eastAsia="Times New Roman"/>
          <w:b/>
        </w:rPr>
      </w:pPr>
      <w:bookmarkStart w:id="0" w:name="_Hlk183506205"/>
    </w:p>
    <w:p w:rsidR="007109D6" w:rsidRDefault="00207654" w:rsidP="007109D6">
      <w:pPr>
        <w:jc w:val="center"/>
        <w:rPr>
          <w:rFonts w:eastAsia="Times New Roman"/>
          <w:b/>
        </w:rPr>
      </w:pPr>
      <w:r w:rsidRPr="00207654">
        <w:rPr>
          <w:rFonts w:eastAsia="Times New Roman"/>
          <w:b/>
        </w:rPr>
        <w:t xml:space="preserve">План </w:t>
      </w:r>
      <w:r>
        <w:rPr>
          <w:rFonts w:eastAsia="Times New Roman"/>
          <w:b/>
        </w:rPr>
        <w:t>официальных</w:t>
      </w:r>
      <w:r w:rsidRPr="00207654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 xml:space="preserve">физкультурных и спортивных </w:t>
      </w:r>
      <w:r w:rsidRPr="00207654">
        <w:rPr>
          <w:rFonts w:eastAsia="Times New Roman"/>
          <w:b/>
        </w:rPr>
        <w:t>мероприятий</w:t>
      </w:r>
      <w:r>
        <w:rPr>
          <w:rFonts w:eastAsia="Times New Roman"/>
          <w:b/>
        </w:rPr>
        <w:t xml:space="preserve">, </w:t>
      </w:r>
    </w:p>
    <w:p w:rsidR="00207654" w:rsidRPr="00207654" w:rsidRDefault="00207654" w:rsidP="007109D6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>проводимых на территории Тихвинского района</w:t>
      </w:r>
      <w:r w:rsidRPr="00207654">
        <w:rPr>
          <w:rFonts w:eastAsia="Times New Roman"/>
          <w:b/>
        </w:rPr>
        <w:t xml:space="preserve"> </w:t>
      </w:r>
    </w:p>
    <w:p w:rsidR="00207654" w:rsidRPr="00207654" w:rsidRDefault="00207654" w:rsidP="00207654">
      <w:pPr>
        <w:jc w:val="center"/>
        <w:rPr>
          <w:rFonts w:eastAsia="Times New Roman"/>
          <w:b/>
        </w:rPr>
      </w:pPr>
      <w:r w:rsidRPr="00207654">
        <w:rPr>
          <w:rFonts w:eastAsia="Times New Roman"/>
          <w:b/>
        </w:rPr>
        <w:t>на октябрь 2026 года</w:t>
      </w:r>
      <w:bookmarkEnd w:id="0"/>
    </w:p>
    <w:p w:rsidR="00207654" w:rsidRDefault="00207654"/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538"/>
        <w:gridCol w:w="2131"/>
        <w:gridCol w:w="4169"/>
        <w:gridCol w:w="1938"/>
      </w:tblGrid>
      <w:tr w:rsidR="00207654" w:rsidTr="000862F4">
        <w:trPr>
          <w:trHeight w:val="546"/>
        </w:trPr>
        <w:tc>
          <w:tcPr>
            <w:tcW w:w="1538" w:type="dxa"/>
          </w:tcPr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</w:t>
            </w:r>
          </w:p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131" w:type="dxa"/>
          </w:tcPr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4169" w:type="dxa"/>
          </w:tcPr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938" w:type="dxa"/>
          </w:tcPr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 подготовку</w:t>
            </w:r>
          </w:p>
        </w:tc>
      </w:tr>
      <w:tr w:rsidR="00423620" w:rsidTr="000862F4">
        <w:trPr>
          <w:trHeight w:val="288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01.10.2026-31.10.2026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г. Тихвин,</w:t>
            </w:r>
          </w:p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ул. Пещерка, д.1,</w:t>
            </w:r>
          </w:p>
          <w:p w:rsidR="00423620" w:rsidRPr="006B0A83" w:rsidRDefault="00423620" w:rsidP="00423620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спорткомплекс</w:t>
            </w:r>
          </w:p>
        </w:tc>
        <w:tc>
          <w:tcPr>
            <w:tcW w:w="4169" w:type="dxa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Фестиваль «ГТО – путь к здоровью»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620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01.10.2026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г. Тихвин,</w:t>
            </w:r>
          </w:p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ул. Пещерка, д.1,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спорткомплекс</w:t>
            </w:r>
          </w:p>
          <w:p w:rsidR="00423620" w:rsidRPr="006B0A83" w:rsidRDefault="00423620" w:rsidP="00423620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Первенство ЛО по футболу среди команд мальчиков до 13 лет ФК Кировец – ФК Смена-ЛАЭС (Сосновый Бор)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620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01.10.2026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г. Кингисепп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 xml:space="preserve">Первенство ЛО по футболу среди команд мальчиков до 14 лет 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ФК Смена-ЛАЭС (Сосновый Бор) – ФК Кировец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620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01.10.2026 -02.10.2026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г. Тихвин,</w:t>
            </w:r>
          </w:p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ул. Пещерка, д.1,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спорткомплекс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Губернаторский молодежный трудовой отряд</w:t>
            </w:r>
          </w:p>
          <w:p w:rsidR="00423620" w:rsidRPr="006B0A83" w:rsidRDefault="00423620" w:rsidP="00423620">
            <w:pPr>
              <w:rPr>
                <w:bCs w:val="0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620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03.10.2026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10.00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г. Тихвин,</w:t>
            </w:r>
          </w:p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ул. Пещерка, д.1,</w:t>
            </w:r>
          </w:p>
          <w:p w:rsidR="00423620" w:rsidRPr="006B0A83" w:rsidRDefault="00423620" w:rsidP="00423620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спорткомплекс</w:t>
            </w:r>
          </w:p>
        </w:tc>
        <w:tc>
          <w:tcPr>
            <w:tcW w:w="4169" w:type="dxa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футболу, посвящённый памяти Г.П. </w:t>
            </w:r>
            <w:proofErr w:type="spellStart"/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Хухунашвили</w:t>
            </w:r>
            <w:proofErr w:type="spellEnd"/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620" w:rsidTr="000862F4">
        <w:trPr>
          <w:trHeight w:val="273"/>
        </w:trPr>
        <w:tc>
          <w:tcPr>
            <w:tcW w:w="1538" w:type="dxa"/>
          </w:tcPr>
          <w:p w:rsidR="00423620" w:rsidRPr="006B0A83" w:rsidRDefault="00423620" w:rsidP="00423620">
            <w:r w:rsidRPr="006B0A83">
              <w:rPr>
                <w:rFonts w:eastAsia="Calibri"/>
              </w:rPr>
              <w:t>03.10.2026</w:t>
            </w:r>
          </w:p>
        </w:tc>
        <w:tc>
          <w:tcPr>
            <w:tcW w:w="2131" w:type="dxa"/>
          </w:tcPr>
          <w:p w:rsidR="00423620" w:rsidRPr="006B0A83" w:rsidRDefault="00423620" w:rsidP="00423620">
            <w:r w:rsidRPr="006B0A83">
              <w:rPr>
                <w:rFonts w:eastAsia="Calibri"/>
              </w:rPr>
              <w:t>г. Тихвин, ул. Пещерка, д. 2, биатлонно – лыжный комплексе МБУ ДО «Спортивная школа «Богатырь»</w:t>
            </w:r>
          </w:p>
        </w:tc>
        <w:tc>
          <w:tcPr>
            <w:tcW w:w="4169" w:type="dxa"/>
          </w:tcPr>
          <w:p w:rsidR="00423620" w:rsidRPr="006B0A83" w:rsidRDefault="00423620" w:rsidP="00423620">
            <w:r w:rsidRPr="006B0A83">
              <w:rPr>
                <w:rFonts w:eastAsia="Calibri"/>
              </w:rPr>
              <w:t xml:space="preserve">Соревнования по скандинавской ходьбе, посвящённые </w:t>
            </w:r>
            <w:r>
              <w:rPr>
                <w:rFonts w:eastAsia="Calibri"/>
              </w:rPr>
              <w:t>«</w:t>
            </w:r>
            <w:r w:rsidRPr="006B0A83">
              <w:rPr>
                <w:rFonts w:eastAsia="Calibri"/>
              </w:rPr>
              <w:t>Всероссийскому дню ходьбы</w:t>
            </w:r>
            <w:r>
              <w:rPr>
                <w:rFonts w:eastAsia="Calibri"/>
              </w:rPr>
              <w:t>»                 в зачет XVI С</w:t>
            </w:r>
            <w:r w:rsidRPr="006B0A83">
              <w:rPr>
                <w:rFonts w:eastAsia="Calibri"/>
              </w:rPr>
              <w:t>партакиады старшего поколения</w:t>
            </w:r>
          </w:p>
        </w:tc>
        <w:tc>
          <w:tcPr>
            <w:tcW w:w="1938" w:type="dxa"/>
          </w:tcPr>
          <w:p w:rsidR="00423620" w:rsidRPr="006B0A83" w:rsidRDefault="00423620" w:rsidP="00423620">
            <w:pPr>
              <w:rPr>
                <w:rFonts w:eastAsia="Calibri"/>
              </w:rPr>
            </w:pPr>
            <w:r w:rsidRPr="006B0A83">
              <w:rPr>
                <w:rFonts w:eastAsia="Calibri"/>
              </w:rPr>
              <w:t>Захаров А.В.</w:t>
            </w:r>
          </w:p>
          <w:p w:rsidR="00423620" w:rsidRPr="006B0A83" w:rsidRDefault="00423620" w:rsidP="00423620">
            <w:r w:rsidRPr="006B0A83">
              <w:rPr>
                <w:rFonts w:eastAsia="Calibri"/>
              </w:rPr>
              <w:t>51-898</w:t>
            </w:r>
          </w:p>
        </w:tc>
      </w:tr>
      <w:tr w:rsidR="00423620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620" w:rsidRPr="006B0A83" w:rsidRDefault="00423620" w:rsidP="00423620">
            <w:pPr>
              <w:rPr>
                <w:rFonts w:eastAsia="Calibri"/>
              </w:rPr>
            </w:pPr>
            <w:r>
              <w:t>04</w:t>
            </w:r>
            <w:r w:rsidRPr="006B0A83">
              <w:t>.10.2026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620" w:rsidRPr="006B0A83" w:rsidRDefault="00423620" w:rsidP="00423620">
            <w:r w:rsidRPr="006B0A83">
              <w:t xml:space="preserve">Тихвин, ул. </w:t>
            </w:r>
            <w:proofErr w:type="gramStart"/>
            <w:r w:rsidRPr="006B0A83">
              <w:t xml:space="preserve">Пещёрка, </w:t>
            </w:r>
            <w:r>
              <w:t xml:space="preserve">  </w:t>
            </w:r>
            <w:proofErr w:type="gramEnd"/>
            <w:r>
              <w:t xml:space="preserve">            д.</w:t>
            </w:r>
            <w:r w:rsidRPr="006B0A83">
              <w:t>2,4, биатлонно-лыжный комплекс</w:t>
            </w:r>
          </w:p>
          <w:p w:rsidR="00423620" w:rsidRPr="006B0A83" w:rsidRDefault="00423620" w:rsidP="00423620">
            <w:pPr>
              <w:rPr>
                <w:rFonts w:eastAsia="Calibri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620" w:rsidRPr="006B0A83" w:rsidRDefault="00423620" w:rsidP="00423620">
            <w:r w:rsidRPr="006B0A83">
              <w:t xml:space="preserve">Муниципальные соревнования </w:t>
            </w:r>
            <w:r>
              <w:t xml:space="preserve">               </w:t>
            </w:r>
            <w:r w:rsidRPr="006B0A83">
              <w:t>по биатлону на призы ветеранов биатлона Тихвинского района</w:t>
            </w:r>
          </w:p>
          <w:p w:rsidR="00423620" w:rsidRPr="006B0A83" w:rsidRDefault="00423620" w:rsidP="00423620">
            <w:pPr>
              <w:rPr>
                <w:rFonts w:eastAsia="Calibri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620" w:rsidRPr="006B0A83" w:rsidRDefault="00423620" w:rsidP="00423620">
            <w:r w:rsidRPr="006B0A83">
              <w:t>Назарова Е.А.</w:t>
            </w:r>
          </w:p>
          <w:p w:rsidR="00423620" w:rsidRPr="006B0A83" w:rsidRDefault="00423620" w:rsidP="00423620">
            <w:pPr>
              <w:rPr>
                <w:rFonts w:eastAsia="Calibri"/>
              </w:rPr>
            </w:pPr>
            <w:r w:rsidRPr="006B0A83">
              <w:t>51-458</w:t>
            </w:r>
          </w:p>
        </w:tc>
      </w:tr>
      <w:tr w:rsidR="00423620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04.10.2026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г. Тихвин,</w:t>
            </w:r>
          </w:p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ул. Пещерка, д.1,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спорткомплекс</w:t>
            </w:r>
          </w:p>
          <w:p w:rsidR="00423620" w:rsidRPr="006B0A83" w:rsidRDefault="00423620" w:rsidP="00423620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 xml:space="preserve">Первенство ЛО по футболу среди команд мальчиков до 15 лет 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ФК Кировец – ВСШ Надежда (Всеволожск)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620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04.10.2026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14.30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г. Тихвин,</w:t>
            </w:r>
          </w:p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ул. Пещерка, д.1,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спорткомплекс</w:t>
            </w:r>
          </w:p>
          <w:p w:rsidR="00423620" w:rsidRPr="006B0A83" w:rsidRDefault="00423620" w:rsidP="00423620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 xml:space="preserve">Первенство ЛО по футболу среди команд мальчиков до 17 лет 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ФК Кировец – ВСШ Надежда (Всеволожск)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620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05.10.2026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п. Янино-1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Первенство ЛО по футболу среди команд девочек до 15 лет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</w:tc>
      </w:tr>
      <w:tr w:rsidR="00423620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06.10.2026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г. Тихвин,</w:t>
            </w:r>
          </w:p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ул. Пещерка, д.1,</w:t>
            </w:r>
          </w:p>
          <w:p w:rsidR="00423620" w:rsidRPr="006B0A83" w:rsidRDefault="00423620" w:rsidP="00423620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спорткомплекс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 xml:space="preserve">Первенство ЛО по футболу среди команд мальчиков до 11 лет 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ФК Кировец – ФК Фаворит (Выборг)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3620" w:rsidTr="00342338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bookmarkStart w:id="1" w:name="_GoBack"/>
            <w:bookmarkEnd w:id="1"/>
            <w:r w:rsidRPr="006B0A83">
              <w:rPr>
                <w:bCs w:val="0"/>
              </w:rPr>
              <w:lastRenderedPageBreak/>
              <w:t>08.10.2026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16.30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г. Тихвин,</w:t>
            </w:r>
          </w:p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ул. Пещерка, д.1,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спорткомплекс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Первенство</w:t>
            </w: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Ленинградской области по футболу среди команд мальчиков до 14 лет Кировец (Тихвин)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</w:t>
            </w: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СШ Ленинградец (Ленинградская область)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23620" w:rsidRPr="006B0A83" w:rsidRDefault="00423620" w:rsidP="00423620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3620" w:rsidRPr="006B0A83" w:rsidRDefault="00423620" w:rsidP="004236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CBA" w:rsidTr="00C1342B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rPr>
                <w:bCs w:val="0"/>
              </w:rPr>
            </w:pPr>
            <w:r>
              <w:rPr>
                <w:color w:val="000000"/>
                <w:szCs w:val="20"/>
                <w:lang w:eastAsia="ru-RU"/>
              </w:rPr>
              <w:t>09.10.2026-10</w:t>
            </w:r>
            <w:r w:rsidRPr="00A17522">
              <w:rPr>
                <w:color w:val="000000"/>
                <w:szCs w:val="20"/>
                <w:lang w:eastAsia="ru-RU"/>
              </w:rPr>
              <w:t>.10.2026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3CBA" w:rsidRDefault="00293CBA" w:rsidP="00293CB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A17522">
              <w:rPr>
                <w:rFonts w:ascii="Times New Roman" w:hAnsi="Times New Roman" w:cs="Times New Roman"/>
                <w:color w:val="000000"/>
                <w:sz w:val="24"/>
                <w:szCs w:val="20"/>
                <w:lang w:eastAsia="ru-RU"/>
              </w:rPr>
              <w:t>г. Тихвин, «Кировец»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CBA" w:rsidRPr="006B0A83" w:rsidRDefault="00293CBA" w:rsidP="00293CBA">
            <w:pPr>
              <w:rPr>
                <w:bCs w:val="0"/>
              </w:rPr>
            </w:pP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color w:val="000000" w:themeColor="dark1"/>
              </w:rPr>
              <w:t>Муниципальные соревнования                 по ОФП  среди отделения фигурного катания на коньках «Осень 2026"             1 этап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Назарова Е.А.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t>51-458</w:t>
            </w:r>
          </w:p>
        </w:tc>
      </w:tr>
      <w:tr w:rsidR="00293CBA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r w:rsidRPr="006B0A83">
              <w:t>10.10.2026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r w:rsidRPr="006B0A83">
              <w:t>Тихвин, ул. Пещерка, д.1, спорткомплекс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rPr>
                <w:color w:val="000000" w:themeColor="dark1"/>
              </w:rPr>
            </w:pPr>
            <w:r w:rsidRPr="006B0A83">
              <w:rPr>
                <w:color w:val="000000" w:themeColor="dark1"/>
              </w:rPr>
              <w:t>Тихвинский легкоатлетический марафон, посвященный присвоению                  г. Тихвину Почетного звания РФ «Город воинской славы». Мужчины и женщины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Набокова Ю.А.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51-458</w:t>
            </w:r>
          </w:p>
        </w:tc>
      </w:tr>
      <w:tr w:rsidR="00293CBA" w:rsidTr="00342338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t>10.10.2026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t>Тихвин, ул. Советская, д.45, СК "Спарта"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rPr>
                <w:color w:val="000000" w:themeColor="dark1"/>
              </w:rPr>
            </w:pPr>
            <w:r w:rsidRPr="006B0A83">
              <w:rPr>
                <w:color w:val="000000" w:themeColor="dark1"/>
              </w:rPr>
              <w:t xml:space="preserve">Муниципальные соревнования </w:t>
            </w:r>
            <w:r>
              <w:rPr>
                <w:color w:val="000000" w:themeColor="dark1"/>
              </w:rPr>
              <w:t xml:space="preserve">                    </w:t>
            </w:r>
            <w:r w:rsidRPr="006B0A83">
              <w:rPr>
                <w:color w:val="000000" w:themeColor="dark1"/>
              </w:rPr>
              <w:t>по боксу среди юношей, посвященные присвоению г. Тихвину Почётного звания РФ "Город воинской славы"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Назарова Е.А.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t>51-458</w:t>
            </w:r>
          </w:p>
        </w:tc>
      </w:tr>
      <w:tr w:rsidR="00293CBA" w:rsidTr="00342338">
        <w:trPr>
          <w:trHeight w:val="288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13.10.2026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г. Тосно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bCs w:val="0"/>
              </w:rPr>
              <w:t xml:space="preserve">Первенство ЛО по футболу среди команд мальчиков до 11 лет 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ФК Тосно (Тосно) – ФК Кировец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CBA" w:rsidTr="000862F4">
        <w:trPr>
          <w:trHeight w:val="273"/>
        </w:trPr>
        <w:tc>
          <w:tcPr>
            <w:tcW w:w="1538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17.10.2026</w:t>
            </w:r>
          </w:p>
        </w:tc>
        <w:tc>
          <w:tcPr>
            <w:tcW w:w="2131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Тихвин, 6 </w:t>
            </w:r>
            <w:proofErr w:type="spellStart"/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>мкр</w:t>
            </w:r>
            <w:proofErr w:type="spellEnd"/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>., д.13, МОУ СОШ № 4</w:t>
            </w:r>
          </w:p>
        </w:tc>
        <w:tc>
          <w:tcPr>
            <w:tcW w:w="4169" w:type="dxa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>Межмуниципальные соревнования по настольному теннису памяти Николая Краснослободцева</w:t>
            </w:r>
          </w:p>
        </w:tc>
        <w:tc>
          <w:tcPr>
            <w:tcW w:w="1938" w:type="dxa"/>
          </w:tcPr>
          <w:p w:rsidR="00293CBA" w:rsidRPr="006B0A83" w:rsidRDefault="00293CBA" w:rsidP="00293CBA">
            <w:pPr>
              <w:rPr>
                <w:rFonts w:eastAsia="Calibri"/>
              </w:rPr>
            </w:pPr>
            <w:r w:rsidRPr="006B0A83">
              <w:rPr>
                <w:rFonts w:eastAsia="Calibri"/>
              </w:rPr>
              <w:t>Захаров А.В.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>51-898</w:t>
            </w:r>
          </w:p>
        </w:tc>
      </w:tr>
      <w:tr w:rsidR="00293CBA" w:rsidTr="00342338">
        <w:trPr>
          <w:trHeight w:val="273"/>
        </w:trPr>
        <w:tc>
          <w:tcPr>
            <w:tcW w:w="1538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>18.10.2026</w:t>
            </w:r>
          </w:p>
        </w:tc>
        <w:tc>
          <w:tcPr>
            <w:tcW w:w="2131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Тихвин, 4 </w:t>
            </w:r>
            <w:proofErr w:type="spellStart"/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>мкр</w:t>
            </w:r>
            <w:proofErr w:type="spellEnd"/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>., д.13/14 (вставка), ШШК им. Григория Доронькина</w:t>
            </w:r>
          </w:p>
        </w:tc>
        <w:tc>
          <w:tcPr>
            <w:tcW w:w="4169" w:type="dxa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>Турнир по быстрым русским шашкам, посвящённый 50-летию шахматно-шашечного клуба имени Григория Доронькина</w:t>
            </w:r>
          </w:p>
        </w:tc>
        <w:tc>
          <w:tcPr>
            <w:tcW w:w="1938" w:type="dxa"/>
          </w:tcPr>
          <w:p w:rsidR="00293CBA" w:rsidRPr="006B0A83" w:rsidRDefault="00293CBA" w:rsidP="00293CBA">
            <w:pPr>
              <w:rPr>
                <w:rFonts w:eastAsia="Calibri"/>
              </w:rPr>
            </w:pPr>
            <w:r w:rsidRPr="006B0A83">
              <w:rPr>
                <w:rFonts w:eastAsia="Calibri"/>
              </w:rPr>
              <w:t>Захаров А.В.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>51-898</w:t>
            </w:r>
          </w:p>
        </w:tc>
      </w:tr>
      <w:tr w:rsidR="00293CBA" w:rsidTr="00342338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24.10.2026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bCs w:val="0"/>
              </w:rPr>
              <w:t>г. Тихвин,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bCs w:val="0"/>
              </w:rPr>
              <w:t>ул. Пещерка, д.1,</w:t>
            </w:r>
          </w:p>
          <w:p w:rsidR="00293CBA" w:rsidRPr="006B0A83" w:rsidRDefault="00293CBA" w:rsidP="00293CBA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спорткомплекс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Турнир по городошному спорту «Закрытие сезона»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CBA" w:rsidTr="00342338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A17522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7522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CBA" w:rsidRPr="00A17522" w:rsidRDefault="00293CBA" w:rsidP="00293CBA">
            <w:pPr>
              <w:rPr>
                <w:bCs w:val="0"/>
              </w:rPr>
            </w:pPr>
            <w:r w:rsidRPr="00A17522">
              <w:t>Тихвин, ул.</w:t>
            </w:r>
            <w:r>
              <w:t xml:space="preserve"> </w:t>
            </w:r>
            <w:r w:rsidRPr="00A17522">
              <w:t>Московская, д.9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CBA" w:rsidRPr="00A17522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7522">
              <w:rPr>
                <w:rFonts w:ascii="Times New Roman" w:hAnsi="Times New Roman" w:cs="Times New Roman"/>
                <w:sz w:val="24"/>
                <w:szCs w:val="24"/>
              </w:rPr>
              <w:t>Первенство СШ "Богатырь"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A17522">
              <w:rPr>
                <w:rFonts w:ascii="Times New Roman" w:hAnsi="Times New Roman" w:cs="Times New Roman"/>
                <w:sz w:val="24"/>
                <w:szCs w:val="24"/>
              </w:rPr>
              <w:t>по спортивной(вольной) борьбе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Default="00293CBA" w:rsidP="00293CBA">
            <w:r w:rsidRPr="00A17522">
              <w:t>Назарова Е.А.</w:t>
            </w:r>
          </w:p>
          <w:p w:rsidR="00293CBA" w:rsidRPr="00A17522" w:rsidRDefault="00293CBA" w:rsidP="00293CBA">
            <w:pPr>
              <w:rPr>
                <w:bCs w:val="0"/>
              </w:rPr>
            </w:pPr>
            <w:r>
              <w:t>51-458</w:t>
            </w:r>
          </w:p>
        </w:tc>
      </w:tr>
      <w:tr w:rsidR="00293CBA" w:rsidTr="000862F4">
        <w:trPr>
          <w:trHeight w:val="273"/>
        </w:trPr>
        <w:tc>
          <w:tcPr>
            <w:tcW w:w="1538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2131" w:type="dxa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 xml:space="preserve">г. Тихвин, 4 </w:t>
            </w:r>
            <w:proofErr w:type="spellStart"/>
            <w:r w:rsidRPr="006B0A83">
              <w:rPr>
                <w:rFonts w:eastAsia="Calibri"/>
              </w:rPr>
              <w:t>мкр</w:t>
            </w:r>
            <w:proofErr w:type="spellEnd"/>
            <w:r w:rsidRPr="006B0A83">
              <w:rPr>
                <w:rFonts w:eastAsia="Calibri"/>
              </w:rPr>
              <w:t>., д.13/14 (вставка), ШШК им. Григория Доронькина</w:t>
            </w:r>
          </w:p>
        </w:tc>
        <w:tc>
          <w:tcPr>
            <w:tcW w:w="4169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 по шахматам, в зачет Спартакиады среди </w:t>
            </w:r>
            <w:r w:rsidRPr="00BC76F5">
              <w:rPr>
                <w:rFonts w:ascii="Times New Roman" w:eastAsia="Calibri" w:hAnsi="Times New Roman" w:cs="Times New Roman"/>
                <w:sz w:val="24"/>
                <w:szCs w:val="24"/>
              </w:rPr>
              <w:t>предприятий, учреждений и организаций находящихся на территории Тихвинского городского поселения</w:t>
            </w:r>
          </w:p>
        </w:tc>
        <w:tc>
          <w:tcPr>
            <w:tcW w:w="1938" w:type="dxa"/>
          </w:tcPr>
          <w:p w:rsidR="00293CBA" w:rsidRPr="006B0A83" w:rsidRDefault="00293CBA" w:rsidP="00293CBA">
            <w:pPr>
              <w:rPr>
                <w:rFonts w:eastAsia="Calibri"/>
              </w:rPr>
            </w:pPr>
            <w:r w:rsidRPr="006B0A83">
              <w:rPr>
                <w:rFonts w:eastAsia="Calibri"/>
              </w:rPr>
              <w:t>Захаров А.В.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>51-898</w:t>
            </w:r>
          </w:p>
        </w:tc>
      </w:tr>
      <w:tr w:rsidR="00293CBA" w:rsidTr="00342338">
        <w:trPr>
          <w:trHeight w:val="273"/>
        </w:trPr>
        <w:tc>
          <w:tcPr>
            <w:tcW w:w="1538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>29.10.2026-31.10.2026</w:t>
            </w:r>
          </w:p>
        </w:tc>
        <w:tc>
          <w:tcPr>
            <w:tcW w:w="2131" w:type="dxa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 xml:space="preserve">г. Тихвин, 4 </w:t>
            </w:r>
            <w:proofErr w:type="spellStart"/>
            <w:r w:rsidRPr="006B0A83">
              <w:rPr>
                <w:rFonts w:eastAsia="Calibri"/>
              </w:rPr>
              <w:t>мкр</w:t>
            </w:r>
            <w:proofErr w:type="spellEnd"/>
            <w:r w:rsidRPr="006B0A83">
              <w:rPr>
                <w:rFonts w:eastAsia="Calibri"/>
              </w:rPr>
              <w:t>., д.13/14 (вставка), ШШК им. Григория Доронькина</w:t>
            </w:r>
          </w:p>
        </w:tc>
        <w:tc>
          <w:tcPr>
            <w:tcW w:w="4169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Чемпионат города Тихвина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</w:t>
            </w:r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>по шахматам</w:t>
            </w:r>
          </w:p>
        </w:tc>
        <w:tc>
          <w:tcPr>
            <w:tcW w:w="1938" w:type="dxa"/>
          </w:tcPr>
          <w:p w:rsidR="00293CBA" w:rsidRPr="006B0A83" w:rsidRDefault="00293CBA" w:rsidP="00293CBA">
            <w:pPr>
              <w:rPr>
                <w:rFonts w:eastAsia="Calibri"/>
              </w:rPr>
            </w:pPr>
            <w:r w:rsidRPr="006B0A83">
              <w:rPr>
                <w:rFonts w:eastAsia="Calibri"/>
              </w:rPr>
              <w:t>Захаров А.В.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>51-898</w:t>
            </w:r>
          </w:p>
        </w:tc>
      </w:tr>
      <w:tr w:rsidR="00293CBA" w:rsidTr="00342338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A17522" w:rsidRDefault="00293CBA" w:rsidP="00293CB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522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CBA" w:rsidRDefault="00293CBA" w:rsidP="00293CBA">
            <w:r w:rsidRPr="00A17522">
              <w:t xml:space="preserve">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A17522">
              <w:t>, д. 43, плавательный бассейн</w:t>
            </w:r>
          </w:p>
          <w:p w:rsidR="00293CBA" w:rsidRPr="00A17522" w:rsidRDefault="00293CBA" w:rsidP="00293CBA">
            <w:pPr>
              <w:rPr>
                <w:rFonts w:eastAsia="Calibri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CBA" w:rsidRPr="00A17522" w:rsidRDefault="00293CBA" w:rsidP="00293CBA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52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A17522">
              <w:rPr>
                <w:rFonts w:ascii="Times New Roman" w:hAnsi="Times New Roman" w:cs="Times New Roman"/>
                <w:sz w:val="24"/>
                <w:szCs w:val="24"/>
              </w:rPr>
              <w:t>по плаванию среди групп младшего возраста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Default="00293CBA" w:rsidP="00293CBA">
            <w:r w:rsidRPr="00A17522">
              <w:t>Назарова Е.А.</w:t>
            </w:r>
          </w:p>
          <w:p w:rsidR="00293CBA" w:rsidRPr="00A17522" w:rsidRDefault="00293CBA" w:rsidP="00293CBA">
            <w:pPr>
              <w:rPr>
                <w:rFonts w:eastAsia="Calibri"/>
              </w:rPr>
            </w:pPr>
            <w:r>
              <w:t>51-458</w:t>
            </w:r>
          </w:p>
        </w:tc>
      </w:tr>
      <w:tr w:rsidR="00293CBA" w:rsidTr="00342338">
        <w:trPr>
          <w:trHeight w:val="273"/>
        </w:trPr>
        <w:tc>
          <w:tcPr>
            <w:tcW w:w="1538" w:type="dxa"/>
          </w:tcPr>
          <w:p w:rsidR="00293CBA" w:rsidRPr="006B0A83" w:rsidRDefault="00293CBA" w:rsidP="00293CBA">
            <w:pPr>
              <w:rPr>
                <w:rFonts w:eastAsia="Calibri"/>
              </w:rPr>
            </w:pPr>
            <w:r w:rsidRPr="006B0A83">
              <w:rPr>
                <w:rFonts w:eastAsia="Calibri"/>
              </w:rPr>
              <w:lastRenderedPageBreak/>
              <w:t>31.10.2026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1" w:type="dxa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>г. Тихвин, ул. Советская, д. 45, СК «Спарта</w:t>
            </w:r>
          </w:p>
        </w:tc>
        <w:tc>
          <w:tcPr>
            <w:tcW w:w="4169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eastAsia="Calibri" w:hAnsi="Times New Roman" w:cs="Times New Roman"/>
                <w:sz w:val="24"/>
                <w:szCs w:val="24"/>
              </w:rPr>
              <w:t>Межмуниципальные соревнования по пауэрлифтингу (троеборье классическое), посвящённые Дню народного единства</w:t>
            </w:r>
          </w:p>
        </w:tc>
        <w:tc>
          <w:tcPr>
            <w:tcW w:w="1938" w:type="dxa"/>
          </w:tcPr>
          <w:p w:rsidR="00293CBA" w:rsidRPr="006B0A83" w:rsidRDefault="00293CBA" w:rsidP="00293CBA">
            <w:pPr>
              <w:rPr>
                <w:rFonts w:eastAsia="Calibri"/>
              </w:rPr>
            </w:pPr>
            <w:r w:rsidRPr="006B0A83">
              <w:rPr>
                <w:rFonts w:eastAsia="Calibri"/>
              </w:rPr>
              <w:t>Захаров А.В.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rFonts w:eastAsia="Calibri"/>
              </w:rPr>
              <w:t>51-898</w:t>
            </w:r>
          </w:p>
        </w:tc>
      </w:tr>
      <w:tr w:rsidR="00293CBA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  <w:t>Соревнования по баскетболу среди общеобразовательных команд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Набокова Ю.А.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51-458</w:t>
            </w:r>
          </w:p>
        </w:tc>
      </w:tr>
      <w:tr w:rsidR="00293CBA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  <w:t>Детско-юношеский турнир "Приз осенних каникул"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Набокова Ю.А.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51-458</w:t>
            </w:r>
          </w:p>
        </w:tc>
      </w:tr>
      <w:tr w:rsidR="00293CBA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оз. Попово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  <w:t>Муниципальные соревнования по спортивному туризму «Закрытие сезона»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Набокова Ю.А.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51-458</w:t>
            </w:r>
          </w:p>
        </w:tc>
      </w:tr>
      <w:tr w:rsidR="00293CBA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ул. Пещерка, д.5, плавательный бассейн физкультурно-оздоровительного комплекса 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  <w:t>Соревнования по плаванию, в зачет Спартакиады среди предприятий, учреждений и организаций находящихся на территории Тихвинского городского поселения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Набокова Ю.А.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51-458</w:t>
            </w:r>
          </w:p>
        </w:tc>
      </w:tr>
      <w:tr w:rsidR="00293CBA" w:rsidTr="000862F4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месяца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места тестирования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Приём нормативов ВФСК ГТО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bCs w:val="0"/>
              </w:rPr>
              <w:t>Михайлов А.В.</w:t>
            </w: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bCs/>
                <w:sz w:val="24"/>
                <w:szCs w:val="24"/>
              </w:rPr>
              <w:t>90-223</w:t>
            </w:r>
          </w:p>
        </w:tc>
      </w:tr>
      <w:tr w:rsidR="00293CBA" w:rsidTr="000862F4">
        <w:trPr>
          <w:trHeight w:val="273"/>
        </w:trPr>
        <w:tc>
          <w:tcPr>
            <w:tcW w:w="1538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31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спортивные сооружения</w:t>
            </w:r>
          </w:p>
        </w:tc>
        <w:tc>
          <w:tcPr>
            <w:tcW w:w="4169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Тренировочные занятия в рамках реализации программ подготовки спортивного резерва для спортивных сборных команд Тихвинского района и Ленинградской области</w:t>
            </w:r>
          </w:p>
        </w:tc>
        <w:tc>
          <w:tcPr>
            <w:tcW w:w="1938" w:type="dxa"/>
          </w:tcPr>
          <w:p w:rsidR="00293CBA" w:rsidRPr="006B0A83" w:rsidRDefault="00293CBA" w:rsidP="00293CBA">
            <w:pPr>
              <w:rPr>
                <w:lang w:eastAsia="ru-RU"/>
              </w:rPr>
            </w:pPr>
            <w:r w:rsidRPr="006B0A83">
              <w:rPr>
                <w:lang w:eastAsia="ru-RU"/>
              </w:rPr>
              <w:t xml:space="preserve">Захаров А.В. 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lang w:eastAsia="ru-RU"/>
              </w:rPr>
              <w:t>51-898</w:t>
            </w:r>
          </w:p>
        </w:tc>
      </w:tr>
      <w:tr w:rsidR="00293CBA" w:rsidTr="000862F4">
        <w:trPr>
          <w:trHeight w:val="273"/>
        </w:trPr>
        <w:tc>
          <w:tcPr>
            <w:tcW w:w="1538" w:type="dxa"/>
          </w:tcPr>
          <w:p w:rsidR="00293CBA" w:rsidRPr="006B0A83" w:rsidRDefault="00293CBA" w:rsidP="00293CBA">
            <w:pPr>
              <w:rPr>
                <w:lang w:eastAsia="ru-RU"/>
              </w:rPr>
            </w:pPr>
            <w:r w:rsidRPr="006B0A83">
              <w:rPr>
                <w:lang w:eastAsia="ru-RU"/>
              </w:rPr>
              <w:t>В течение месяца</w:t>
            </w:r>
          </w:p>
        </w:tc>
        <w:tc>
          <w:tcPr>
            <w:tcW w:w="2131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спортивные сооружения</w:t>
            </w:r>
          </w:p>
        </w:tc>
        <w:tc>
          <w:tcPr>
            <w:tcW w:w="4169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занятий физкультурно-спортивной направленности по месту проживания граждан</w:t>
            </w:r>
          </w:p>
        </w:tc>
        <w:tc>
          <w:tcPr>
            <w:tcW w:w="1938" w:type="dxa"/>
          </w:tcPr>
          <w:p w:rsidR="00293CBA" w:rsidRPr="006B0A83" w:rsidRDefault="00293CBA" w:rsidP="00293CBA">
            <w:pPr>
              <w:rPr>
                <w:lang w:eastAsia="ru-RU"/>
              </w:rPr>
            </w:pPr>
            <w:r w:rsidRPr="006B0A83">
              <w:rPr>
                <w:lang w:eastAsia="ru-RU"/>
              </w:rPr>
              <w:t xml:space="preserve">Захаров А.В. 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lang w:eastAsia="ru-RU"/>
              </w:rPr>
              <w:t>51-898</w:t>
            </w:r>
          </w:p>
        </w:tc>
      </w:tr>
      <w:tr w:rsidR="00293CBA" w:rsidTr="000862F4">
        <w:trPr>
          <w:trHeight w:val="288"/>
        </w:trPr>
        <w:tc>
          <w:tcPr>
            <w:tcW w:w="1538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131" w:type="dxa"/>
          </w:tcPr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0A8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спортивные сооружения</w:t>
            </w:r>
          </w:p>
        </w:tc>
        <w:tc>
          <w:tcPr>
            <w:tcW w:w="4169" w:type="dxa"/>
          </w:tcPr>
          <w:p w:rsidR="00293CBA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A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нормативов ГТО</w:t>
            </w:r>
          </w:p>
          <w:p w:rsidR="00293CBA" w:rsidRDefault="00293CBA" w:rsidP="00293C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93CBA" w:rsidRPr="006B0A83" w:rsidRDefault="00293CBA" w:rsidP="00293CB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8" w:type="dxa"/>
          </w:tcPr>
          <w:p w:rsidR="00293CBA" w:rsidRPr="006B0A83" w:rsidRDefault="00293CBA" w:rsidP="00293CBA">
            <w:pPr>
              <w:rPr>
                <w:lang w:eastAsia="ru-RU"/>
              </w:rPr>
            </w:pPr>
            <w:r w:rsidRPr="006B0A83">
              <w:rPr>
                <w:lang w:eastAsia="ru-RU"/>
              </w:rPr>
              <w:t>Захаров А.В.</w:t>
            </w:r>
          </w:p>
          <w:p w:rsidR="00293CBA" w:rsidRPr="006B0A83" w:rsidRDefault="00293CBA" w:rsidP="00293CBA">
            <w:pPr>
              <w:rPr>
                <w:bCs w:val="0"/>
              </w:rPr>
            </w:pPr>
            <w:r w:rsidRPr="006B0A83">
              <w:rPr>
                <w:lang w:eastAsia="ru-RU"/>
              </w:rPr>
              <w:t>51-898</w:t>
            </w:r>
          </w:p>
        </w:tc>
      </w:tr>
    </w:tbl>
    <w:p w:rsidR="00207654" w:rsidRDefault="00207654"/>
    <w:sectPr w:rsidR="00207654" w:rsidSect="002076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573C"/>
    <w:multiLevelType w:val="multilevel"/>
    <w:tmpl w:val="04190021"/>
    <w:styleLink w:val="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54"/>
    <w:rsid w:val="000862F4"/>
    <w:rsid w:val="00207654"/>
    <w:rsid w:val="00293CBA"/>
    <w:rsid w:val="00423620"/>
    <w:rsid w:val="006C3579"/>
    <w:rsid w:val="007109D6"/>
    <w:rsid w:val="008D72D4"/>
    <w:rsid w:val="00E757AE"/>
    <w:rsid w:val="00F45515"/>
    <w:rsid w:val="00F4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A557F-99B9-4B3A-9C33-C97B05B6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4"/>
        <w:szCs w:val="24"/>
        <w:lang w:val="ru-RU" w:eastAsia="en-US" w:bidi="ar-SA"/>
      </w:rPr>
    </w:rPrDefault>
    <w:pPrDefault>
      <w:pPr>
        <w:ind w:right="261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righ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uiPriority w:val="99"/>
    <w:rsid w:val="00E757AE"/>
    <w:pPr>
      <w:numPr>
        <w:numId w:val="1"/>
      </w:numPr>
    </w:pPr>
  </w:style>
  <w:style w:type="table" w:styleId="a3">
    <w:name w:val="Table Grid"/>
    <w:basedOn w:val="a1"/>
    <w:uiPriority w:val="39"/>
    <w:rsid w:val="00207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207654"/>
    <w:pPr>
      <w:ind w:right="0" w:firstLine="0"/>
      <w:jc w:val="left"/>
    </w:pPr>
    <w:rPr>
      <w:rFonts w:ascii="Calibri" w:eastAsia="Times New Roman" w:hAnsi="Calibri" w:cs="Calibri"/>
      <w:bCs w:val="0"/>
      <w:sz w:val="22"/>
      <w:szCs w:val="22"/>
    </w:rPr>
  </w:style>
  <w:style w:type="character" w:customStyle="1" w:styleId="a5">
    <w:name w:val="Без интервала Знак"/>
    <w:link w:val="a4"/>
    <w:qFormat/>
    <w:locked/>
    <w:rsid w:val="00207654"/>
    <w:rPr>
      <w:rFonts w:ascii="Calibri" w:eastAsia="Times New Roman" w:hAnsi="Calibri" w:cs="Calibri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Юлия Сергеевна</dc:creator>
  <cp:keywords/>
  <dc:description/>
  <cp:lastModifiedBy>Иванова Юлия Сергеевна</cp:lastModifiedBy>
  <cp:revision>4</cp:revision>
  <dcterms:created xsi:type="dcterms:W3CDTF">2026-09-23T11:44:00Z</dcterms:created>
  <dcterms:modified xsi:type="dcterms:W3CDTF">2026-09-25T08:52:00Z</dcterms:modified>
</cp:coreProperties>
</file>