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00" w:rsidRPr="000F0A00" w:rsidRDefault="00211D00" w:rsidP="00211D00">
      <w:pPr>
        <w:pStyle w:val="Heading"/>
        <w:jc w:val="center"/>
        <w:rPr>
          <w:rFonts w:ascii="Times New Roman" w:hAnsi="Times New Roman" w:cs="Times New Roman"/>
          <w:color w:val="000000"/>
          <w:sz w:val="24"/>
          <w:szCs w:val="24"/>
        </w:rPr>
      </w:pPr>
    </w:p>
    <w:p w:rsidR="00211D00" w:rsidRPr="000F0A00" w:rsidRDefault="00211D00" w:rsidP="00211D00">
      <w:pPr>
        <w:pStyle w:val="Heading"/>
        <w:jc w:val="right"/>
        <w:rPr>
          <w:rFonts w:ascii="Times New Roman" w:hAnsi="Times New Roman" w:cs="Times New Roman"/>
          <w:color w:val="000000"/>
          <w:sz w:val="24"/>
          <w:szCs w:val="24"/>
        </w:rPr>
      </w:pPr>
      <w:r w:rsidRPr="000F0A00">
        <w:rPr>
          <w:rFonts w:ascii="Times New Roman" w:hAnsi="Times New Roman" w:cs="Times New Roman"/>
          <w:color w:val="000000"/>
          <w:sz w:val="24"/>
          <w:szCs w:val="24"/>
        </w:rPr>
        <w:t>ПРОЕКТ</w:t>
      </w:r>
    </w:p>
    <w:p w:rsidR="00211D00" w:rsidRPr="000F0A00" w:rsidRDefault="00211D00" w:rsidP="00211D00">
      <w:pPr>
        <w:pStyle w:val="Heading"/>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АДМИНИСТРАЦИЯ МУНИЦИПАЛЬНОГО ОБРАЗОВАНИЯ </w:t>
      </w:r>
    </w:p>
    <w:p w:rsidR="00211D00" w:rsidRPr="000F0A00" w:rsidRDefault="00211D00" w:rsidP="00211D00">
      <w:pPr>
        <w:jc w:val="center"/>
        <w:rPr>
          <w:rFonts w:ascii="Times New Roman" w:hAnsi="Times New Roman" w:cs="Times New Roman"/>
          <w:b/>
          <w:bCs/>
          <w:color w:val="000000"/>
          <w:sz w:val="24"/>
          <w:szCs w:val="24"/>
        </w:rPr>
      </w:pPr>
      <w:r w:rsidRPr="000F0A00">
        <w:rPr>
          <w:rFonts w:ascii="Times New Roman" w:hAnsi="Times New Roman" w:cs="Times New Roman"/>
          <w:b/>
          <w:bCs/>
          <w:color w:val="000000"/>
          <w:sz w:val="24"/>
          <w:szCs w:val="24"/>
        </w:rPr>
        <w:t xml:space="preserve">ТИХВИНСКИЙ МУНИЦИПАЛЬНЫЙ РАЙОН </w:t>
      </w:r>
    </w:p>
    <w:p w:rsidR="00211D00" w:rsidRPr="000F0A00" w:rsidRDefault="00211D00" w:rsidP="00211D00">
      <w:pPr>
        <w:jc w:val="center"/>
        <w:rPr>
          <w:rFonts w:ascii="Times New Roman" w:hAnsi="Times New Roman" w:cs="Times New Roman"/>
          <w:b/>
          <w:bCs/>
          <w:color w:val="000000"/>
          <w:sz w:val="24"/>
          <w:szCs w:val="24"/>
        </w:rPr>
      </w:pPr>
      <w:r w:rsidRPr="000F0A00">
        <w:rPr>
          <w:rFonts w:ascii="Times New Roman" w:hAnsi="Times New Roman" w:cs="Times New Roman"/>
          <w:b/>
          <w:bCs/>
          <w:color w:val="000000"/>
          <w:sz w:val="24"/>
          <w:szCs w:val="24"/>
        </w:rPr>
        <w:t>ЛЕНИНГРАДСКОЙ ОБЛАСТИ</w:t>
      </w:r>
    </w:p>
    <w:p w:rsidR="00211D00" w:rsidRPr="000F0A00" w:rsidRDefault="00211D00" w:rsidP="00211D00">
      <w:pPr>
        <w:jc w:val="center"/>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(АДМИНИСТРАЦИЯ ТИХВИНСКОГО РАЙОНА)</w:t>
      </w:r>
    </w:p>
    <w:p w:rsidR="00211D00" w:rsidRPr="000F0A00" w:rsidRDefault="00211D00" w:rsidP="00211D00">
      <w:pPr>
        <w:jc w:val="center"/>
        <w:rPr>
          <w:rFonts w:ascii="Times New Roman" w:hAnsi="Times New Roman" w:cs="Times New Roman"/>
          <w:color w:val="000000"/>
          <w:sz w:val="24"/>
          <w:szCs w:val="24"/>
        </w:rPr>
      </w:pPr>
    </w:p>
    <w:p w:rsidR="00211D00" w:rsidRPr="000F0A00" w:rsidRDefault="00211D00" w:rsidP="00211D00">
      <w:pPr>
        <w:jc w:val="center"/>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ПОСТАНОВЛЕНИЕ</w:t>
      </w:r>
    </w:p>
    <w:p w:rsidR="00211D00" w:rsidRPr="000F0A00" w:rsidRDefault="00211D00" w:rsidP="00211D00">
      <w:pPr>
        <w:jc w:val="center"/>
        <w:rPr>
          <w:rFonts w:ascii="Times New Roman" w:hAnsi="Times New Roman" w:cs="Times New Roman"/>
          <w:color w:val="000000"/>
          <w:sz w:val="24"/>
          <w:szCs w:val="24"/>
        </w:rPr>
      </w:pPr>
    </w:p>
    <w:p w:rsidR="00211D00" w:rsidRPr="000F0A00" w:rsidRDefault="00211D00" w:rsidP="00211D00">
      <w:pPr>
        <w:jc w:val="both"/>
        <w:rPr>
          <w:rFonts w:ascii="Times New Roman" w:hAnsi="Times New Roman" w:cs="Times New Roman"/>
          <w:color w:val="000000"/>
          <w:sz w:val="24"/>
          <w:szCs w:val="24"/>
        </w:rPr>
      </w:pPr>
    </w:p>
    <w:p w:rsidR="00211D00" w:rsidRPr="000F0A00" w:rsidRDefault="00B25A55" w:rsidP="00211D00">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от _______________</w:t>
      </w:r>
      <w:r w:rsidR="00211D00" w:rsidRPr="000F0A00">
        <w:rPr>
          <w:rFonts w:ascii="Times New Roman" w:hAnsi="Times New Roman" w:cs="Times New Roman"/>
          <w:b/>
          <w:bCs/>
          <w:color w:val="000000"/>
          <w:sz w:val="24"/>
          <w:szCs w:val="24"/>
        </w:rPr>
        <w:t xml:space="preserve"> № _________</w:t>
      </w:r>
    </w:p>
    <w:p w:rsidR="00211D00" w:rsidRPr="000F0A00" w:rsidRDefault="00211D00" w:rsidP="00211D00">
      <w:pPr>
        <w:ind w:firstLine="1080"/>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5812"/>
      </w:tblGrid>
      <w:tr w:rsidR="00211D00" w:rsidRPr="000F0A00" w:rsidTr="00A820FF">
        <w:tc>
          <w:tcPr>
            <w:tcW w:w="5812" w:type="dxa"/>
            <w:tcBorders>
              <w:top w:val="single" w:sz="2" w:space="0" w:color="auto"/>
              <w:left w:val="single" w:sz="2" w:space="0" w:color="auto"/>
              <w:bottom w:val="single" w:sz="2" w:space="0" w:color="auto"/>
              <w:right w:val="single" w:sz="2" w:space="0" w:color="auto"/>
            </w:tcBorders>
          </w:tcPr>
          <w:p w:rsidR="00211D00" w:rsidRPr="000F0A00" w:rsidRDefault="00211D00" w:rsidP="00211D00">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Об утверждении Порядка предоставления субсидий субъектам малого предпринимательства Тихвинского района на организацию предпринимательской деятельности </w:t>
            </w:r>
          </w:p>
        </w:tc>
      </w:tr>
    </w:tbl>
    <w:p w:rsidR="00211D00" w:rsidRPr="000F0A00" w:rsidRDefault="00211D00" w:rsidP="00211D00">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21, 2500, ДО НПА</w:t>
      </w:r>
    </w:p>
    <w:p w:rsidR="00211D00" w:rsidRPr="000F0A00" w:rsidRDefault="00211D00" w:rsidP="00211D00">
      <w:pPr>
        <w:jc w:val="both"/>
        <w:rPr>
          <w:rFonts w:ascii="Times New Roman" w:hAnsi="Times New Roman" w:cs="Times New Roman"/>
          <w:color w:val="000000"/>
          <w:sz w:val="24"/>
          <w:szCs w:val="24"/>
        </w:rPr>
      </w:pPr>
    </w:p>
    <w:p w:rsidR="00211D00" w:rsidRPr="000F0A00" w:rsidRDefault="00211D00" w:rsidP="009F6B27">
      <w:pPr>
        <w:ind w:left="-567" w:firstLine="567"/>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В соответствии с пунктом 3 статьи 78 Бюджетного кодекса Российской Федерации, </w:t>
      </w:r>
      <w:r w:rsidR="00A820FF" w:rsidRPr="000F0A00">
        <w:rPr>
          <w:rFonts w:ascii="Times New Roman" w:hAnsi="Times New Roman" w:cs="Times New Roman"/>
          <w:color w:val="000000"/>
          <w:sz w:val="24"/>
          <w:szCs w:val="24"/>
        </w:rPr>
        <w:t>Постановлением Правительства РФ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муниципальной программы Тихвинского района «Стимулирование экономической активности Тихвинского района» от 30.10.2023 № 01-2713-а</w:t>
      </w:r>
      <w:r w:rsidRPr="000F0A00">
        <w:rPr>
          <w:rFonts w:ascii="Times New Roman" w:hAnsi="Times New Roman" w:cs="Times New Roman"/>
          <w:color w:val="000000"/>
          <w:sz w:val="24"/>
          <w:szCs w:val="24"/>
        </w:rPr>
        <w:t>, администрация Тихвинского района ПОСТАНОВЛЯЕТ:</w:t>
      </w:r>
    </w:p>
    <w:p w:rsidR="00211D00" w:rsidRPr="000F0A00" w:rsidRDefault="00211D00" w:rsidP="009F6B27">
      <w:pPr>
        <w:ind w:left="-567" w:firstLine="567"/>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Утвердить Порядок </w:t>
      </w:r>
      <w:r w:rsidR="00A820FF" w:rsidRPr="000F0A00">
        <w:rPr>
          <w:rFonts w:ascii="Times New Roman" w:hAnsi="Times New Roman" w:cs="Times New Roman"/>
          <w:color w:val="000000"/>
          <w:sz w:val="24"/>
          <w:szCs w:val="24"/>
        </w:rPr>
        <w:t xml:space="preserve">предоставления субсидий субъектам малого предпринимательства Тихвинского района на организацию предпринимательской деятельности </w:t>
      </w:r>
      <w:r w:rsidRPr="000F0A00">
        <w:rPr>
          <w:rFonts w:ascii="Times New Roman" w:hAnsi="Times New Roman" w:cs="Times New Roman"/>
          <w:color w:val="000000"/>
          <w:sz w:val="24"/>
          <w:szCs w:val="24"/>
        </w:rPr>
        <w:t xml:space="preserve">(приложение). </w:t>
      </w:r>
    </w:p>
    <w:p w:rsidR="00211D00" w:rsidRPr="000F0A00" w:rsidRDefault="00211D00" w:rsidP="009F6B27">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2. Признать утратившими силу: </w:t>
      </w:r>
    </w:p>
    <w:p w:rsidR="00211D00" w:rsidRPr="000F0A00" w:rsidRDefault="00211D00" w:rsidP="009F6B27">
      <w:pPr>
        <w:ind w:left="-567"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 постановление администрации Тихвинского района </w:t>
      </w:r>
      <w:r w:rsidR="009F6B27" w:rsidRPr="000F0A00">
        <w:rPr>
          <w:rFonts w:ascii="Times New Roman" w:hAnsi="Times New Roman" w:cs="Times New Roman"/>
          <w:b/>
          <w:bCs/>
          <w:color w:val="000000"/>
          <w:sz w:val="24"/>
          <w:szCs w:val="24"/>
        </w:rPr>
        <w:t>от 01</w:t>
      </w:r>
      <w:r w:rsidRPr="000F0A00">
        <w:rPr>
          <w:rFonts w:ascii="Times New Roman" w:hAnsi="Times New Roman" w:cs="Times New Roman"/>
          <w:b/>
          <w:bCs/>
          <w:color w:val="000000"/>
          <w:sz w:val="24"/>
          <w:szCs w:val="24"/>
        </w:rPr>
        <w:t xml:space="preserve"> июля 202</w:t>
      </w:r>
      <w:r w:rsidR="009F6B27" w:rsidRPr="000F0A00">
        <w:rPr>
          <w:rFonts w:ascii="Times New Roman" w:hAnsi="Times New Roman" w:cs="Times New Roman"/>
          <w:b/>
          <w:bCs/>
          <w:color w:val="000000"/>
          <w:sz w:val="24"/>
          <w:szCs w:val="24"/>
        </w:rPr>
        <w:t>1</w:t>
      </w:r>
      <w:r w:rsidRPr="000F0A00">
        <w:rPr>
          <w:rFonts w:ascii="Times New Roman" w:hAnsi="Times New Roman" w:cs="Times New Roman"/>
          <w:b/>
          <w:bCs/>
          <w:color w:val="000000"/>
          <w:sz w:val="24"/>
          <w:szCs w:val="24"/>
        </w:rPr>
        <w:t xml:space="preserve"> года № 01-1</w:t>
      </w:r>
      <w:r w:rsidR="009F6B27" w:rsidRPr="000F0A00">
        <w:rPr>
          <w:rFonts w:ascii="Times New Roman" w:hAnsi="Times New Roman" w:cs="Times New Roman"/>
          <w:b/>
          <w:bCs/>
          <w:color w:val="000000"/>
          <w:sz w:val="24"/>
          <w:szCs w:val="24"/>
        </w:rPr>
        <w:t>253</w:t>
      </w:r>
      <w:r w:rsidRPr="000F0A00">
        <w:rPr>
          <w:rFonts w:ascii="Times New Roman" w:hAnsi="Times New Roman" w:cs="Times New Roman"/>
          <w:b/>
          <w:bCs/>
          <w:color w:val="000000"/>
          <w:sz w:val="24"/>
          <w:szCs w:val="24"/>
        </w:rPr>
        <w:t>-а</w:t>
      </w:r>
      <w:r w:rsidR="009F6B27" w:rsidRPr="000F0A00">
        <w:rPr>
          <w:rFonts w:ascii="Times New Roman" w:hAnsi="Times New Roman" w:cs="Times New Roman"/>
          <w:b/>
          <w:bCs/>
          <w:color w:val="000000"/>
          <w:sz w:val="24"/>
          <w:szCs w:val="24"/>
        </w:rPr>
        <w:br/>
      </w:r>
      <w:r w:rsidRPr="000F0A00">
        <w:rPr>
          <w:rFonts w:ascii="Times New Roman" w:hAnsi="Times New Roman" w:cs="Times New Roman"/>
          <w:color w:val="000000"/>
          <w:sz w:val="24"/>
          <w:szCs w:val="24"/>
        </w:rPr>
        <w:t xml:space="preserve"> «</w:t>
      </w:r>
      <w:r w:rsidR="009F6B27" w:rsidRPr="000F0A00">
        <w:rPr>
          <w:rFonts w:ascii="Times New Roman" w:hAnsi="Times New Roman" w:cs="Times New Roman"/>
          <w:color w:val="000000"/>
          <w:sz w:val="24"/>
          <w:szCs w:val="24"/>
        </w:rPr>
        <w:t>Об утверждении Порядка предоставления субсидий из бюджета Тихвинского района субъектам малого предпринимательства на организацию предпринимательской деятельности</w:t>
      </w:r>
      <w:r w:rsidRPr="000F0A00">
        <w:rPr>
          <w:rFonts w:ascii="Times New Roman" w:hAnsi="Times New Roman" w:cs="Times New Roman"/>
          <w:color w:val="000000"/>
          <w:sz w:val="24"/>
          <w:szCs w:val="24"/>
        </w:rPr>
        <w:t>»;</w:t>
      </w:r>
    </w:p>
    <w:p w:rsidR="00211D00" w:rsidRPr="000F0A00" w:rsidRDefault="00211D00" w:rsidP="009F6B27">
      <w:pPr>
        <w:ind w:left="-567"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 постановление администрации Тихвинского района </w:t>
      </w:r>
      <w:r w:rsidRPr="000F0A00">
        <w:rPr>
          <w:rFonts w:ascii="Times New Roman" w:hAnsi="Times New Roman" w:cs="Times New Roman"/>
          <w:b/>
          <w:bCs/>
          <w:color w:val="000000"/>
          <w:sz w:val="24"/>
          <w:szCs w:val="24"/>
        </w:rPr>
        <w:t xml:space="preserve">от </w:t>
      </w:r>
      <w:r w:rsidR="009F6B27" w:rsidRPr="000F0A00">
        <w:rPr>
          <w:rFonts w:ascii="Times New Roman" w:hAnsi="Times New Roman" w:cs="Times New Roman"/>
          <w:b/>
          <w:bCs/>
          <w:color w:val="000000"/>
          <w:sz w:val="24"/>
          <w:szCs w:val="24"/>
        </w:rPr>
        <w:t>10</w:t>
      </w:r>
      <w:r w:rsidRPr="000F0A00">
        <w:rPr>
          <w:rFonts w:ascii="Times New Roman" w:hAnsi="Times New Roman" w:cs="Times New Roman"/>
          <w:b/>
          <w:bCs/>
          <w:color w:val="000000"/>
          <w:sz w:val="24"/>
          <w:szCs w:val="24"/>
        </w:rPr>
        <w:t xml:space="preserve"> </w:t>
      </w:r>
      <w:r w:rsidR="009F6B27" w:rsidRPr="000F0A00">
        <w:rPr>
          <w:rFonts w:ascii="Times New Roman" w:hAnsi="Times New Roman" w:cs="Times New Roman"/>
          <w:b/>
          <w:bCs/>
          <w:color w:val="000000"/>
          <w:sz w:val="24"/>
          <w:szCs w:val="24"/>
        </w:rPr>
        <w:t xml:space="preserve">февраля </w:t>
      </w:r>
      <w:r w:rsidRPr="000F0A00">
        <w:rPr>
          <w:rFonts w:ascii="Times New Roman" w:hAnsi="Times New Roman" w:cs="Times New Roman"/>
          <w:b/>
          <w:bCs/>
          <w:color w:val="000000"/>
          <w:sz w:val="24"/>
          <w:szCs w:val="24"/>
        </w:rPr>
        <w:t>202</w:t>
      </w:r>
      <w:r w:rsidR="009F6B27" w:rsidRPr="000F0A00">
        <w:rPr>
          <w:rFonts w:ascii="Times New Roman" w:hAnsi="Times New Roman" w:cs="Times New Roman"/>
          <w:b/>
          <w:bCs/>
          <w:color w:val="000000"/>
          <w:sz w:val="24"/>
          <w:szCs w:val="24"/>
        </w:rPr>
        <w:t>2</w:t>
      </w:r>
      <w:r w:rsidRPr="000F0A00">
        <w:rPr>
          <w:rFonts w:ascii="Times New Roman" w:hAnsi="Times New Roman" w:cs="Times New Roman"/>
          <w:b/>
          <w:bCs/>
          <w:color w:val="000000"/>
          <w:sz w:val="24"/>
          <w:szCs w:val="24"/>
        </w:rPr>
        <w:t xml:space="preserve"> года № 01-</w:t>
      </w:r>
      <w:r w:rsidR="009F6B27" w:rsidRPr="000F0A00">
        <w:rPr>
          <w:rFonts w:ascii="Times New Roman" w:hAnsi="Times New Roman" w:cs="Times New Roman"/>
          <w:b/>
          <w:bCs/>
          <w:color w:val="000000"/>
          <w:sz w:val="24"/>
          <w:szCs w:val="24"/>
        </w:rPr>
        <w:t>250</w:t>
      </w:r>
      <w:r w:rsidRPr="000F0A00">
        <w:rPr>
          <w:rFonts w:ascii="Times New Roman" w:hAnsi="Times New Roman" w:cs="Times New Roman"/>
          <w:b/>
          <w:bCs/>
          <w:color w:val="000000"/>
          <w:sz w:val="24"/>
          <w:szCs w:val="24"/>
        </w:rPr>
        <w:t>-а</w:t>
      </w:r>
      <w:r w:rsidRPr="000F0A00">
        <w:rPr>
          <w:rFonts w:ascii="Times New Roman" w:hAnsi="Times New Roman" w:cs="Times New Roman"/>
          <w:color w:val="000000"/>
          <w:sz w:val="24"/>
          <w:szCs w:val="24"/>
        </w:rPr>
        <w:t xml:space="preserve"> </w:t>
      </w:r>
      <w:r w:rsidR="009F6B27" w:rsidRPr="000F0A00">
        <w:rPr>
          <w:rFonts w:ascii="Times New Roman" w:hAnsi="Times New Roman" w:cs="Times New Roman"/>
          <w:color w:val="000000"/>
          <w:sz w:val="24"/>
          <w:szCs w:val="24"/>
        </w:rPr>
        <w:br/>
      </w:r>
      <w:r w:rsidRPr="000F0A00">
        <w:rPr>
          <w:rFonts w:ascii="Times New Roman" w:hAnsi="Times New Roman" w:cs="Times New Roman"/>
          <w:color w:val="000000"/>
          <w:sz w:val="24"/>
          <w:szCs w:val="24"/>
        </w:rPr>
        <w:t>«</w:t>
      </w:r>
      <w:r w:rsidR="009F6B27" w:rsidRPr="000F0A00">
        <w:rPr>
          <w:rFonts w:ascii="Times New Roman" w:hAnsi="Times New Roman" w:cs="Times New Roman"/>
          <w:color w:val="000000"/>
          <w:sz w:val="24"/>
          <w:szCs w:val="24"/>
        </w:rPr>
        <w:t xml:space="preserve">О внесении изменений в Порядок предоставления субсидий из бюджета Тихвинского района субъектам малого предпринимательства на организацию предпринимательской деятельности, утвержденный постановлением администрации Тихвинского района от 1 июля 2021 года </w:t>
      </w:r>
      <w:r w:rsidR="009F6B27" w:rsidRPr="000F0A00">
        <w:rPr>
          <w:rFonts w:ascii="Times New Roman" w:hAnsi="Times New Roman" w:cs="Times New Roman"/>
          <w:color w:val="000000"/>
          <w:sz w:val="24"/>
          <w:szCs w:val="24"/>
        </w:rPr>
        <w:br/>
        <w:t>№01-1253-а»;</w:t>
      </w:r>
    </w:p>
    <w:p w:rsidR="009F6B27" w:rsidRPr="000F0A00" w:rsidRDefault="009F6B27" w:rsidP="009F6B27">
      <w:pPr>
        <w:ind w:left="-567"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 постановление администрации Тихвинского района </w:t>
      </w:r>
      <w:r w:rsidRPr="000F0A00">
        <w:rPr>
          <w:rFonts w:ascii="Times New Roman" w:hAnsi="Times New Roman" w:cs="Times New Roman"/>
          <w:b/>
          <w:bCs/>
          <w:color w:val="000000"/>
          <w:sz w:val="24"/>
          <w:szCs w:val="24"/>
        </w:rPr>
        <w:t>от 02 сентября 2022 года № 01-1952-а</w:t>
      </w:r>
      <w:r w:rsidRPr="000F0A00">
        <w:rPr>
          <w:rFonts w:ascii="Times New Roman" w:hAnsi="Times New Roman" w:cs="Times New Roman"/>
          <w:color w:val="000000"/>
          <w:sz w:val="24"/>
          <w:szCs w:val="24"/>
        </w:rPr>
        <w:t xml:space="preserve"> </w:t>
      </w:r>
      <w:r w:rsidRPr="000F0A00">
        <w:rPr>
          <w:rFonts w:ascii="Times New Roman" w:hAnsi="Times New Roman" w:cs="Times New Roman"/>
          <w:color w:val="000000"/>
          <w:sz w:val="24"/>
          <w:szCs w:val="24"/>
        </w:rPr>
        <w:br/>
        <w:t xml:space="preserve">«О внесении изменений в Порядок предоставления субсидий из бюджета Тихвинского района </w:t>
      </w:r>
      <w:r w:rsidRPr="000F0A00">
        <w:rPr>
          <w:rFonts w:ascii="Times New Roman" w:hAnsi="Times New Roman" w:cs="Times New Roman"/>
          <w:color w:val="000000"/>
          <w:sz w:val="24"/>
          <w:szCs w:val="24"/>
        </w:rPr>
        <w:lastRenderedPageBreak/>
        <w:t xml:space="preserve">субъектам малого предпринимательства на организацию предпринимательской деятельности, утвержденный постановлением администрации Тихвинского района от 1 июля 2021 года </w:t>
      </w:r>
      <w:r w:rsidRPr="000F0A00">
        <w:rPr>
          <w:rFonts w:ascii="Times New Roman" w:hAnsi="Times New Roman" w:cs="Times New Roman"/>
          <w:color w:val="000000"/>
          <w:sz w:val="24"/>
          <w:szCs w:val="24"/>
        </w:rPr>
        <w:br/>
        <w:t>№01-1253-а».</w:t>
      </w:r>
    </w:p>
    <w:p w:rsidR="009F6B27" w:rsidRPr="000F0A00" w:rsidRDefault="009F6B27" w:rsidP="009F6B27">
      <w:pPr>
        <w:tabs>
          <w:tab w:val="left" w:pos="567"/>
        </w:tabs>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3. Обнародовать настоящее постановление на официальном сайте администрации в сети Интернет.</w:t>
      </w:r>
    </w:p>
    <w:p w:rsidR="009F6B27" w:rsidRPr="000F0A00" w:rsidRDefault="009F6B27" w:rsidP="009F6B27">
      <w:pPr>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4. Контроль за исполнением постановления возложить на и.о. заместителя главы администрации -председателя комитета по экономике и инвестициям.</w:t>
      </w:r>
    </w:p>
    <w:p w:rsidR="00211D00" w:rsidRPr="000F0A00" w:rsidRDefault="009F6B27" w:rsidP="009F6B27">
      <w:pPr>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5. Настоящее постановление вступает в силу с момента его подписания.</w:t>
      </w: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9F6B27" w:rsidP="00211D00">
      <w:pPr>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Г</w:t>
      </w:r>
      <w:r w:rsidR="00211D00" w:rsidRPr="000F0A00">
        <w:rPr>
          <w:rFonts w:ascii="Times New Roman" w:hAnsi="Times New Roman" w:cs="Times New Roman"/>
          <w:color w:val="000000"/>
          <w:sz w:val="24"/>
          <w:szCs w:val="24"/>
        </w:rPr>
        <w:t>лав</w:t>
      </w:r>
      <w:r w:rsidRPr="000F0A00">
        <w:rPr>
          <w:rFonts w:ascii="Times New Roman" w:hAnsi="Times New Roman" w:cs="Times New Roman"/>
          <w:color w:val="000000"/>
          <w:sz w:val="24"/>
          <w:szCs w:val="24"/>
        </w:rPr>
        <w:t>а</w:t>
      </w:r>
      <w:r w:rsidR="00211D00" w:rsidRPr="000F0A00">
        <w:rPr>
          <w:rFonts w:ascii="Times New Roman" w:hAnsi="Times New Roman" w:cs="Times New Roman"/>
          <w:color w:val="000000"/>
          <w:sz w:val="24"/>
          <w:szCs w:val="24"/>
        </w:rPr>
        <w:t xml:space="preserve"> администрации                                                            </w:t>
      </w:r>
      <w:r w:rsidRPr="000F0A00">
        <w:rPr>
          <w:rFonts w:ascii="Times New Roman" w:hAnsi="Times New Roman" w:cs="Times New Roman"/>
          <w:color w:val="000000"/>
          <w:sz w:val="24"/>
          <w:szCs w:val="24"/>
        </w:rPr>
        <w:t>Ю.А. Наумов</w:t>
      </w: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211D00">
      <w:pPr>
        <w:ind w:firstLine="225"/>
        <w:jc w:val="both"/>
        <w:rPr>
          <w:rFonts w:ascii="Times New Roman" w:hAnsi="Times New Roman" w:cs="Times New Roman"/>
          <w:color w:val="000000"/>
          <w:sz w:val="24"/>
          <w:szCs w:val="24"/>
        </w:rPr>
      </w:pPr>
    </w:p>
    <w:p w:rsidR="00211D00" w:rsidRPr="000F0A00" w:rsidRDefault="00211D00" w:rsidP="009F6B27">
      <w:pPr>
        <w:jc w:val="both"/>
        <w:rPr>
          <w:rFonts w:ascii="Times New Roman" w:hAnsi="Times New Roman" w:cs="Times New Roman"/>
          <w:color w:val="000000"/>
          <w:sz w:val="24"/>
          <w:szCs w:val="24"/>
        </w:rPr>
      </w:pPr>
    </w:p>
    <w:p w:rsidR="00425919" w:rsidRDefault="00425919" w:rsidP="00211D00">
      <w:pPr>
        <w:ind w:firstLine="225"/>
        <w:jc w:val="both"/>
        <w:rPr>
          <w:rFonts w:ascii="Times New Roman" w:hAnsi="Times New Roman" w:cs="Times New Roman"/>
          <w:color w:val="000000"/>
          <w:sz w:val="18"/>
          <w:szCs w:val="18"/>
        </w:rPr>
      </w:pPr>
    </w:p>
    <w:p w:rsidR="00425919" w:rsidRDefault="00425919" w:rsidP="00211D00">
      <w:pPr>
        <w:ind w:firstLine="225"/>
        <w:jc w:val="both"/>
        <w:rPr>
          <w:rFonts w:ascii="Times New Roman" w:hAnsi="Times New Roman" w:cs="Times New Roman"/>
          <w:color w:val="000000"/>
          <w:sz w:val="18"/>
          <w:szCs w:val="18"/>
        </w:rPr>
      </w:pPr>
    </w:p>
    <w:p w:rsidR="00425919" w:rsidRDefault="00425919" w:rsidP="00211D00">
      <w:pPr>
        <w:ind w:firstLine="225"/>
        <w:jc w:val="both"/>
        <w:rPr>
          <w:rFonts w:ascii="Times New Roman" w:hAnsi="Times New Roman" w:cs="Times New Roman"/>
          <w:color w:val="000000"/>
          <w:sz w:val="18"/>
          <w:szCs w:val="18"/>
        </w:rPr>
      </w:pPr>
    </w:p>
    <w:p w:rsidR="00211D00" w:rsidRPr="00E419AF" w:rsidRDefault="00211D00" w:rsidP="00211D00">
      <w:pPr>
        <w:ind w:firstLine="225"/>
        <w:jc w:val="both"/>
        <w:rPr>
          <w:rFonts w:ascii="Times New Roman" w:hAnsi="Times New Roman" w:cs="Times New Roman"/>
          <w:color w:val="000000"/>
          <w:sz w:val="18"/>
          <w:szCs w:val="18"/>
        </w:rPr>
      </w:pPr>
      <w:r w:rsidRPr="00E419AF">
        <w:rPr>
          <w:rFonts w:ascii="Times New Roman" w:hAnsi="Times New Roman" w:cs="Times New Roman"/>
          <w:color w:val="000000"/>
          <w:sz w:val="18"/>
          <w:szCs w:val="18"/>
        </w:rPr>
        <w:t>Курганова Маргарита Николаевна,</w:t>
      </w:r>
    </w:p>
    <w:p w:rsidR="00211D00" w:rsidRPr="0018219D" w:rsidRDefault="009F6B27" w:rsidP="00211D00">
      <w:pPr>
        <w:ind w:firstLine="225"/>
        <w:jc w:val="both"/>
        <w:rPr>
          <w:rFonts w:ascii="Times New Roman" w:hAnsi="Times New Roman" w:cs="Times New Roman"/>
          <w:color w:val="000000"/>
          <w:sz w:val="18"/>
          <w:szCs w:val="18"/>
        </w:rPr>
      </w:pPr>
      <w:r w:rsidRPr="00E419AF">
        <w:rPr>
          <w:rFonts w:ascii="Times New Roman" w:hAnsi="Times New Roman" w:cs="Times New Roman"/>
          <w:color w:val="000000"/>
          <w:sz w:val="18"/>
          <w:szCs w:val="18"/>
        </w:rPr>
        <w:t>8(81367)-</w:t>
      </w:r>
      <w:r w:rsidR="00211D00" w:rsidRPr="00E419AF">
        <w:rPr>
          <w:rFonts w:ascii="Times New Roman" w:hAnsi="Times New Roman" w:cs="Times New Roman"/>
          <w:color w:val="000000"/>
          <w:sz w:val="18"/>
          <w:szCs w:val="18"/>
        </w:rPr>
        <w:t>77-333</w:t>
      </w:r>
      <w:r w:rsidR="00E419AF">
        <w:rPr>
          <w:rFonts w:ascii="Times New Roman" w:hAnsi="Times New Roman" w:cs="Times New Roman"/>
          <w:color w:val="000000"/>
          <w:sz w:val="18"/>
          <w:szCs w:val="18"/>
        </w:rPr>
        <w:t xml:space="preserve">, </w:t>
      </w:r>
      <w:r w:rsidR="00E419AF">
        <w:rPr>
          <w:rFonts w:ascii="Times New Roman" w:hAnsi="Times New Roman" w:cs="Times New Roman"/>
          <w:color w:val="000000"/>
          <w:sz w:val="18"/>
          <w:szCs w:val="18"/>
          <w:lang w:val="en-US"/>
        </w:rPr>
        <w:t>oprtikhvin</w:t>
      </w:r>
      <w:r w:rsidR="00E419AF" w:rsidRPr="0018219D">
        <w:rPr>
          <w:rFonts w:ascii="Times New Roman" w:hAnsi="Times New Roman" w:cs="Times New Roman"/>
          <w:color w:val="000000"/>
          <w:sz w:val="18"/>
          <w:szCs w:val="18"/>
        </w:rPr>
        <w:t>@</w:t>
      </w:r>
      <w:r w:rsidR="00E419AF">
        <w:rPr>
          <w:rFonts w:ascii="Times New Roman" w:hAnsi="Times New Roman" w:cs="Times New Roman"/>
          <w:color w:val="000000"/>
          <w:sz w:val="18"/>
          <w:szCs w:val="18"/>
          <w:lang w:val="en-US"/>
        </w:rPr>
        <w:t>yandex</w:t>
      </w:r>
      <w:r w:rsidR="00E419AF" w:rsidRPr="0018219D">
        <w:rPr>
          <w:rFonts w:ascii="Times New Roman" w:hAnsi="Times New Roman" w:cs="Times New Roman"/>
          <w:color w:val="000000"/>
          <w:sz w:val="18"/>
          <w:szCs w:val="18"/>
        </w:rPr>
        <w:t>.</w:t>
      </w:r>
      <w:r w:rsidR="00E419AF">
        <w:rPr>
          <w:rFonts w:ascii="Times New Roman" w:hAnsi="Times New Roman" w:cs="Times New Roman"/>
          <w:color w:val="000000"/>
          <w:sz w:val="18"/>
          <w:szCs w:val="18"/>
          <w:lang w:val="en-US"/>
        </w:rPr>
        <w:t>ru</w:t>
      </w:r>
    </w:p>
    <w:p w:rsidR="00BF227E" w:rsidRPr="000F0A00" w:rsidRDefault="00BF227E" w:rsidP="00BF227E">
      <w:pPr>
        <w:ind w:firstLine="225"/>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lastRenderedPageBreak/>
        <w:t>Лист согласования</w:t>
      </w:r>
    </w:p>
    <w:p w:rsidR="00BF227E" w:rsidRPr="000F0A00" w:rsidRDefault="00BF227E" w:rsidP="00BF227E">
      <w:pPr>
        <w:ind w:firstLine="225"/>
        <w:jc w:val="both"/>
        <w:rPr>
          <w:rFonts w:ascii="Times New Roman" w:hAnsi="Times New Roman" w:cs="Times New Roman"/>
          <w:b/>
          <w:color w:val="000000"/>
          <w:sz w:val="24"/>
          <w:szCs w:val="24"/>
        </w:rPr>
      </w:pPr>
      <w:r w:rsidRPr="000F0A00">
        <w:rPr>
          <w:rFonts w:ascii="Times New Roman" w:hAnsi="Times New Roman" w:cs="Times New Roman"/>
          <w:color w:val="000000"/>
          <w:sz w:val="24"/>
          <w:szCs w:val="24"/>
        </w:rPr>
        <w:t xml:space="preserve">К проекту постановления: </w:t>
      </w:r>
      <w:r w:rsidRPr="000F0A00">
        <w:rPr>
          <w:rFonts w:ascii="Times New Roman" w:hAnsi="Times New Roman" w:cs="Times New Roman"/>
          <w:b/>
          <w:color w:val="000000"/>
          <w:sz w:val="24"/>
          <w:szCs w:val="24"/>
        </w:rPr>
        <w:t>«Об утверждении Порядка предоставления субсидий субъектам малого предпринимательства Тихвинского района на организацию предпринимательской деятельности)».</w:t>
      </w:r>
    </w:p>
    <w:p w:rsidR="00BF227E" w:rsidRPr="000F0A00" w:rsidRDefault="00BF227E" w:rsidP="00BF227E">
      <w:pPr>
        <w:ind w:firstLine="225"/>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u w:val="single"/>
        </w:rPr>
        <w:t>Структурное подразделение</w:t>
      </w:r>
      <w:r w:rsidRPr="000F0A00">
        <w:rPr>
          <w:rFonts w:ascii="Times New Roman" w:hAnsi="Times New Roman" w:cs="Times New Roman"/>
          <w:color w:val="000000"/>
          <w:sz w:val="24"/>
          <w:szCs w:val="24"/>
        </w:rPr>
        <w:t>: Отдел по развитию малого, среднего бизнеса и потребительского рынка администрации Тихвинского района».</w:t>
      </w:r>
    </w:p>
    <w:p w:rsidR="00BF227E" w:rsidRPr="000F0A00" w:rsidRDefault="00BF227E" w:rsidP="00BF227E">
      <w:pPr>
        <w:ind w:firstLine="225"/>
        <w:jc w:val="both"/>
        <w:rPr>
          <w:rFonts w:ascii="Times New Roman" w:hAnsi="Times New Roman" w:cs="Times New Roman"/>
          <w:color w:val="000000"/>
          <w:sz w:val="24"/>
          <w:szCs w:val="24"/>
        </w:rPr>
      </w:pPr>
    </w:p>
    <w:tbl>
      <w:tblPr>
        <w:tblW w:w="9923" w:type="dxa"/>
        <w:tblInd w:w="-3" w:type="dxa"/>
        <w:tblLayout w:type="fixed"/>
        <w:tblCellMar>
          <w:left w:w="105" w:type="dxa"/>
          <w:right w:w="105" w:type="dxa"/>
        </w:tblCellMar>
        <w:tblLook w:val="0000" w:firstRow="0" w:lastRow="0" w:firstColumn="0" w:lastColumn="0" w:noHBand="0" w:noVBand="0"/>
      </w:tblPr>
      <w:tblGrid>
        <w:gridCol w:w="4919"/>
        <w:gridCol w:w="1602"/>
        <w:gridCol w:w="1417"/>
        <w:gridCol w:w="1985"/>
      </w:tblGrid>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Должность</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Дата согласования</w:t>
            </w: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center"/>
              <w:rPr>
                <w:rFonts w:ascii="Times New Roman" w:hAnsi="Times New Roman" w:cs="Times New Roman"/>
                <w:color w:val="000000"/>
                <w:sz w:val="24"/>
                <w:szCs w:val="24"/>
              </w:rPr>
            </w:pPr>
            <w:r w:rsidRPr="000F0A00">
              <w:rPr>
                <w:rFonts w:ascii="Times New Roman" w:hAnsi="Times New Roman" w:cs="Times New Roman"/>
                <w:color w:val="000000"/>
                <w:sz w:val="24"/>
                <w:szCs w:val="24"/>
              </w:rPr>
              <w:t>Подпись</w:t>
            </w: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center"/>
              <w:rPr>
                <w:rFonts w:ascii="Times New Roman" w:hAnsi="Times New Roman" w:cs="Times New Roman"/>
                <w:iCs/>
                <w:color w:val="000000"/>
                <w:sz w:val="24"/>
                <w:szCs w:val="24"/>
              </w:rPr>
            </w:pPr>
            <w:r w:rsidRPr="000F0A00">
              <w:rPr>
                <w:rFonts w:ascii="Times New Roman" w:hAnsi="Times New Roman" w:cs="Times New Roman"/>
                <w:iCs/>
                <w:color w:val="000000"/>
                <w:sz w:val="24"/>
                <w:szCs w:val="24"/>
              </w:rPr>
              <w:t>ФИО</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И.о. заместителя главы администрации - председателя комитета по экономике и инвестициям</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Cs/>
                <w:color w:val="000000"/>
                <w:sz w:val="24"/>
                <w:szCs w:val="24"/>
              </w:rPr>
            </w:pPr>
            <w:r w:rsidRPr="000F0A00">
              <w:rPr>
                <w:rFonts w:ascii="Times New Roman" w:hAnsi="Times New Roman" w:cs="Times New Roman"/>
                <w:i/>
                <w:iCs/>
                <w:color w:val="000000"/>
                <w:sz w:val="24"/>
                <w:szCs w:val="24"/>
              </w:rPr>
              <w:t>А.В. Мастицкая</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Заместитель главы администрации-председатель комитета финансов</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С.А. Суворова</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отделом бухгалтерского учёта и отчётности-главный бухгалтер</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BF227E">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Л.Г.Бодрова</w:t>
            </w: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юридическим отделом</w:t>
            </w:r>
            <w:r w:rsidRPr="000F0A00">
              <w:rPr>
                <w:rFonts w:ascii="Times New Roman" w:hAnsi="Times New Roman" w:cs="Times New Roman"/>
                <w:color w:val="000000"/>
                <w:sz w:val="24"/>
                <w:szCs w:val="24"/>
              </w:rPr>
              <w:t xml:space="preserve"> </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И.С. Павличенко</w:t>
            </w:r>
          </w:p>
          <w:p w:rsidR="00BF227E" w:rsidRPr="000F0A00" w:rsidRDefault="00BF227E" w:rsidP="009E6534">
            <w:pPr>
              <w:jc w:val="both"/>
              <w:rPr>
                <w:rFonts w:ascii="Times New Roman" w:hAnsi="Times New Roman" w:cs="Times New Roman"/>
                <w:i/>
                <w:iCs/>
                <w:color w:val="000000"/>
                <w:sz w:val="24"/>
                <w:szCs w:val="24"/>
              </w:rPr>
            </w:pPr>
          </w:p>
        </w:tc>
      </w:tr>
      <w:tr w:rsidR="00BF227E" w:rsidRPr="000F0A00" w:rsidTr="000F0A00">
        <w:trPr>
          <w:trHeight w:val="431"/>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отделом по развитию малого, среднего бизнеса и потребительского рынка администрации Тихвинского района</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М.Н. Курганова</w:t>
            </w:r>
          </w:p>
        </w:tc>
      </w:tr>
      <w:tr w:rsidR="00BF227E" w:rsidRPr="000F0A00" w:rsidTr="000F0A00">
        <w:trPr>
          <w:trHeight w:val="719"/>
        </w:trPr>
        <w:tc>
          <w:tcPr>
            <w:tcW w:w="4919"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r w:rsidRPr="000F0A00">
              <w:rPr>
                <w:rFonts w:ascii="Times New Roman" w:hAnsi="Times New Roman" w:cs="Times New Roman"/>
                <w:i/>
                <w:iCs/>
                <w:color w:val="000000"/>
                <w:sz w:val="24"/>
                <w:szCs w:val="24"/>
              </w:rPr>
              <w:t>Заведующий общим отделом</w:t>
            </w:r>
            <w:r w:rsidRPr="000F0A00">
              <w:rPr>
                <w:rFonts w:ascii="Times New Roman" w:hAnsi="Times New Roman" w:cs="Times New Roman"/>
                <w:color w:val="000000"/>
                <w:sz w:val="24"/>
                <w:szCs w:val="24"/>
              </w:rPr>
              <w:t xml:space="preserve"> </w:t>
            </w:r>
          </w:p>
        </w:tc>
        <w:tc>
          <w:tcPr>
            <w:tcW w:w="1602"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ind w:firstLine="90"/>
              <w:jc w:val="both"/>
              <w:rPr>
                <w:rFonts w:ascii="Times New Roman" w:hAnsi="Times New Roman" w:cs="Times New Roman"/>
                <w:color w:val="000000"/>
                <w:sz w:val="24"/>
                <w:szCs w:val="24"/>
              </w:rPr>
            </w:pPr>
          </w:p>
        </w:tc>
        <w:tc>
          <w:tcPr>
            <w:tcW w:w="1417"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
                <w:iCs/>
                <w:color w:val="000000"/>
                <w:sz w:val="24"/>
                <w:szCs w:val="24"/>
              </w:rPr>
            </w:pPr>
          </w:p>
        </w:tc>
        <w:tc>
          <w:tcPr>
            <w:tcW w:w="1985" w:type="dxa"/>
            <w:tcBorders>
              <w:top w:val="single" w:sz="2" w:space="0" w:color="auto"/>
              <w:left w:val="single" w:sz="2" w:space="0" w:color="auto"/>
              <w:bottom w:val="single" w:sz="2" w:space="0" w:color="auto"/>
              <w:right w:val="single" w:sz="2" w:space="0" w:color="auto"/>
            </w:tcBorders>
          </w:tcPr>
          <w:p w:rsidR="00BF227E" w:rsidRPr="000F0A00" w:rsidRDefault="00BF227E" w:rsidP="009E6534">
            <w:pPr>
              <w:jc w:val="both"/>
              <w:rPr>
                <w:rFonts w:ascii="Times New Roman" w:hAnsi="Times New Roman" w:cs="Times New Roman"/>
                <w:iCs/>
                <w:color w:val="000000"/>
                <w:sz w:val="24"/>
                <w:szCs w:val="24"/>
              </w:rPr>
            </w:pPr>
            <w:r w:rsidRPr="000F0A00">
              <w:rPr>
                <w:rFonts w:ascii="Times New Roman" w:hAnsi="Times New Roman" w:cs="Times New Roman"/>
                <w:i/>
                <w:iCs/>
                <w:color w:val="000000"/>
                <w:sz w:val="24"/>
                <w:szCs w:val="24"/>
              </w:rPr>
              <w:t>И.Г. Савранская</w:t>
            </w:r>
          </w:p>
        </w:tc>
      </w:tr>
    </w:tbl>
    <w:p w:rsidR="00211D00" w:rsidRPr="000F0A00" w:rsidRDefault="00211D00" w:rsidP="00211D00">
      <w:pPr>
        <w:jc w:val="both"/>
        <w:rPr>
          <w:rFonts w:ascii="Times New Roman" w:hAnsi="Times New Roman" w:cs="Times New Roman"/>
          <w:color w:val="000000"/>
          <w:sz w:val="24"/>
          <w:szCs w:val="24"/>
        </w:rPr>
      </w:pPr>
    </w:p>
    <w:p w:rsidR="00211D00" w:rsidRPr="000F0A00" w:rsidRDefault="00211D00" w:rsidP="00211D00">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РАССЫЛКА:</w:t>
      </w:r>
      <w:r w:rsidRPr="000F0A00">
        <w:rPr>
          <w:rFonts w:ascii="Times New Roman" w:hAnsi="Times New Roman" w:cs="Times New Roman"/>
          <w:color w:val="000000"/>
          <w:sz w:val="24"/>
          <w:szCs w:val="24"/>
        </w:rPr>
        <w:t xml:space="preserve"> </w:t>
      </w:r>
    </w:p>
    <w:tbl>
      <w:tblPr>
        <w:tblW w:w="0" w:type="auto"/>
        <w:tblInd w:w="-3" w:type="dxa"/>
        <w:tblLayout w:type="fixed"/>
        <w:tblCellMar>
          <w:left w:w="105" w:type="dxa"/>
          <w:right w:w="105" w:type="dxa"/>
        </w:tblCellMar>
        <w:tblLook w:val="0000" w:firstRow="0" w:lastRow="0" w:firstColumn="0" w:lastColumn="0" w:noHBand="0" w:noVBand="0"/>
      </w:tblPr>
      <w:tblGrid>
        <w:gridCol w:w="6495"/>
        <w:gridCol w:w="615"/>
      </w:tblGrid>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Дело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Отдел по развитию малого, среднего бизнеса и потребительского рынка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Комитет финансов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r w:rsidR="00BF227E" w:rsidRPr="000F0A00">
        <w:tc>
          <w:tcPr>
            <w:tcW w:w="649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Отдел бухгалтерского учёта и отчётности </w:t>
            </w:r>
          </w:p>
        </w:tc>
        <w:tc>
          <w:tcPr>
            <w:tcW w:w="61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1 </w:t>
            </w:r>
          </w:p>
        </w:tc>
      </w:tr>
    </w:tbl>
    <w:p w:rsidR="00211D00" w:rsidRPr="000F0A00" w:rsidRDefault="00211D00" w:rsidP="00211D00">
      <w:pPr>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6525"/>
        <w:gridCol w:w="563"/>
      </w:tblGrid>
      <w:tr w:rsidR="00BF227E" w:rsidRPr="000F0A00" w:rsidTr="00BF227E">
        <w:tc>
          <w:tcPr>
            <w:tcW w:w="6525"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ИТОГО:</w:t>
            </w:r>
            <w:r w:rsidRPr="000F0A00">
              <w:rPr>
                <w:rFonts w:ascii="Times New Roman" w:hAnsi="Times New Roman" w:cs="Times New Roman"/>
                <w:color w:val="000000"/>
                <w:sz w:val="24"/>
                <w:szCs w:val="24"/>
              </w:rPr>
              <w:t xml:space="preserve"> </w:t>
            </w:r>
          </w:p>
        </w:tc>
        <w:tc>
          <w:tcPr>
            <w:tcW w:w="563" w:type="dxa"/>
            <w:tcBorders>
              <w:top w:val="single" w:sz="2" w:space="0" w:color="auto"/>
              <w:left w:val="single" w:sz="2" w:space="0" w:color="auto"/>
              <w:bottom w:val="single" w:sz="2" w:space="0" w:color="auto"/>
              <w:right w:val="single" w:sz="2" w:space="0" w:color="auto"/>
            </w:tcBorders>
          </w:tcPr>
          <w:p w:rsidR="00BF227E" w:rsidRPr="000F0A00" w:rsidRDefault="00BF227E">
            <w:pPr>
              <w:jc w:val="both"/>
              <w:rPr>
                <w:rFonts w:ascii="Times New Roman" w:hAnsi="Times New Roman" w:cs="Times New Roman"/>
                <w:color w:val="000000"/>
                <w:sz w:val="24"/>
                <w:szCs w:val="24"/>
              </w:rPr>
            </w:pPr>
            <w:r w:rsidRPr="000F0A00">
              <w:rPr>
                <w:rFonts w:ascii="Times New Roman" w:hAnsi="Times New Roman" w:cs="Times New Roman"/>
                <w:b/>
                <w:bCs/>
                <w:color w:val="000000"/>
                <w:sz w:val="24"/>
                <w:szCs w:val="24"/>
              </w:rPr>
              <w:t>4</w:t>
            </w:r>
            <w:r w:rsidRPr="000F0A00">
              <w:rPr>
                <w:rFonts w:ascii="Times New Roman" w:hAnsi="Times New Roman" w:cs="Times New Roman"/>
                <w:color w:val="000000"/>
                <w:sz w:val="24"/>
                <w:szCs w:val="24"/>
              </w:rPr>
              <w:t xml:space="preserve"> </w:t>
            </w:r>
          </w:p>
        </w:tc>
      </w:tr>
    </w:tbl>
    <w:p w:rsidR="00211D00" w:rsidRPr="000F0A00" w:rsidRDefault="00211D00" w:rsidP="00211D00">
      <w:pPr>
        <w:rPr>
          <w:rFonts w:ascii="Times New Roman" w:hAnsi="Times New Roman" w:cs="Times New Roman"/>
          <w:color w:val="000000"/>
          <w:sz w:val="24"/>
          <w:szCs w:val="24"/>
        </w:rPr>
      </w:pPr>
    </w:p>
    <w:p w:rsidR="009F6B27" w:rsidRPr="000F0A00" w:rsidRDefault="00211D00" w:rsidP="00211D00">
      <w:pPr>
        <w:rPr>
          <w:rFonts w:ascii="Times New Roman" w:hAnsi="Times New Roman" w:cs="Times New Roman"/>
          <w:color w:val="000000"/>
          <w:sz w:val="24"/>
          <w:szCs w:val="24"/>
        </w:rPr>
      </w:pPr>
      <w:r w:rsidRPr="000F0A00">
        <w:rPr>
          <w:rFonts w:ascii="Times New Roman" w:hAnsi="Times New Roman" w:cs="Times New Roman"/>
          <w:color w:val="000000"/>
          <w:sz w:val="24"/>
          <w:szCs w:val="24"/>
        </w:rPr>
        <w:t xml:space="preserve">     </w:t>
      </w:r>
    </w:p>
    <w:p w:rsidR="009F6B27" w:rsidRPr="000F0A00" w:rsidRDefault="009F6B27" w:rsidP="00211D00">
      <w:pPr>
        <w:rPr>
          <w:rFonts w:ascii="Times New Roman" w:hAnsi="Times New Roman" w:cs="Times New Roman"/>
          <w:color w:val="000000"/>
          <w:sz w:val="24"/>
          <w:szCs w:val="24"/>
        </w:rPr>
      </w:pPr>
    </w:p>
    <w:p w:rsidR="009F6B27" w:rsidRPr="000F0A00" w:rsidRDefault="009F6B27" w:rsidP="00211D00">
      <w:pPr>
        <w:rPr>
          <w:rFonts w:ascii="Times New Roman" w:hAnsi="Times New Roman" w:cs="Times New Roman"/>
          <w:color w:val="000000"/>
          <w:sz w:val="24"/>
          <w:szCs w:val="24"/>
        </w:rPr>
      </w:pPr>
    </w:p>
    <w:p w:rsidR="00BF227E" w:rsidRPr="000F0A00" w:rsidRDefault="00BF227E" w:rsidP="00211D00">
      <w:pPr>
        <w:rPr>
          <w:rFonts w:ascii="Times New Roman" w:hAnsi="Times New Roman" w:cs="Times New Roman"/>
          <w:color w:val="000000"/>
          <w:sz w:val="24"/>
          <w:szCs w:val="24"/>
        </w:rPr>
      </w:pPr>
    </w:p>
    <w:p w:rsidR="009E6534" w:rsidRPr="000F0A00" w:rsidRDefault="009E6534" w:rsidP="009E6534">
      <w:pPr>
        <w:spacing w:after="0" w:line="240" w:lineRule="auto"/>
        <w:jc w:val="center"/>
        <w:rPr>
          <w:rFonts w:ascii="Times New Roman" w:eastAsia="Times New Roman" w:hAnsi="Times New Roman" w:cs="Times New Roman"/>
          <w:sz w:val="24"/>
          <w:szCs w:val="24"/>
          <w:lang w:eastAsia="ru-RU"/>
        </w:rPr>
      </w:pPr>
    </w:p>
    <w:p w:rsidR="009E6534" w:rsidRPr="000F0A00"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Приложение 1</w:t>
      </w:r>
    </w:p>
    <w:p w:rsidR="009E6534" w:rsidRPr="000F0A00"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к постановлению администрации</w:t>
      </w:r>
    </w:p>
    <w:p w:rsidR="009E6534" w:rsidRPr="000F0A00"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Тихвинского муниципального района</w:t>
      </w:r>
    </w:p>
    <w:p w:rsidR="009E6534" w:rsidRPr="000F0A00" w:rsidRDefault="009E6534" w:rsidP="009E6534">
      <w:pPr>
        <w:tabs>
          <w:tab w:val="left" w:pos="5529"/>
          <w:tab w:val="left" w:pos="9923"/>
          <w:tab w:val="left" w:pos="10206"/>
        </w:tabs>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от ___________№_________</w:t>
      </w: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Calibri" w:hAnsi="Times New Roman" w:cs="Times New Roman"/>
          <w:bCs/>
          <w:sz w:val="24"/>
          <w:szCs w:val="24"/>
          <w:lang w:eastAsia="ru-RU"/>
        </w:rPr>
      </w:pP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Calibri" w:hAnsi="Times New Roman" w:cs="Times New Roman"/>
          <w:bCs/>
          <w:sz w:val="24"/>
          <w:szCs w:val="24"/>
          <w:lang w:eastAsia="ru-RU"/>
        </w:rPr>
      </w:pP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ПОРЯДОК</w:t>
      </w: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Calibri" w:hAnsi="Times New Roman" w:cs="Times New Roman"/>
          <w:bCs/>
          <w:sz w:val="24"/>
          <w:szCs w:val="24"/>
          <w:lang w:eastAsia="ru-RU"/>
        </w:rPr>
      </w:pPr>
    </w:p>
    <w:p w:rsidR="009E6534" w:rsidRPr="000F0A00" w:rsidRDefault="009E6534" w:rsidP="009E6534">
      <w:pPr>
        <w:tabs>
          <w:tab w:val="left" w:pos="3516"/>
        </w:tabs>
        <w:autoSpaceDE w:val="0"/>
        <w:autoSpaceDN w:val="0"/>
        <w:adjustRightInd w:val="0"/>
        <w:spacing w:after="0" w:line="228" w:lineRule="auto"/>
        <w:ind w:right="-2"/>
        <w:jc w:val="center"/>
        <w:rPr>
          <w:rFonts w:ascii="Times New Roman" w:eastAsia="Times New Roman" w:hAnsi="Times New Roman" w:cs="Times New Roman"/>
          <w:sz w:val="24"/>
          <w:szCs w:val="24"/>
          <w:lang w:eastAsia="ru-RU"/>
        </w:rPr>
      </w:pPr>
      <w:r w:rsidRPr="000F0A00">
        <w:rPr>
          <w:rFonts w:ascii="Times New Roman" w:eastAsia="Calibri" w:hAnsi="Times New Roman" w:cs="Times New Roman"/>
          <w:bCs/>
          <w:sz w:val="24"/>
          <w:szCs w:val="24"/>
          <w:lang w:eastAsia="ru-RU"/>
        </w:rPr>
        <w:t xml:space="preserve">предоставления субсидий </w:t>
      </w:r>
      <w:r w:rsidRPr="000F0A00">
        <w:rPr>
          <w:rFonts w:ascii="Times New Roman" w:eastAsia="Times New Roman" w:hAnsi="Times New Roman" w:cs="Times New Roman"/>
          <w:sz w:val="24"/>
          <w:szCs w:val="24"/>
          <w:lang w:eastAsia="ru-RU"/>
        </w:rPr>
        <w:t>субъектам малого предпринимательства Тихвинского района на организацию предпринимательской деятельности</w:t>
      </w:r>
    </w:p>
    <w:p w:rsidR="009E6534" w:rsidRPr="000F0A00" w:rsidRDefault="009E6534" w:rsidP="009E6534">
      <w:pPr>
        <w:tabs>
          <w:tab w:val="left" w:pos="3516"/>
        </w:tabs>
        <w:autoSpaceDE w:val="0"/>
        <w:autoSpaceDN w:val="0"/>
        <w:adjustRightInd w:val="0"/>
        <w:spacing w:after="0" w:line="228" w:lineRule="auto"/>
        <w:ind w:right="-2"/>
        <w:jc w:val="both"/>
        <w:rPr>
          <w:rFonts w:ascii="Times New Roman" w:eastAsia="Calibri" w:hAnsi="Times New Roman" w:cs="Times New Roman"/>
          <w:bCs/>
          <w:sz w:val="24"/>
          <w:szCs w:val="24"/>
          <w:lang w:eastAsia="ru-RU"/>
        </w:rPr>
      </w:pPr>
    </w:p>
    <w:p w:rsidR="009E6534" w:rsidRPr="000F0A00" w:rsidRDefault="009E6534" w:rsidP="009E6534">
      <w:pPr>
        <w:pStyle w:val="af"/>
        <w:numPr>
          <w:ilvl w:val="0"/>
          <w:numId w:val="26"/>
        </w:numPr>
        <w:autoSpaceDE w:val="0"/>
        <w:autoSpaceDN w:val="0"/>
        <w:adjustRightInd w:val="0"/>
        <w:spacing w:line="228" w:lineRule="auto"/>
        <w:ind w:right="-2"/>
        <w:jc w:val="center"/>
        <w:rPr>
          <w:rFonts w:eastAsia="Calibri" w:cs="Times New Roman"/>
          <w:b/>
          <w:bCs/>
          <w:lang w:eastAsia="ru-RU"/>
        </w:rPr>
      </w:pPr>
      <w:r w:rsidRPr="000F0A00">
        <w:rPr>
          <w:rFonts w:eastAsia="Calibri" w:cs="Times New Roman"/>
          <w:b/>
          <w:bCs/>
          <w:lang w:eastAsia="ru-RU"/>
        </w:rPr>
        <w:t>Общие положения о предоставлении субсидий</w:t>
      </w:r>
    </w:p>
    <w:p w:rsidR="009E6534" w:rsidRPr="000F0A00" w:rsidRDefault="009E6534" w:rsidP="00012E71">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1.1. Субсидия предоставляется на возмещение (финансовое обеспечение) затрат, связанных с организацией предпринимательской деятельности из бюджета Тихвинского района и поступивших в порядке софинансирования средств бюджета Ленинградской области, в рамках ре</w:t>
      </w:r>
      <w:r w:rsidR="0018219D">
        <w:rPr>
          <w:rFonts w:ascii="Times New Roman" w:eastAsia="Times New Roman" w:hAnsi="Times New Roman" w:cs="Times New Roman"/>
          <w:color w:val="000000"/>
          <w:sz w:val="24"/>
          <w:szCs w:val="24"/>
          <w:lang w:eastAsia="ru-RU"/>
        </w:rPr>
        <w:t xml:space="preserve">ализации </w:t>
      </w:r>
      <w:r w:rsidR="0018219D" w:rsidRPr="0018219D">
        <w:rPr>
          <w:rFonts w:ascii="Times New Roman" w:eastAsia="Times New Roman" w:hAnsi="Times New Roman" w:cs="Times New Roman"/>
          <w:color w:val="000000"/>
          <w:sz w:val="24"/>
          <w:szCs w:val="24"/>
          <w:lang w:eastAsia="ru-RU"/>
        </w:rPr>
        <w:t xml:space="preserve">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№394,  </w:t>
      </w:r>
      <w:r w:rsidR="00E419AF" w:rsidRPr="0018219D">
        <w:rPr>
          <w:rFonts w:ascii="Times New Roman" w:eastAsia="Times New Roman" w:hAnsi="Times New Roman" w:cs="Times New Roman"/>
          <w:color w:val="000000"/>
          <w:sz w:val="24"/>
          <w:szCs w:val="24"/>
          <w:lang w:eastAsia="ru-RU"/>
        </w:rPr>
        <w:t>муниципальной программы Тихвинского района «Стимулирование экономической активности Тихвинского района», утвержденной постановлением администрации Тихвинского района от</w:t>
      </w:r>
      <w:r w:rsidR="00E419AF">
        <w:rPr>
          <w:rFonts w:ascii="Times New Roman" w:eastAsia="Times New Roman" w:hAnsi="Times New Roman" w:cs="Times New Roman"/>
          <w:color w:val="000000"/>
          <w:sz w:val="24"/>
          <w:szCs w:val="24"/>
          <w:lang w:eastAsia="ru-RU"/>
        </w:rPr>
        <w:t xml:space="preserve"> </w:t>
      </w:r>
      <w:r w:rsidR="00012E71">
        <w:rPr>
          <w:rFonts w:ascii="Times New Roman" w:eastAsia="Times New Roman" w:hAnsi="Times New Roman" w:cs="Times New Roman"/>
          <w:color w:val="000000"/>
          <w:sz w:val="24"/>
          <w:szCs w:val="24"/>
          <w:lang w:eastAsia="ru-RU"/>
        </w:rPr>
        <w:t xml:space="preserve">30 октября 2023 г. № 01-2713-а </w:t>
      </w:r>
      <w:r w:rsidRPr="000F0A00">
        <w:rPr>
          <w:rFonts w:ascii="Times New Roman" w:eastAsia="Times New Roman" w:hAnsi="Times New Roman" w:cs="Times New Roman"/>
          <w:color w:val="000000"/>
          <w:sz w:val="24"/>
          <w:szCs w:val="24"/>
          <w:lang w:eastAsia="ru-RU"/>
        </w:rPr>
        <w:t>(далее – субсидия, подпрограмма, государственная программа),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rsidR="009E6534" w:rsidRPr="000F0A00" w:rsidRDefault="009E6534" w:rsidP="009E653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1.2. Понятия, используемые для целей настоящего Порядка:</w:t>
      </w:r>
    </w:p>
    <w:p w:rsidR="009E6534" w:rsidRPr="000F0A00" w:rsidRDefault="009E6534" w:rsidP="005922E5">
      <w:pPr>
        <w:pStyle w:val="af"/>
        <w:numPr>
          <w:ilvl w:val="0"/>
          <w:numId w:val="27"/>
        </w:numPr>
        <w:tabs>
          <w:tab w:val="left" w:pos="284"/>
        </w:tabs>
        <w:autoSpaceDE w:val="0"/>
        <w:autoSpaceDN w:val="0"/>
        <w:adjustRightInd w:val="0"/>
        <w:ind w:left="0" w:firstLine="0"/>
        <w:jc w:val="both"/>
        <w:rPr>
          <w:rFonts w:cs="Times New Roman"/>
          <w:color w:val="000000"/>
          <w:lang w:eastAsia="ru-RU"/>
        </w:rPr>
      </w:pPr>
      <w:r w:rsidRPr="000F0A00">
        <w:rPr>
          <w:rFonts w:cs="Times New Roman"/>
          <w:color w:val="000000"/>
          <w:lang w:eastAsia="ru-RU"/>
        </w:rPr>
        <w:t xml:space="preserve">субъекты малого предпринимательства – хозяйствующие субъекты </w:t>
      </w:r>
      <w:r w:rsidRPr="000F0A00">
        <w:rPr>
          <w:rFonts w:cs="Times New Roman"/>
          <w:color w:val="000000"/>
          <w:spacing w:val="-5"/>
          <w:lang w:eastAsia="ru-RU"/>
        </w:rPr>
        <w:t xml:space="preserve">(юридические лица и индивидуальные предприниматели), отнесенные в соответствии </w:t>
      </w:r>
      <w:r w:rsidRPr="000F0A00">
        <w:rPr>
          <w:rFonts w:cs="Times New Roman"/>
          <w:color w:val="000000"/>
          <w:lang w:eastAsia="ru-RU"/>
        </w:rPr>
        <w:t>с условиями, установленными Федеральным законом от 24.07.2007 года №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9E6534" w:rsidRPr="000F0A00" w:rsidRDefault="009E6534" w:rsidP="005922E5">
      <w:pPr>
        <w:pStyle w:val="af"/>
        <w:numPr>
          <w:ilvl w:val="0"/>
          <w:numId w:val="27"/>
        </w:numPr>
        <w:tabs>
          <w:tab w:val="left" w:pos="284"/>
        </w:tabs>
        <w:autoSpaceDE w:val="0"/>
        <w:autoSpaceDN w:val="0"/>
        <w:adjustRightInd w:val="0"/>
        <w:ind w:left="0" w:firstLine="0"/>
        <w:jc w:val="both"/>
        <w:rPr>
          <w:rFonts w:cs="Times New Roman"/>
          <w:color w:val="000000"/>
          <w:lang w:eastAsia="ru-RU"/>
        </w:rPr>
      </w:pPr>
      <w:r w:rsidRPr="000F0A00">
        <w:rPr>
          <w:rFonts w:cs="Times New Roman"/>
          <w:color w:val="000000"/>
          <w:lang w:eastAsia="ru-RU"/>
        </w:rPr>
        <w:t xml:space="preserve">соискатели (участники отбора)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w:t>
      </w:r>
      <w:r w:rsidR="005922E5" w:rsidRPr="000F0A00">
        <w:rPr>
          <w:rFonts w:cs="Times New Roman"/>
          <w:color w:val="000000"/>
          <w:lang w:eastAsia="ru-RU"/>
        </w:rPr>
        <w:t>Тихвинского района</w:t>
      </w:r>
      <w:r w:rsidRPr="000F0A00">
        <w:rPr>
          <w:rFonts w:cs="Times New Roman"/>
          <w:color w:val="000000"/>
          <w:lang w:eastAsia="ru-RU"/>
        </w:rPr>
        <w:t xml:space="preserve"> и состоящие на налоговом учете в налоговых органах </w:t>
      </w:r>
      <w:r w:rsidR="005922E5" w:rsidRPr="000F0A00">
        <w:rPr>
          <w:rFonts w:cs="Times New Roman"/>
          <w:color w:val="000000"/>
          <w:lang w:eastAsia="ru-RU"/>
        </w:rPr>
        <w:t>Тихвинского района</w:t>
      </w:r>
      <w:r w:rsidRPr="000F0A00">
        <w:rPr>
          <w:rFonts w:cs="Times New Roman"/>
          <w:color w:val="000000"/>
          <w:lang w:eastAsia="ru-RU"/>
        </w:rPr>
        <w:t xml:space="preserve">, планирующие принять участие в конкурсах, организованных </w:t>
      </w:r>
      <w:r w:rsidR="005922E5" w:rsidRPr="000F0A00">
        <w:rPr>
          <w:rFonts w:cs="Times New Roman"/>
          <w:color w:val="000000"/>
          <w:lang w:eastAsia="ru-RU"/>
        </w:rPr>
        <w:t xml:space="preserve">Тихвинским </w:t>
      </w:r>
      <w:r w:rsidRPr="000F0A00">
        <w:rPr>
          <w:rFonts w:cs="Times New Roman"/>
          <w:color w:val="000000"/>
          <w:lang w:eastAsia="ru-RU"/>
        </w:rPr>
        <w:t>муниципальным район</w:t>
      </w:r>
      <w:r w:rsidR="005922E5" w:rsidRPr="000F0A00">
        <w:rPr>
          <w:rFonts w:cs="Times New Roman"/>
          <w:color w:val="000000"/>
          <w:lang w:eastAsia="ru-RU"/>
        </w:rPr>
        <w:t>ом</w:t>
      </w:r>
      <w:r w:rsidRPr="000F0A00">
        <w:rPr>
          <w:rFonts w:cs="Times New Roman"/>
          <w:color w:val="000000"/>
          <w:lang w:eastAsia="ru-RU"/>
        </w:rPr>
        <w:t>;</w:t>
      </w:r>
    </w:p>
    <w:p w:rsidR="009E6534" w:rsidRPr="000F0A00" w:rsidRDefault="009E6534" w:rsidP="005922E5">
      <w:pPr>
        <w:pStyle w:val="af"/>
        <w:numPr>
          <w:ilvl w:val="0"/>
          <w:numId w:val="27"/>
        </w:numPr>
        <w:tabs>
          <w:tab w:val="left" w:pos="284"/>
        </w:tabs>
        <w:autoSpaceDE w:val="0"/>
        <w:autoSpaceDN w:val="0"/>
        <w:adjustRightInd w:val="0"/>
        <w:ind w:left="0" w:firstLine="0"/>
        <w:jc w:val="both"/>
        <w:rPr>
          <w:rFonts w:cs="Times New Roman"/>
          <w:color w:val="000000"/>
          <w:lang w:eastAsia="ru-RU"/>
        </w:rPr>
      </w:pPr>
      <w:r w:rsidRPr="000F0A00">
        <w:rPr>
          <w:rFonts w:cs="Times New Roman"/>
          <w:color w:val="000000"/>
          <w:lang w:eastAsia="ru-RU"/>
        </w:rPr>
        <w:t>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14.11.2013 №394;</w:t>
      </w:r>
    </w:p>
    <w:p w:rsidR="007576BD" w:rsidRPr="007576BD" w:rsidRDefault="009E6534" w:rsidP="00C823E9">
      <w:pPr>
        <w:pStyle w:val="af"/>
        <w:numPr>
          <w:ilvl w:val="0"/>
          <w:numId w:val="27"/>
        </w:numPr>
        <w:tabs>
          <w:tab w:val="left" w:pos="284"/>
        </w:tabs>
        <w:autoSpaceDE w:val="0"/>
        <w:autoSpaceDN w:val="0"/>
        <w:adjustRightInd w:val="0"/>
        <w:ind w:left="0" w:firstLine="0"/>
        <w:jc w:val="both"/>
        <w:rPr>
          <w:rFonts w:cs="Times New Roman"/>
          <w:color w:val="000000"/>
          <w:lang w:eastAsia="ru-RU"/>
        </w:rPr>
      </w:pPr>
      <w:r w:rsidRPr="007576BD">
        <w:rPr>
          <w:rFonts w:cs="Times New Roman"/>
          <w:color w:val="000000"/>
          <w:lang w:eastAsia="ru-RU"/>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w:t>
      </w:r>
      <w:r w:rsidRPr="007576BD">
        <w:rPr>
          <w:rFonts w:cs="Times New Roman"/>
          <w:color w:val="000000"/>
          <w:lang w:eastAsia="ru-RU"/>
        </w:rPr>
        <w:br/>
        <w:t xml:space="preserve">к одной из следующих категорий: </w:t>
      </w:r>
    </w:p>
    <w:p w:rsid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члены многодетных семей; </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члены семьи, воспитывающие детей-инвалидов; </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инвалиды; </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пенсионеры; </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военнослужащие, уволенные в запас; </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студенты; </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1B095B" w:rsidRPr="007576BD">
        <w:rPr>
          <w:rFonts w:ascii="Times New Roman" w:hAnsi="Times New Roman" w:cs="Times New Roman"/>
          <w:color w:val="000000"/>
          <w:sz w:val="24"/>
          <w:szCs w:val="24"/>
          <w:lang w:eastAsia="ru-RU"/>
        </w:rPr>
        <w:t xml:space="preserve">субъекты молодежного предпринимательства - граждане в возрасте от 18 до 35 лет (включительно), </w:t>
      </w:r>
    </w:p>
    <w:p w:rsidR="009E6534"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highlight w:val="yellow"/>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 xml:space="preserve">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w:t>
      </w:r>
    </w:p>
    <w:p w:rsidR="007576BD" w:rsidRDefault="009E6534" w:rsidP="00C823E9">
      <w:pPr>
        <w:pStyle w:val="af"/>
        <w:numPr>
          <w:ilvl w:val="0"/>
          <w:numId w:val="27"/>
        </w:numPr>
        <w:tabs>
          <w:tab w:val="left" w:pos="284"/>
        </w:tabs>
        <w:autoSpaceDE w:val="0"/>
        <w:autoSpaceDN w:val="0"/>
        <w:adjustRightInd w:val="0"/>
        <w:ind w:left="0" w:firstLine="0"/>
        <w:jc w:val="both"/>
        <w:rPr>
          <w:rFonts w:cs="Times New Roman"/>
          <w:color w:val="000000"/>
          <w:lang w:eastAsia="ru-RU"/>
        </w:rPr>
      </w:pPr>
      <w:r w:rsidRPr="000F0A00">
        <w:rPr>
          <w:rFonts w:cs="Times New Roman"/>
          <w:color w:val="000000"/>
          <w:lang w:eastAsia="ru-RU"/>
        </w:rPr>
        <w:t>приоритетные виды деятельности</w:t>
      </w:r>
      <w:r w:rsidR="007576BD">
        <w:rPr>
          <w:rFonts w:cs="Times New Roman"/>
          <w:color w:val="000000"/>
          <w:lang w:eastAsia="ru-RU"/>
        </w:rPr>
        <w:t>:</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производственная сфера;</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социально значимые отрасли (образование, социальное обеспечение населения, здравоохранение, услуги по присмотру за детьми, дошкольное образовани</w:t>
      </w:r>
      <w:r>
        <w:rPr>
          <w:rFonts w:ascii="Times New Roman" w:hAnsi="Times New Roman" w:cs="Times New Roman"/>
          <w:color w:val="000000"/>
          <w:sz w:val="24"/>
          <w:szCs w:val="24"/>
          <w:lang w:eastAsia="ru-RU"/>
        </w:rPr>
        <w:t>е, физическая культура, спорт);</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w:t>
      </w:r>
      <w:r w:rsidR="009E6534" w:rsidRPr="007576BD">
        <w:rPr>
          <w:rFonts w:ascii="Times New Roman" w:hAnsi="Times New Roman" w:cs="Times New Roman"/>
          <w:color w:val="000000"/>
          <w:sz w:val="24"/>
          <w:szCs w:val="24"/>
          <w:lang w:eastAsia="ru-RU"/>
        </w:rPr>
        <w:t>деятельнос</w:t>
      </w:r>
      <w:r>
        <w:rPr>
          <w:rFonts w:ascii="Times New Roman" w:hAnsi="Times New Roman" w:cs="Times New Roman"/>
          <w:color w:val="000000"/>
          <w:sz w:val="24"/>
          <w:szCs w:val="24"/>
          <w:lang w:eastAsia="ru-RU"/>
        </w:rPr>
        <w:t>ть в сфере сельского хозяйства;</w:t>
      </w:r>
    </w:p>
    <w:p w:rsidR="007576BD"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деятельность в сфере </w:t>
      </w:r>
      <w:r>
        <w:rPr>
          <w:rFonts w:ascii="Times New Roman" w:hAnsi="Times New Roman" w:cs="Times New Roman"/>
          <w:color w:val="000000"/>
          <w:sz w:val="24"/>
          <w:szCs w:val="24"/>
          <w:lang w:eastAsia="ru-RU"/>
        </w:rPr>
        <w:t>туризма;</w:t>
      </w:r>
    </w:p>
    <w:p w:rsidR="009E6534" w:rsidRPr="007576BD" w:rsidRDefault="007576BD" w:rsidP="007576BD">
      <w:pPr>
        <w:tabs>
          <w:tab w:val="left" w:pos="284"/>
        </w:tabs>
        <w:autoSpaceDE w:val="0"/>
        <w:autoSpaceDN w:val="0"/>
        <w:adjustRightInd w:val="0"/>
        <w:jc w:val="both"/>
        <w:rPr>
          <w:rFonts w:ascii="Times New Roman" w:hAnsi="Times New Roman" w:cs="Times New Roman"/>
          <w:color w:val="000000"/>
          <w:sz w:val="24"/>
          <w:szCs w:val="24"/>
          <w:lang w:eastAsia="ru-RU"/>
        </w:rPr>
      </w:pPr>
      <w:r w:rsidRPr="007576BD">
        <w:rPr>
          <w:rFonts w:ascii="Times New Roman" w:hAnsi="Times New Roman" w:cs="Times New Roman"/>
          <w:color w:val="000000"/>
          <w:sz w:val="24"/>
          <w:szCs w:val="24"/>
          <w:lang w:eastAsia="ru-RU"/>
        </w:rPr>
        <w:t xml:space="preserve">- деятельность в сфере </w:t>
      </w:r>
      <w:r w:rsidR="009E6534" w:rsidRPr="007576BD">
        <w:rPr>
          <w:rFonts w:ascii="Times New Roman" w:hAnsi="Times New Roman" w:cs="Times New Roman"/>
          <w:color w:val="000000"/>
          <w:sz w:val="24"/>
          <w:szCs w:val="24"/>
          <w:lang w:eastAsia="ru-RU"/>
        </w:rPr>
        <w:t>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9E6534" w:rsidRDefault="009E6534" w:rsidP="00C823E9">
      <w:pPr>
        <w:pStyle w:val="af"/>
        <w:numPr>
          <w:ilvl w:val="0"/>
          <w:numId w:val="27"/>
        </w:numPr>
        <w:tabs>
          <w:tab w:val="left" w:pos="284"/>
        </w:tabs>
        <w:autoSpaceDE w:val="0"/>
        <w:autoSpaceDN w:val="0"/>
        <w:adjustRightInd w:val="0"/>
        <w:ind w:left="0" w:firstLine="0"/>
        <w:jc w:val="both"/>
        <w:rPr>
          <w:rFonts w:cs="Times New Roman"/>
          <w:color w:val="000000"/>
          <w:lang w:eastAsia="ru-RU"/>
        </w:rPr>
      </w:pPr>
      <w:r w:rsidRPr="007576BD">
        <w:rPr>
          <w:rFonts w:cs="Times New Roman"/>
          <w:color w:val="000000"/>
          <w:lang w:eastAsia="ru-RU"/>
        </w:rPr>
        <w:t>договор - соглашение о предоставлении субсидии, заключаемое между получа</w:t>
      </w:r>
      <w:r w:rsidR="003F5B9B" w:rsidRPr="007576BD">
        <w:rPr>
          <w:rFonts w:cs="Times New Roman"/>
          <w:color w:val="000000"/>
          <w:lang w:eastAsia="ru-RU"/>
        </w:rPr>
        <w:t xml:space="preserve">телем субсидии и администрацией Тихвинского </w:t>
      </w:r>
      <w:r w:rsidRPr="007576BD">
        <w:rPr>
          <w:rFonts w:cs="Times New Roman"/>
          <w:color w:val="000000"/>
          <w:lang w:eastAsia="ru-RU"/>
        </w:rPr>
        <w:t>района (далее - администрация) по типовой форме, установленной комитетов финансов Ленинградской области, в государственной информационной системе Ленинградской области «Прием заявок от субъектов малого и среднего предпринимательства на предоставление су</w:t>
      </w:r>
      <w:r w:rsidR="000F0A00" w:rsidRPr="007576BD">
        <w:rPr>
          <w:rFonts w:cs="Times New Roman"/>
          <w:color w:val="000000"/>
          <w:lang w:eastAsia="ru-RU"/>
        </w:rPr>
        <w:t>бсидий» ssmsp.lenreg.ru.</w:t>
      </w:r>
    </w:p>
    <w:p w:rsidR="007576BD" w:rsidRPr="007576BD" w:rsidRDefault="007576BD" w:rsidP="007576BD">
      <w:pPr>
        <w:pStyle w:val="ConsPlusNormal"/>
        <w:numPr>
          <w:ilvl w:val="0"/>
          <w:numId w:val="27"/>
        </w:numPr>
        <w:ind w:left="0" w:firstLine="0"/>
        <w:jc w:val="both"/>
        <w:rPr>
          <w:rFonts w:ascii="Times New Roman" w:hAnsi="Times New Roman" w:cs="Times New Roman"/>
          <w:sz w:val="24"/>
          <w:szCs w:val="24"/>
        </w:rPr>
      </w:pPr>
      <w:r w:rsidRPr="007576BD">
        <w:rPr>
          <w:rFonts w:ascii="Times New Roman" w:hAnsi="Times New Roman" w:cs="Times New Roman"/>
          <w:sz w:val="24"/>
          <w:szCs w:val="24"/>
          <w:lang w:eastAsia="zh-CN"/>
        </w:rPr>
        <w:t>о</w:t>
      </w:r>
      <w:r w:rsidRPr="007576BD">
        <w:rPr>
          <w:rFonts w:ascii="Times New Roman" w:hAnsi="Times New Roman" w:cs="Times New Roman"/>
          <w:sz w:val="24"/>
          <w:szCs w:val="24"/>
        </w:rPr>
        <w:t>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w:t>
      </w:r>
    </w:p>
    <w:p w:rsidR="009E6534" w:rsidRPr="000F0A00" w:rsidRDefault="009E6534" w:rsidP="009E653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9E6534" w:rsidRPr="000F0A00" w:rsidRDefault="009E6534" w:rsidP="009E6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Иные понятия и термины, используемые в</w:t>
      </w:r>
      <w:r w:rsidR="003F5B9B" w:rsidRPr="000F0A00">
        <w:rPr>
          <w:rFonts w:ascii="Times New Roman" w:eastAsia="Times New Roman" w:hAnsi="Times New Roman" w:cs="Times New Roman"/>
          <w:color w:val="000000"/>
          <w:sz w:val="24"/>
          <w:szCs w:val="24"/>
          <w:lang w:eastAsia="ru-RU"/>
        </w:rPr>
        <w:t xml:space="preserve"> настоящем Порядке, применяются </w:t>
      </w:r>
      <w:r w:rsidRPr="000F0A00">
        <w:rPr>
          <w:rFonts w:ascii="Times New Roman" w:eastAsia="Times New Roman" w:hAnsi="Times New Roman" w:cs="Times New Roman"/>
          <w:color w:val="000000"/>
          <w:sz w:val="24"/>
          <w:szCs w:val="24"/>
          <w:lang w:eastAsia="ru-RU"/>
        </w:rPr>
        <w:t>в значениях, определенных действующим законодательством.</w:t>
      </w:r>
    </w:p>
    <w:p w:rsidR="009E6534" w:rsidRPr="000F0A00" w:rsidRDefault="009E6534" w:rsidP="009E653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9E6534" w:rsidRPr="000F0A00" w:rsidRDefault="009E6534" w:rsidP="009E6534">
      <w:pPr>
        <w:spacing w:after="0"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1.3. Целью предоставления субсидии является увеличение количества субъектов малого предпринимательства на территории </w:t>
      </w:r>
      <w:r w:rsidR="003F5B9B" w:rsidRPr="000F0A00">
        <w:rPr>
          <w:rFonts w:ascii="Times New Roman" w:eastAsia="Times New Roman" w:hAnsi="Times New Roman" w:cs="Times New Roman"/>
          <w:color w:val="000000"/>
          <w:sz w:val="24"/>
          <w:szCs w:val="24"/>
          <w:lang w:eastAsia="ru-RU"/>
        </w:rPr>
        <w:t>Тихвинского р</w:t>
      </w:r>
      <w:r w:rsidRPr="000F0A00">
        <w:rPr>
          <w:rFonts w:ascii="Times New Roman" w:eastAsia="Times New Roman" w:hAnsi="Times New Roman" w:cs="Times New Roman"/>
          <w:color w:val="000000"/>
          <w:sz w:val="24"/>
          <w:szCs w:val="24"/>
          <w:lang w:eastAsia="ru-RU"/>
        </w:rPr>
        <w:t>айона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rsidR="009E6534" w:rsidRPr="000F0A00" w:rsidRDefault="009E6534" w:rsidP="009E6534">
      <w:pPr>
        <w:widowControl w:val="0"/>
        <w:autoSpaceDE w:val="0"/>
        <w:autoSpaceDN w:val="0"/>
        <w:adjustRightInd w:val="0"/>
        <w:spacing w:after="0" w:line="228" w:lineRule="auto"/>
        <w:ind w:right="-2"/>
        <w:jc w:val="both"/>
        <w:rPr>
          <w:rFonts w:ascii="Times New Roman" w:eastAsia="Times New Roman" w:hAnsi="Times New Roman" w:cs="Times New Roman"/>
          <w:b/>
          <w:bCs/>
          <w:sz w:val="24"/>
          <w:szCs w:val="24"/>
          <w:lang w:eastAsia="ru-RU"/>
        </w:rPr>
      </w:pP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1.4. Субсидии субъектам малого предпринимательства предоставляются</w:t>
      </w:r>
      <w:r w:rsidRPr="000F0A00">
        <w:rPr>
          <w:rFonts w:ascii="Times New Roman" w:eastAsia="Times New Roman" w:hAnsi="Times New Roman" w:cs="Times New Roman"/>
          <w:color w:val="000000"/>
          <w:sz w:val="24"/>
          <w:szCs w:val="24"/>
          <w:lang w:eastAsia="ru-RU"/>
        </w:rPr>
        <w:br/>
        <w:t>для возмещения (финансового обеспечения) затрат, связанных с организацией предпринимательской деятельности.</w:t>
      </w: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Times New Roman" w:hAnsi="Times New Roman" w:cs="Times New Roman"/>
          <w:color w:val="000000"/>
          <w:sz w:val="24"/>
          <w:szCs w:val="24"/>
          <w:highlight w:val="lightGray"/>
          <w:lang w:eastAsia="ru-RU"/>
        </w:rPr>
      </w:pPr>
      <w:r w:rsidRPr="000F0A00">
        <w:rPr>
          <w:rFonts w:ascii="Times New Roman" w:eastAsia="Times New Roman" w:hAnsi="Times New Roman" w:cs="Times New Roman"/>
          <w:color w:val="000000"/>
          <w:sz w:val="24"/>
          <w:szCs w:val="24"/>
          <w:lang w:eastAsia="ru-RU"/>
        </w:rPr>
        <w:t>Субсидия субъектам малого предпринимательства не предназначена</w:t>
      </w:r>
      <w:r w:rsidRPr="000F0A00">
        <w:rPr>
          <w:rFonts w:ascii="Times New Roman" w:eastAsia="Times New Roman" w:hAnsi="Times New Roman" w:cs="Times New Roman"/>
          <w:color w:val="000000"/>
          <w:sz w:val="24"/>
          <w:szCs w:val="24"/>
          <w:lang w:eastAsia="ru-RU"/>
        </w:rPr>
        <w:br/>
        <w:t>для 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w:t>
      </w:r>
      <w:r w:rsidR="003F5B9B"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(за исключением автобусов любых типов, предназначенных для перевозки восьми</w:t>
      </w:r>
      <w:r w:rsidR="003F5B9B"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r w:rsidRPr="000F0A00">
        <w:rPr>
          <w:rFonts w:ascii="Times New Roman" w:eastAsia="Times New Roman" w:hAnsi="Times New Roman" w:cs="Times New Roman"/>
          <w:color w:val="000000"/>
          <w:sz w:val="24"/>
          <w:szCs w:val="24"/>
          <w:highlight w:val="lightGray"/>
          <w:lang w:eastAsia="ru-RU"/>
        </w:rPr>
        <w:t xml:space="preserve"> </w:t>
      </w: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Затраты за счет средств субсидии производятся получателем субсидии</w:t>
      </w:r>
      <w:r w:rsidR="003F5B9B"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в безналичном порядке со счета, на который перечислена субсидия, в соответствии</w:t>
      </w:r>
      <w:r w:rsidR="003F5B9B"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sz w:val="24"/>
          <w:szCs w:val="24"/>
          <w:lang w:eastAsia="ru-RU"/>
        </w:rPr>
        <w:t>с пунктом 3.6 настоящего Порядка</w:t>
      </w:r>
      <w:r w:rsidRPr="000F0A00">
        <w:rPr>
          <w:rFonts w:ascii="Times New Roman" w:eastAsia="Times New Roman" w:hAnsi="Times New Roman" w:cs="Times New Roman"/>
          <w:color w:val="000000"/>
          <w:sz w:val="24"/>
          <w:szCs w:val="24"/>
          <w:lang w:eastAsia="ru-RU"/>
        </w:rPr>
        <w:t>.</w:t>
      </w: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Затраты за счет средств софинансирования получателем субсидии производятся в безналичном порядке с расчетных </w:t>
      </w:r>
      <w:r w:rsidR="003F5B9B" w:rsidRPr="000F0A00">
        <w:rPr>
          <w:rFonts w:ascii="Times New Roman" w:eastAsia="Times New Roman" w:hAnsi="Times New Roman" w:cs="Times New Roman"/>
          <w:color w:val="000000"/>
          <w:sz w:val="24"/>
          <w:szCs w:val="24"/>
          <w:lang w:eastAsia="ru-RU"/>
        </w:rPr>
        <w:t xml:space="preserve">счетов, открытых в соответствии </w:t>
      </w:r>
      <w:r w:rsidRPr="000F0A00">
        <w:rPr>
          <w:rFonts w:ascii="Times New Roman" w:eastAsia="Times New Roman" w:hAnsi="Times New Roman" w:cs="Times New Roman"/>
          <w:color w:val="000000"/>
          <w:sz w:val="24"/>
          <w:szCs w:val="24"/>
          <w:lang w:eastAsia="ru-RU"/>
        </w:rPr>
        <w:t>с законодательством Российской Федерации для осуществления операций, связанных с предпринимательской деятельностью.</w:t>
      </w: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shd w:val="clear" w:color="auto" w:fill="FFFFFF"/>
          <w:lang w:eastAsia="ru-RU"/>
        </w:rPr>
        <w:t>1.5. Субсидии субъектам малого предпринимательства для организации предпринимательской деятельности предоставляются по итогам конкурсного отбора  предоставляются в пределах бюджетных ассигнований, утвержденных</w:t>
      </w:r>
      <w:r w:rsidRPr="000F0A00">
        <w:rPr>
          <w:rFonts w:ascii="Times New Roman" w:eastAsia="Times New Roman" w:hAnsi="Times New Roman" w:cs="Times New Roman"/>
          <w:color w:val="000000"/>
          <w:sz w:val="24"/>
          <w:szCs w:val="24"/>
          <w:shd w:val="clear" w:color="auto" w:fill="FFFFFF"/>
          <w:lang w:eastAsia="ru-RU"/>
        </w:rPr>
        <w:br/>
      </w:r>
      <w:r w:rsidRPr="000F0A00">
        <w:rPr>
          <w:rFonts w:ascii="Times New Roman" w:eastAsia="Calibri" w:hAnsi="Times New Roman" w:cs="Times New Roman"/>
          <w:bCs/>
          <w:color w:val="000000"/>
          <w:sz w:val="24"/>
          <w:szCs w:val="24"/>
          <w:shd w:val="clear" w:color="auto" w:fill="FFFFFF"/>
          <w:lang w:eastAsia="ru-RU"/>
        </w:rPr>
        <w:t xml:space="preserve">на эти цели </w:t>
      </w:r>
      <w:r w:rsidRPr="000F0A00">
        <w:rPr>
          <w:rFonts w:ascii="Times New Roman" w:eastAsia="Times New Roman" w:hAnsi="Times New Roman" w:cs="Times New Roman"/>
          <w:color w:val="000000"/>
          <w:sz w:val="24"/>
          <w:szCs w:val="24"/>
          <w:shd w:val="clear" w:color="auto" w:fill="FFFFFF"/>
          <w:lang w:eastAsia="ru-RU"/>
        </w:rPr>
        <w:t xml:space="preserve">в сводной бюджетной росписи </w:t>
      </w:r>
      <w:r w:rsidRPr="000F0A00">
        <w:rPr>
          <w:rFonts w:ascii="Times New Roman" w:eastAsia="Calibri" w:hAnsi="Times New Roman" w:cs="Times New Roman"/>
          <w:bCs/>
          <w:color w:val="000000"/>
          <w:sz w:val="24"/>
          <w:szCs w:val="24"/>
          <w:shd w:val="clear" w:color="auto" w:fill="FFFFFF"/>
          <w:lang w:eastAsia="ru-RU"/>
        </w:rPr>
        <w:t xml:space="preserve">решением совета депутатов </w:t>
      </w:r>
      <w:r w:rsidR="003F5B9B" w:rsidRPr="000F0A00">
        <w:rPr>
          <w:rFonts w:ascii="Times New Roman" w:eastAsia="Calibri" w:hAnsi="Times New Roman" w:cs="Times New Roman"/>
          <w:bCs/>
          <w:color w:val="000000"/>
          <w:sz w:val="24"/>
          <w:szCs w:val="24"/>
          <w:shd w:val="clear" w:color="auto" w:fill="FFFFFF"/>
          <w:lang w:eastAsia="ru-RU"/>
        </w:rPr>
        <w:t xml:space="preserve">Тихвинского </w:t>
      </w:r>
      <w:r w:rsidRPr="000F0A00">
        <w:rPr>
          <w:rFonts w:ascii="Times New Roman" w:eastAsia="Calibri" w:hAnsi="Times New Roman" w:cs="Times New Roman"/>
          <w:bCs/>
          <w:color w:val="000000"/>
          <w:sz w:val="24"/>
          <w:szCs w:val="24"/>
          <w:shd w:val="clear" w:color="auto" w:fill="FFFFFF"/>
          <w:lang w:eastAsia="ru-RU"/>
        </w:rPr>
        <w:t>района о бюджете</w:t>
      </w:r>
      <w:r w:rsidRPr="000F0A00">
        <w:rPr>
          <w:rFonts w:ascii="Times New Roman" w:eastAsia="Times New Roman" w:hAnsi="Times New Roman" w:cs="Times New Roman"/>
          <w:color w:val="000000"/>
          <w:sz w:val="24"/>
          <w:szCs w:val="24"/>
          <w:shd w:val="clear" w:color="auto" w:fill="FFFFFF"/>
          <w:lang w:eastAsia="ru-RU"/>
        </w:rPr>
        <w:t xml:space="preserve"> </w:t>
      </w:r>
      <w:r w:rsidRPr="000F0A00">
        <w:rPr>
          <w:rFonts w:ascii="Times New Roman" w:eastAsia="Times New Roman" w:hAnsi="Times New Roman" w:cs="Times New Roman"/>
          <w:color w:val="000000"/>
          <w:sz w:val="24"/>
          <w:szCs w:val="24"/>
          <w:lang w:eastAsia="ru-RU"/>
        </w:rPr>
        <w:t>и областном бюджете Ленинградской области на соответствующий финансовый год администрации</w:t>
      </w:r>
      <w:r w:rsidR="003F5B9B" w:rsidRPr="000F0A00">
        <w:rPr>
          <w:rFonts w:ascii="Times New Roman" w:eastAsia="Times New Roman" w:hAnsi="Times New Roman" w:cs="Times New Roman"/>
          <w:color w:val="000000"/>
          <w:sz w:val="24"/>
          <w:szCs w:val="24"/>
          <w:lang w:eastAsia="ru-RU"/>
        </w:rPr>
        <w:t xml:space="preserve"> Тихвинского </w:t>
      </w:r>
      <w:r w:rsidRPr="000F0A00">
        <w:rPr>
          <w:rFonts w:ascii="Times New Roman" w:eastAsia="Times New Roman" w:hAnsi="Times New Roman" w:cs="Times New Roman"/>
          <w:color w:val="000000"/>
          <w:sz w:val="24"/>
          <w:szCs w:val="24"/>
          <w:lang w:eastAsia="ru-RU"/>
        </w:rPr>
        <w:t>района  - получателю бюджетных средств,</w:t>
      </w:r>
      <w:r w:rsidR="003F5B9B"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и доведенных лимитов бюджетных обязательств на текущий финансовый год.</w:t>
      </w: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Calibri" w:hAnsi="Times New Roman" w:cs="Times New Roman"/>
          <w:bCs/>
          <w:color w:val="000000"/>
          <w:sz w:val="24"/>
          <w:szCs w:val="24"/>
          <w:lang w:eastAsia="ru-RU"/>
        </w:rPr>
      </w:pPr>
      <w:r w:rsidRPr="000F0A00">
        <w:rPr>
          <w:rFonts w:ascii="Times New Roman" w:eastAsia="Calibri" w:hAnsi="Times New Roman" w:cs="Times New Roman"/>
          <w:bCs/>
          <w:sz w:val="24"/>
          <w:szCs w:val="24"/>
          <w:lang w:eastAsia="ru-RU"/>
        </w:rPr>
        <w:t>Субсидии не предоставляются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w:t>
      </w:r>
      <w:r w:rsidR="000F0A00">
        <w:rPr>
          <w:rFonts w:ascii="Times New Roman" w:eastAsia="Calibri" w:hAnsi="Times New Roman" w:cs="Times New Roman"/>
          <w:bCs/>
          <w:sz w:val="24"/>
          <w:szCs w:val="24"/>
          <w:lang w:eastAsia="ru-RU"/>
        </w:rPr>
        <w:t xml:space="preserve"> </w:t>
      </w:r>
      <w:r w:rsidRPr="000F0A00">
        <w:rPr>
          <w:rFonts w:ascii="Times New Roman" w:eastAsia="Calibri" w:hAnsi="Times New Roman" w:cs="Times New Roman"/>
          <w:bCs/>
          <w:sz w:val="24"/>
          <w:szCs w:val="24"/>
          <w:lang w:eastAsia="ru-RU"/>
        </w:rPr>
        <w:t>и среднего предпринимательства в Российской Федерации</w:t>
      </w:r>
      <w:r w:rsidRPr="000F0A00">
        <w:rPr>
          <w:rFonts w:ascii="Times New Roman" w:eastAsia="Calibri" w:hAnsi="Times New Roman" w:cs="Times New Roman"/>
          <w:bCs/>
          <w:color w:val="000000"/>
          <w:sz w:val="24"/>
          <w:szCs w:val="24"/>
          <w:lang w:eastAsia="ru-RU"/>
        </w:rPr>
        <w:t xml:space="preserve">». </w:t>
      </w:r>
    </w:p>
    <w:p w:rsidR="009E6534" w:rsidRPr="000F0A00" w:rsidRDefault="009E6534" w:rsidP="009E6534">
      <w:pPr>
        <w:widowControl w:val="0"/>
        <w:autoSpaceDE w:val="0"/>
        <w:autoSpaceDN w:val="0"/>
        <w:adjustRightInd w:val="0"/>
        <w:spacing w:after="0" w:line="228" w:lineRule="auto"/>
        <w:ind w:right="-2" w:firstLine="567"/>
        <w:jc w:val="both"/>
        <w:rPr>
          <w:rFonts w:ascii="Times New Roman" w:eastAsia="Calibri" w:hAnsi="Times New Roman" w:cs="Times New Roman"/>
          <w:bCs/>
          <w:sz w:val="24"/>
          <w:szCs w:val="24"/>
          <w:lang w:eastAsia="ru-RU"/>
        </w:rPr>
      </w:pPr>
      <w:r w:rsidRPr="000F0A00">
        <w:rPr>
          <w:rFonts w:ascii="Times New Roman" w:eastAsia="Calibri" w:hAnsi="Times New Roman" w:cs="Times New Roman"/>
          <w:bCs/>
          <w:sz w:val="24"/>
          <w:szCs w:val="24"/>
          <w:lang w:eastAsia="ru-RU"/>
        </w:rPr>
        <w:t xml:space="preserve">1.6. К участию в конкурсном отборе, проводимом </w:t>
      </w:r>
      <w:r w:rsidR="000F0A00">
        <w:rPr>
          <w:rFonts w:ascii="Times New Roman" w:eastAsia="Calibri" w:hAnsi="Times New Roman" w:cs="Times New Roman"/>
          <w:bCs/>
          <w:sz w:val="24"/>
          <w:szCs w:val="24"/>
          <w:lang w:eastAsia="ru-RU"/>
        </w:rPr>
        <w:t>Тихвинским районом</w:t>
      </w:r>
      <w:r w:rsidRPr="000F0A00">
        <w:rPr>
          <w:rFonts w:ascii="Times New Roman" w:eastAsia="Calibri" w:hAnsi="Times New Roman" w:cs="Times New Roman"/>
          <w:bCs/>
          <w:sz w:val="24"/>
          <w:szCs w:val="24"/>
          <w:lang w:eastAsia="ru-RU"/>
        </w:rPr>
        <w:t>, допускается категория соискателей, соответствующая следующим условиям:</w:t>
      </w:r>
    </w:p>
    <w:p w:rsidR="009E6534" w:rsidRPr="000F0A00" w:rsidRDefault="009E6534" w:rsidP="000F0A00">
      <w:pPr>
        <w:pStyle w:val="af"/>
        <w:widowControl w:val="0"/>
        <w:numPr>
          <w:ilvl w:val="0"/>
          <w:numId w:val="27"/>
        </w:numPr>
        <w:tabs>
          <w:tab w:val="left" w:pos="284"/>
        </w:tabs>
        <w:autoSpaceDE w:val="0"/>
        <w:autoSpaceDN w:val="0"/>
        <w:adjustRightInd w:val="0"/>
        <w:spacing w:line="228" w:lineRule="auto"/>
        <w:ind w:left="0" w:right="-2" w:firstLine="0"/>
        <w:jc w:val="both"/>
        <w:rPr>
          <w:rFonts w:eastAsia="Calibri" w:cs="Times New Roman"/>
          <w:bCs/>
          <w:lang w:eastAsia="ru-RU"/>
        </w:rPr>
      </w:pPr>
      <w:r w:rsidRPr="000F0A00">
        <w:rPr>
          <w:rFonts w:eastAsia="Calibri" w:cs="Times New Roman"/>
          <w:bCs/>
          <w:lang w:eastAsia="ru-RU"/>
        </w:rPr>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w:t>
      </w:r>
      <w:r w:rsidR="000F0A00">
        <w:rPr>
          <w:rFonts w:eastAsia="Calibri" w:cs="Times New Roman"/>
          <w:bCs/>
          <w:lang w:eastAsia="ru-RU"/>
        </w:rPr>
        <w:t xml:space="preserve"> </w:t>
      </w:r>
      <w:r w:rsidRPr="000F0A00">
        <w:rPr>
          <w:rFonts w:eastAsia="Calibri" w:cs="Times New Roman"/>
          <w:bCs/>
          <w:lang w:eastAsia="ru-RU"/>
        </w:rPr>
        <w:t xml:space="preserve">на </w:t>
      </w:r>
      <w:r w:rsidR="000F0A00" w:rsidRPr="000F0A00">
        <w:rPr>
          <w:rFonts w:cs="Times New Roman"/>
          <w:color w:val="000000"/>
          <w:lang w:eastAsia="ru-RU"/>
        </w:rPr>
        <w:t>территории Тихвинского района и состоящие на налоговом учете в налоговых органах Тихвинского района</w:t>
      </w:r>
      <w:r w:rsidRPr="000F0A00">
        <w:rPr>
          <w:rFonts w:eastAsia="Calibri" w:cs="Times New Roman"/>
          <w:bCs/>
          <w:lang w:eastAsia="ru-RU"/>
        </w:rPr>
        <w:t>, претендующие</w:t>
      </w:r>
      <w:r w:rsidR="000F0A00">
        <w:rPr>
          <w:rFonts w:eastAsia="Calibri" w:cs="Times New Roman"/>
          <w:bCs/>
          <w:lang w:eastAsia="ru-RU"/>
        </w:rPr>
        <w:t xml:space="preserve"> </w:t>
      </w:r>
      <w:r w:rsidRPr="000F0A00">
        <w:rPr>
          <w:rFonts w:eastAsia="Calibri" w:cs="Times New Roman"/>
          <w:bCs/>
          <w:lang w:eastAsia="ru-RU"/>
        </w:rPr>
        <w:t>на получение субсидии;</w:t>
      </w:r>
    </w:p>
    <w:p w:rsidR="009E6534" w:rsidRPr="000F0A00" w:rsidRDefault="009E6534" w:rsidP="000F0A00">
      <w:pPr>
        <w:pStyle w:val="af"/>
        <w:widowControl w:val="0"/>
        <w:numPr>
          <w:ilvl w:val="0"/>
          <w:numId w:val="27"/>
        </w:numPr>
        <w:tabs>
          <w:tab w:val="left" w:pos="284"/>
        </w:tabs>
        <w:autoSpaceDE w:val="0"/>
        <w:autoSpaceDN w:val="0"/>
        <w:adjustRightInd w:val="0"/>
        <w:spacing w:line="228" w:lineRule="auto"/>
        <w:ind w:left="0" w:right="-2" w:firstLine="0"/>
        <w:jc w:val="both"/>
        <w:rPr>
          <w:rFonts w:eastAsia="Calibri" w:cs="Times New Roman"/>
          <w:bCs/>
          <w:lang w:eastAsia="ru-RU"/>
        </w:rPr>
      </w:pPr>
      <w:r w:rsidRPr="000F0A00">
        <w:rPr>
          <w:rFonts w:eastAsia="Calibri" w:cs="Times New Roman"/>
          <w:bCs/>
          <w:lang w:eastAsia="ru-RU"/>
        </w:rPr>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9E6534" w:rsidRPr="000F0A00" w:rsidRDefault="009E6534" w:rsidP="00455271">
      <w:pPr>
        <w:pStyle w:val="af"/>
        <w:widowControl w:val="0"/>
        <w:numPr>
          <w:ilvl w:val="0"/>
          <w:numId w:val="27"/>
        </w:numPr>
        <w:tabs>
          <w:tab w:val="left" w:pos="284"/>
        </w:tabs>
        <w:autoSpaceDE w:val="0"/>
        <w:autoSpaceDN w:val="0"/>
        <w:adjustRightInd w:val="0"/>
        <w:spacing w:line="228" w:lineRule="auto"/>
        <w:ind w:left="0" w:right="-2" w:firstLine="0"/>
        <w:jc w:val="both"/>
        <w:rPr>
          <w:rFonts w:eastAsia="Calibri" w:cs="Times New Roman"/>
          <w:bCs/>
          <w:lang w:eastAsia="ru-RU"/>
        </w:rPr>
      </w:pPr>
      <w:r w:rsidRPr="000F0A00">
        <w:rPr>
          <w:rFonts w:eastAsia="Calibri" w:cs="Times New Roman"/>
          <w:bCs/>
          <w:lang w:eastAsia="ru-RU"/>
        </w:rPr>
        <w:t xml:space="preserve">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 </w:t>
      </w:r>
    </w:p>
    <w:p w:rsidR="009E6534" w:rsidRPr="000F0A00" w:rsidRDefault="009E6534" w:rsidP="009E6534">
      <w:pPr>
        <w:widowControl w:val="0"/>
        <w:autoSpaceDE w:val="0"/>
        <w:autoSpaceDN w:val="0"/>
        <w:adjustRightInd w:val="0"/>
        <w:spacing w:after="0" w:line="228" w:lineRule="auto"/>
        <w:ind w:right="-2" w:firstLine="708"/>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1.7. Получатели субсидии определяются по итогам конкурсного отбора, исходя из 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 </w:t>
      </w:r>
    </w:p>
    <w:p w:rsidR="009E6534" w:rsidRPr="000F0A00" w:rsidRDefault="009E6534" w:rsidP="009E6534">
      <w:pPr>
        <w:tabs>
          <w:tab w:val="left" w:pos="-5245"/>
        </w:tabs>
        <w:spacing w:after="0" w:line="240" w:lineRule="auto"/>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color w:val="000000"/>
          <w:sz w:val="24"/>
          <w:szCs w:val="24"/>
          <w:lang w:eastAsia="ru-RU"/>
        </w:rPr>
        <w:tab/>
        <w:t xml:space="preserve">1.8. </w:t>
      </w:r>
      <w:r w:rsidRPr="000F0A00">
        <w:rPr>
          <w:rFonts w:ascii="Times New Roman" w:eastAsia="Times New Roman" w:hAnsi="Times New Roman" w:cs="Times New Roman"/>
          <w:sz w:val="24"/>
          <w:szCs w:val="24"/>
          <w:lang w:eastAsia="ru-RU"/>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 (при наличии технической возможности).</w:t>
      </w:r>
    </w:p>
    <w:p w:rsidR="009E6534" w:rsidRPr="000F0A00" w:rsidRDefault="009E6534" w:rsidP="0045527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 Порядок проведения конкурсного отбора</w:t>
      </w:r>
    </w:p>
    <w:p w:rsidR="009E6534" w:rsidRPr="000F0A00" w:rsidRDefault="009E6534" w:rsidP="001067F7">
      <w:pPr>
        <w:spacing w:after="0" w:line="240" w:lineRule="auto"/>
        <w:ind w:firstLine="1009"/>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 Решение о проведении конкурсного отбора принимается администрацией</w:t>
      </w:r>
      <w:r w:rsidR="00455271">
        <w:rPr>
          <w:rFonts w:ascii="Times New Roman" w:eastAsia="Times New Roman" w:hAnsi="Times New Roman" w:cs="Times New Roman"/>
          <w:color w:val="000000"/>
          <w:sz w:val="24"/>
          <w:szCs w:val="24"/>
          <w:lang w:eastAsia="ru-RU"/>
        </w:rPr>
        <w:t xml:space="preserve"> Тихвинского района</w:t>
      </w:r>
      <w:r w:rsidRPr="000F0A00">
        <w:rPr>
          <w:rFonts w:ascii="Times New Roman" w:eastAsia="Times New Roman" w:hAnsi="Times New Roman" w:cs="Times New Roman"/>
          <w:color w:val="000000"/>
          <w:sz w:val="24"/>
          <w:szCs w:val="24"/>
          <w:lang w:eastAsia="ru-RU"/>
        </w:rPr>
        <w:t xml:space="preserve"> и оформляется в виде правового акта администрации.</w:t>
      </w:r>
    </w:p>
    <w:p w:rsidR="009E6534" w:rsidRPr="000F0A00" w:rsidRDefault="009E6534" w:rsidP="001067F7">
      <w:pPr>
        <w:spacing w:after="0" w:line="240" w:lineRule="auto"/>
        <w:ind w:firstLine="1009"/>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Конкурсный отбор проводится в государственной информационной системе Ленинградской области «Прием конкурсных заявок от субъектов малого и среднего предпринимательства на предоставление субсидий» (https://ssmsp.lenreg.ru)</w:t>
      </w:r>
      <w:r w:rsidRPr="000F0A00">
        <w:rPr>
          <w:rFonts w:ascii="Times New Roman" w:eastAsia="Times New Roman" w:hAnsi="Times New Roman" w:cs="Times New Roman"/>
          <w:color w:val="000000"/>
          <w:sz w:val="24"/>
          <w:szCs w:val="24"/>
          <w:lang w:eastAsia="ru-RU"/>
        </w:rPr>
        <w:br/>
        <w:t xml:space="preserve">(далее – ГИС ЛО). </w:t>
      </w:r>
    </w:p>
    <w:p w:rsidR="009E6534"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2.2. В целях рассмотрения и оценки заявок, а также определения по</w:t>
      </w:r>
      <w:r w:rsidR="00455271">
        <w:rPr>
          <w:rFonts w:ascii="Times New Roman" w:eastAsia="Times New Roman" w:hAnsi="Times New Roman" w:cs="Times New Roman"/>
          <w:color w:val="000000"/>
          <w:sz w:val="24"/>
          <w:szCs w:val="24"/>
          <w:lang w:eastAsia="ru-RU"/>
        </w:rPr>
        <w:t xml:space="preserve">бедителей конкурсного отбора администрация Тихвинского </w:t>
      </w:r>
      <w:r w:rsidR="00455271">
        <w:rPr>
          <w:rFonts w:ascii="Times New Roman" w:eastAsia="Times New Roman" w:hAnsi="Times New Roman" w:cs="Times New Roman"/>
          <w:sz w:val="24"/>
          <w:szCs w:val="24"/>
          <w:lang w:eastAsia="ru-RU"/>
        </w:rPr>
        <w:t xml:space="preserve">района </w:t>
      </w:r>
      <w:r w:rsidRPr="000F0A00">
        <w:rPr>
          <w:rFonts w:ascii="Times New Roman" w:eastAsia="Times New Roman" w:hAnsi="Times New Roman" w:cs="Times New Roman"/>
          <w:color w:val="000000"/>
          <w:sz w:val="24"/>
          <w:szCs w:val="24"/>
          <w:lang w:eastAsia="ru-RU"/>
        </w:rPr>
        <w:t>формирует комиссию. Положение о комиссии и состав комиссии утверждаются правовым актом</w:t>
      </w:r>
      <w:r w:rsidR="00455271">
        <w:rPr>
          <w:rFonts w:ascii="Times New Roman" w:eastAsia="Times New Roman" w:hAnsi="Times New Roman" w:cs="Times New Roman"/>
          <w:color w:val="000000"/>
          <w:sz w:val="24"/>
          <w:szCs w:val="24"/>
          <w:lang w:eastAsia="ru-RU"/>
        </w:rPr>
        <w:t xml:space="preserve"> (распоряжением)</w:t>
      </w:r>
      <w:r w:rsidRPr="000F0A00">
        <w:rPr>
          <w:rFonts w:ascii="Times New Roman" w:eastAsia="Times New Roman" w:hAnsi="Times New Roman" w:cs="Times New Roman"/>
          <w:color w:val="000000"/>
          <w:sz w:val="24"/>
          <w:szCs w:val="24"/>
          <w:lang w:eastAsia="ru-RU"/>
        </w:rPr>
        <w:t xml:space="preserve"> администрации</w:t>
      </w:r>
      <w:r w:rsidR="00455271">
        <w:rPr>
          <w:rFonts w:ascii="Times New Roman" w:eastAsia="Times New Roman" w:hAnsi="Times New Roman" w:cs="Times New Roman"/>
          <w:color w:val="000000"/>
          <w:sz w:val="24"/>
          <w:szCs w:val="24"/>
          <w:lang w:eastAsia="ru-RU"/>
        </w:rPr>
        <w:t xml:space="preserve"> Тихвинского района</w:t>
      </w:r>
      <w:r w:rsidRPr="000F0A00">
        <w:rPr>
          <w:rFonts w:ascii="Times New Roman" w:eastAsia="Times New Roman" w:hAnsi="Times New Roman" w:cs="Times New Roman"/>
          <w:color w:val="000000"/>
          <w:sz w:val="24"/>
          <w:szCs w:val="24"/>
          <w:lang w:eastAsia="ru-RU"/>
        </w:rPr>
        <w:t>.</w:t>
      </w:r>
    </w:p>
    <w:p w:rsidR="00BE62DA" w:rsidRPr="00BE62DA" w:rsidRDefault="009E6534" w:rsidP="00BE62DA">
      <w:pPr>
        <w:pStyle w:val="af2"/>
        <w:spacing w:before="0" w:beforeAutospacing="0" w:after="0" w:afterAutospacing="0"/>
        <w:ind w:firstLine="709"/>
        <w:jc w:val="both"/>
        <w:rPr>
          <w:lang w:eastAsia="zh-CN"/>
        </w:rPr>
      </w:pPr>
      <w:r w:rsidRPr="000F0A00">
        <w:t xml:space="preserve">В состав конкурсной комиссии, формируемой администрацией </w:t>
      </w:r>
      <w:r w:rsidR="001067F7">
        <w:t xml:space="preserve">Тихвинского </w:t>
      </w:r>
      <w:r w:rsidRPr="000F0A00">
        <w:t>района входят: представитель комитета</w:t>
      </w:r>
      <w:r w:rsidR="001067F7">
        <w:t xml:space="preserve"> </w:t>
      </w:r>
      <w:r w:rsidRPr="000F0A00">
        <w:t xml:space="preserve">по развитию малого, среднего бизнеса и потребительского рынка Ленинградской области, </w:t>
      </w:r>
      <w:r w:rsidR="00DA5C2F" w:rsidRPr="000F0A00">
        <w:t>представители администра</w:t>
      </w:r>
      <w:r w:rsidR="00DA5C2F">
        <w:t>ции Тихвинского района,</w:t>
      </w:r>
      <w:r w:rsidR="00DA5C2F" w:rsidRPr="000F0A00">
        <w:t xml:space="preserve"> </w:t>
      </w:r>
      <w:r w:rsidRPr="000F0A00">
        <w:t xml:space="preserve">представитель </w:t>
      </w:r>
      <w:r w:rsidR="00DA5C2F">
        <w:t xml:space="preserve">Тихвинского филиала ГКУ «ЦЗН Ленинградской области» </w:t>
      </w:r>
      <w:r w:rsidR="00DA5C2F" w:rsidRPr="00BE62DA">
        <w:rPr>
          <w:i/>
        </w:rPr>
        <w:t>(</w:t>
      </w:r>
      <w:r w:rsidRPr="00BE62DA">
        <w:rPr>
          <w:i/>
        </w:rPr>
        <w:t>центра занятости населения, обслуживающего т</w:t>
      </w:r>
      <w:r w:rsidR="001067F7" w:rsidRPr="00BE62DA">
        <w:rPr>
          <w:i/>
        </w:rPr>
        <w:t xml:space="preserve">ерриторию </w:t>
      </w:r>
      <w:r w:rsidR="00DA5C2F" w:rsidRPr="00BE62DA">
        <w:rPr>
          <w:i/>
        </w:rPr>
        <w:t xml:space="preserve">Тихвинского </w:t>
      </w:r>
      <w:r w:rsidR="001067F7" w:rsidRPr="00BE62DA">
        <w:rPr>
          <w:i/>
        </w:rPr>
        <w:t>района</w:t>
      </w:r>
      <w:r w:rsidR="00DA5C2F" w:rsidRPr="00BE62DA">
        <w:rPr>
          <w:i/>
        </w:rPr>
        <w:t>),</w:t>
      </w:r>
      <w:r w:rsidR="00DA5C2F">
        <w:t xml:space="preserve"> представитель</w:t>
      </w:r>
      <w:r w:rsidR="00DA5C2F" w:rsidRPr="00DA5C2F">
        <w:rPr>
          <w:color w:val="000000"/>
        </w:rPr>
        <w:t xml:space="preserve"> </w:t>
      </w:r>
      <w:r w:rsidR="00DA5C2F" w:rsidRPr="000F0A00">
        <w:rPr>
          <w:color w:val="000000"/>
        </w:rPr>
        <w:t>налогов</w:t>
      </w:r>
      <w:r w:rsidR="00DA5C2F">
        <w:rPr>
          <w:color w:val="000000"/>
        </w:rPr>
        <w:t>ого</w:t>
      </w:r>
      <w:r w:rsidR="00DA5C2F" w:rsidRPr="000F0A00">
        <w:rPr>
          <w:color w:val="000000"/>
        </w:rPr>
        <w:t xml:space="preserve"> органа Тихвинского </w:t>
      </w:r>
      <w:r w:rsidR="00BE62DA" w:rsidRPr="000F0A00">
        <w:rPr>
          <w:color w:val="000000"/>
        </w:rPr>
        <w:t>района</w:t>
      </w:r>
      <w:r w:rsidR="00BE62DA">
        <w:rPr>
          <w:color w:val="000000"/>
        </w:rPr>
        <w:t xml:space="preserve">, </w:t>
      </w:r>
      <w:r w:rsidR="00BE62DA" w:rsidRPr="00BE62DA">
        <w:rPr>
          <w:lang w:eastAsia="zh-CN"/>
        </w:rPr>
        <w:t>депутат совета депутатов муниципального образования Тихвинский район Ленинградской области.</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2.3. Администрация</w:t>
      </w:r>
      <w:r w:rsidR="00DA5C2F">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не менее чем за один рабочий день до начала приема заявок на участие в конкурсном отборе размещает на едином портале (при наличии технической возможности), в ГИС ЛО, а также на официальном сайте администрации в сети «Интернет» объявление о проведении конкурсного отбора получателей субсидии (далее - объявление) с указанием:</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а) сроков проведения конкурсного отбора, а также при необходимости информацию о возможности проведения нескольких этапов отбора с указанием сроков и порядка их проведения;</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б) даты начала подачи и окончания приема заявок соискателей, при этом дата окончания приема заявок не может быть ранее 30-го календарного дня, следующего за днем размещения объявления о проведении отбора;</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наименование, место нахождения, почтовый адрес, адрес электронной почты главного распорядителя бюджетных средств;</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г) результат (результаты) предоставления субсидии, а также характеристику (характеристики) результата (при ее установлении);</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 доменное имя и (или) указатели страниц государственной информационной системы в сети «Интернет»;</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е) требования к соискателям, определенные в соответствии с пунктом 2.5. настоящего Порядка, и к перечню документов, представляемых участниками отбора для подтверждения соответствия указанным требованиям;</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ж) категории получателей субсидий и критерии оценки, показатели критериев оценки;</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з) порядок подачи соискателям заявок и требования, предъявляемые к форме</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и содержанию заявок;</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и) порядок отзыва заявок, порядок их возврата, определяющий в том числе основания для возврата заявок, порядок внесения изменений в заявки;</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к) правила рассмотрения и оценки заявок;</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л) порядок возврата заявок на доработку;</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м) порядок отклонения заявок, а также информацию об основаниях их отклонения;</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н) 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о) объем распределяемой субсидии в рамках отбора, порядок расчета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р) срок, в течение которого победитель (победители) отбора должен подписать соглашение;</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с) условия признания победителя (победителей) отбора уклонившимся от заключения соглашения;</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т) сроки размещения протокола подведения итогов отбора (документа об 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днем определения победителя отбора.</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Конкурсный отбор может быть отменен в случае принятия Администрацией решения об отмене проведения конкурсного отбора.</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Отбор получателей субсидии считается отмененным со дня размещения объявления о его отмене на официальном сайте Администрации в информационно-телекоммуникационной сети «Интернет».</w:t>
      </w:r>
    </w:p>
    <w:p w:rsidR="009E6534" w:rsidRPr="000F0A00" w:rsidRDefault="009E6534" w:rsidP="009E653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отсутствия заявок, поданных до истечения срока подачи заявок, или</w:t>
      </w:r>
      <w:r w:rsidRPr="000F0A00">
        <w:rPr>
          <w:rFonts w:ascii="Times New Roman" w:eastAsia="Times New Roman" w:hAnsi="Times New Roman" w:cs="Times New Roman"/>
          <w:color w:val="000000"/>
          <w:sz w:val="24"/>
          <w:szCs w:val="24"/>
          <w:lang w:eastAsia="ru-RU"/>
        </w:rPr>
        <w:br/>
        <w:t>в случае отклонения комиссией всех заявок отбор признается несостоявшимся.</w:t>
      </w:r>
    </w:p>
    <w:p w:rsidR="009E6534" w:rsidRPr="000F0A00" w:rsidRDefault="009E6534" w:rsidP="009E6534">
      <w:pPr>
        <w:spacing w:after="0" w:line="240" w:lineRule="auto"/>
        <w:ind w:firstLine="567"/>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2.4. Разъяснение положений объявления может быть получено соискателем путем направления в администрацию соответствующего обращения.</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Разъяснение положений объявления осуществляется секретарем комиссии в течение пяти рабочих дней со дня получения обращения. Обращение может быть направлено</w:t>
      </w:r>
      <w:r w:rsidRPr="000F0A00">
        <w:rPr>
          <w:rFonts w:ascii="Times New Roman" w:eastAsia="Times New Roman" w:hAnsi="Times New Roman" w:cs="Times New Roman"/>
          <w:color w:val="000000"/>
          <w:sz w:val="24"/>
          <w:szCs w:val="24"/>
          <w:lang w:eastAsia="ru-RU"/>
        </w:rPr>
        <w:br/>
        <w:t>не позднее чем за пять рабочих дней до дня окончания срока приема заявок, указанного в объявлении.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FF0000"/>
          <w:sz w:val="24"/>
          <w:szCs w:val="24"/>
          <w:lang w:eastAsia="ru-RU"/>
        </w:rPr>
      </w:pPr>
      <w:r w:rsidRPr="000F0A00">
        <w:rPr>
          <w:rFonts w:ascii="Times New Roman" w:eastAsia="Times New Roman" w:hAnsi="Times New Roman" w:cs="Times New Roman"/>
          <w:sz w:val="24"/>
          <w:szCs w:val="24"/>
          <w:lang w:eastAsia="ru-RU"/>
        </w:rPr>
        <w:t xml:space="preserve">2.5. Требования, которым должен соответствовать соискатель на дату подачи заявки на участие в конкурсном отборе (далее - заявка): </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соискатель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соискатель не должен находиться в перечне организаций и физических лиц,</w:t>
      </w:r>
      <w:r w:rsidRPr="00480C36">
        <w:rPr>
          <w:rFonts w:cs="Times New Roman"/>
          <w:color w:val="000000"/>
          <w:lang w:eastAsia="ru-RU"/>
        </w:rPr>
        <w:br/>
        <w:t>в отношении которых имеются сведения об их причастности к экстремистской деятельности или терроризму;</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 xml:space="preserve">соискатель не должен получать средства из бюджета </w:t>
      </w:r>
      <w:r w:rsidR="00480C36">
        <w:rPr>
          <w:rFonts w:cs="Times New Roman"/>
          <w:color w:val="000000"/>
          <w:lang w:eastAsia="ru-RU"/>
        </w:rPr>
        <w:t>а</w:t>
      </w:r>
      <w:r w:rsidRPr="00480C36">
        <w:rPr>
          <w:rFonts w:cs="Times New Roman"/>
          <w:color w:val="000000"/>
          <w:lang w:eastAsia="ru-RU"/>
        </w:rPr>
        <w:t>дминистрации</w:t>
      </w:r>
      <w:r w:rsidR="00480C36">
        <w:rPr>
          <w:rFonts w:cs="Times New Roman"/>
          <w:color w:val="000000"/>
          <w:lang w:eastAsia="ru-RU"/>
        </w:rPr>
        <w:t xml:space="preserve"> Тихвинского района </w:t>
      </w:r>
      <w:r w:rsidRPr="00480C36">
        <w:rPr>
          <w:rFonts w:cs="Times New Roman"/>
          <w:color w:val="000000"/>
          <w:lang w:eastAsia="ru-RU"/>
        </w:rPr>
        <w:t>в соответствии с иными нормативными правовыми актами на цели, установленные настоящим Порядком;</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 xml:space="preserve">соискатель не является иностранным агентом в соответствии с Федеральным законом </w:t>
      </w:r>
      <w:r w:rsidR="00480C36">
        <w:rPr>
          <w:rFonts w:cs="Times New Roman"/>
          <w:color w:val="000000"/>
          <w:lang w:eastAsia="ru-RU"/>
        </w:rPr>
        <w:br/>
      </w:r>
      <w:r w:rsidRPr="00480C36">
        <w:rPr>
          <w:rFonts w:cs="Times New Roman"/>
          <w:color w:val="000000"/>
          <w:lang w:eastAsia="ru-RU"/>
        </w:rPr>
        <w:t>«О контроле за деятельностью лиц, находящихся под иностранным влиянием»;</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 xml:space="preserve">соискатель не имеет невыполненных обязательств перед </w:t>
      </w:r>
      <w:r w:rsidR="00480C36">
        <w:rPr>
          <w:rFonts w:cs="Times New Roman"/>
          <w:color w:val="000000"/>
          <w:lang w:eastAsia="ru-RU"/>
        </w:rPr>
        <w:t>а</w:t>
      </w:r>
      <w:r w:rsidRPr="00480C36">
        <w:rPr>
          <w:rFonts w:cs="Times New Roman"/>
          <w:color w:val="000000"/>
          <w:lang w:eastAsia="ru-RU"/>
        </w:rPr>
        <w:t>дминистрацией</w:t>
      </w:r>
      <w:r w:rsidR="00480C36">
        <w:rPr>
          <w:rFonts w:cs="Times New Roman"/>
          <w:color w:val="000000"/>
          <w:lang w:eastAsia="ru-RU"/>
        </w:rPr>
        <w:t xml:space="preserve"> Тихвинского района</w:t>
      </w:r>
      <w:r w:rsidRPr="00480C36">
        <w:rPr>
          <w:rFonts w:cs="Times New Roman"/>
          <w:color w:val="000000"/>
          <w:lang w:eastAsia="ru-RU"/>
        </w:rPr>
        <w:t>, в 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color w:val="000000"/>
          <w:lang w:eastAsia="ru-RU"/>
        </w:rPr>
        <w:t>соискатели – юридические лица не должны находиться в процессе реорганизации</w:t>
      </w:r>
      <w:r w:rsidRPr="00480C36">
        <w:rPr>
          <w:rFonts w:cs="Times New Roman"/>
          <w:color w:val="000000"/>
          <w:lang w:eastAsia="ru-RU"/>
        </w:rPr>
        <w:br/>
        <w:t>(за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rsidR="009E6534" w:rsidRPr="00480C36" w:rsidRDefault="009E6534" w:rsidP="00480C36">
      <w:pPr>
        <w:pStyle w:val="af"/>
        <w:numPr>
          <w:ilvl w:val="0"/>
          <w:numId w:val="28"/>
        </w:numPr>
        <w:spacing w:before="100" w:beforeAutospacing="1" w:after="100" w:afterAutospacing="1"/>
        <w:ind w:left="-284" w:firstLine="0"/>
        <w:jc w:val="both"/>
        <w:rPr>
          <w:rFonts w:cs="Times New Roman"/>
          <w:color w:val="000000"/>
          <w:lang w:eastAsia="ru-RU"/>
        </w:rPr>
      </w:pPr>
      <w:r w:rsidRPr="00480C36">
        <w:rPr>
          <w:rFonts w:cs="Times New Roman"/>
          <w:lang w:eastAsia="ru-RU"/>
        </w:rPr>
        <w:t xml:space="preserve">на едином налоговом счете соискателя на дату не ранее чем за 30 календарных дней до даты заседания комиссии отсутствует или не превышает размер, определенный </w:t>
      </w:r>
      <w:hyperlink r:id="rId7">
        <w:r w:rsidRPr="00480C36">
          <w:rPr>
            <w:rFonts w:cs="Times New Roman"/>
            <w:color w:val="0000FF"/>
            <w:lang w:eastAsia="ru-RU"/>
          </w:rPr>
          <w:t>пунктом 3 статьи 47</w:t>
        </w:r>
      </w:hyperlink>
      <w:r w:rsidRPr="00480C36">
        <w:rPr>
          <w:rFonts w:cs="Times New Roman"/>
          <w:lang w:eastAsia="ru-RU"/>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 или в случае ее наличия она должна быть погашена на дату заседания комиссии с представлением подтверждающих документов в порядке, определенном 2.8 настоящего Порядка.</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Документы, подтверждающие соответствие требованиям, указанным в настоящем пункте, соискателями не предоставляются.</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2.6. Для участия в конкурсном отборе соискатели представляют </w:t>
      </w:r>
      <w:r w:rsidRPr="000F0A00">
        <w:rPr>
          <w:rFonts w:ascii="Times New Roman" w:eastAsia="Times New Roman" w:hAnsi="Times New Roman" w:cs="Times New Roman"/>
          <w:sz w:val="24"/>
          <w:szCs w:val="24"/>
          <w:lang w:eastAsia="ru-RU"/>
        </w:rPr>
        <w:t>в комиссию заявку,</w:t>
      </w:r>
      <w:r w:rsidRPr="000F0A00">
        <w:rPr>
          <w:rFonts w:ascii="Times New Roman" w:eastAsia="Times New Roman" w:hAnsi="Times New Roman" w:cs="Times New Roman"/>
          <w:sz w:val="24"/>
          <w:szCs w:val="24"/>
          <w:lang w:eastAsia="ru-RU"/>
        </w:rPr>
        <w:br/>
        <w:t>в состав которой входят следующие документы (информационные</w:t>
      </w:r>
      <w:r w:rsidRPr="000F0A00">
        <w:rPr>
          <w:rFonts w:ascii="Times New Roman" w:eastAsia="Times New Roman" w:hAnsi="Times New Roman" w:cs="Times New Roman"/>
          <w:color w:val="000000"/>
          <w:sz w:val="24"/>
          <w:szCs w:val="24"/>
          <w:lang w:eastAsia="ru-RU"/>
        </w:rPr>
        <w:t xml:space="preserve"> материалы):</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а) заявление о предоставлении субсидии по форме согласно приложению 1</w:t>
      </w:r>
      <w:r w:rsidR="00480C36">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к настоящему Порядку, содержащее согласие на публикацию (размещение) в сети «Интернет» информации о соискателе, о подаваемой соискателем заявке, иной информации о соискателе, связанной с конкурсным отбором, а также согласие</w:t>
      </w:r>
      <w:r w:rsidR="00480C36">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на обработку персональных данных;</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б) информация о проекте по форме согласно приложению 3 к настоящему Порядку;</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в) </w:t>
      </w:r>
      <w:r w:rsidRPr="000F0A00">
        <w:rPr>
          <w:rFonts w:ascii="Times New Roman" w:eastAsia="Calibri" w:hAnsi="Times New Roman" w:cs="Times New Roman"/>
          <w:sz w:val="24"/>
          <w:szCs w:val="24"/>
          <w:lang w:eastAsia="ru-RU"/>
        </w:rPr>
        <w:t>презентация деятельности соискателя в форматах pdf или pptx;</w:t>
      </w:r>
    </w:p>
    <w:p w:rsidR="009E6534" w:rsidRPr="000F0A00" w:rsidRDefault="009E6534" w:rsidP="00BE62DA">
      <w:pPr>
        <w:autoSpaceDE w:val="0"/>
        <w:autoSpaceDN w:val="0"/>
        <w:adjustRightInd w:val="0"/>
        <w:spacing w:after="0" w:line="240" w:lineRule="auto"/>
        <w:ind w:left="-284" w:firstLine="284"/>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sz w:val="24"/>
          <w:szCs w:val="24"/>
          <w:lang w:eastAsia="ru-RU"/>
        </w:rPr>
        <w:t xml:space="preserve">г) документ, подтверждающий условие софинансирования в соответствии с пунктом 1.4 настоящего Порядка на любую дату в течение периода, равного 30 календарным дням, предшествующего дате подачи заявки  или </w:t>
      </w:r>
      <w:r w:rsidRPr="000F0A00">
        <w:rPr>
          <w:rFonts w:ascii="Times New Roman" w:eastAsia="Calibri" w:hAnsi="Times New Roman" w:cs="Times New Roman"/>
          <w:sz w:val="24"/>
          <w:szCs w:val="24"/>
          <w:lang w:eastAsia="ru-RU"/>
        </w:rPr>
        <w:t xml:space="preserve">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hyperlink r:id="rId8" w:history="1">
        <w:r w:rsidRPr="000F0A00">
          <w:rPr>
            <w:rFonts w:ascii="Times New Roman" w:eastAsia="Calibri" w:hAnsi="Times New Roman" w:cs="Times New Roman"/>
            <w:sz w:val="24"/>
            <w:szCs w:val="24"/>
            <w:lang w:eastAsia="ru-RU"/>
          </w:rPr>
          <w:t>пунктом 1.4</w:t>
        </w:r>
      </w:hyperlink>
      <w:r w:rsidRPr="000F0A00">
        <w:rPr>
          <w:rFonts w:ascii="Times New Roman" w:eastAsia="Calibri" w:hAnsi="Times New Roman" w:cs="Times New Roman"/>
          <w:sz w:val="24"/>
          <w:szCs w:val="24"/>
          <w:lang w:eastAsia="ru-RU"/>
        </w:rPr>
        <w:t xml:space="preserve"> настоящего Порядка</w:t>
      </w:r>
      <w:r w:rsidRPr="000F0A00">
        <w:rPr>
          <w:rFonts w:ascii="Times New Roman" w:eastAsia="Times New Roman" w:hAnsi="Times New Roman" w:cs="Times New Roman"/>
          <w:sz w:val="24"/>
          <w:szCs w:val="24"/>
          <w:lang w:eastAsia="ru-RU"/>
        </w:rPr>
        <w:t xml:space="preserve"> (при финансовом обеспечении);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 копии правоустанавливающих документов на недвижимое имущество (при 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е) копии страниц документа, удостоверяющего личность, заверенные подписью соискателя;</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ж) копию документов, подтверждающий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w:t>
      </w:r>
      <w:r w:rsidR="00480C36"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w:t>
      </w:r>
    </w:p>
    <w:p w:rsidR="009E6534" w:rsidRPr="000F0A00" w:rsidRDefault="009E6534" w:rsidP="009E6534">
      <w:pPr>
        <w:spacing w:after="0" w:line="240" w:lineRule="auto"/>
        <w:ind w:left="-301"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з) смету затрат по форме </w:t>
      </w:r>
      <w:r w:rsidRPr="000F0A00">
        <w:rPr>
          <w:rFonts w:ascii="Times New Roman" w:eastAsia="Times New Roman" w:hAnsi="Times New Roman" w:cs="Times New Roman"/>
          <w:sz w:val="24"/>
          <w:szCs w:val="24"/>
          <w:lang w:eastAsia="ru-RU"/>
        </w:rPr>
        <w:t>согласно приложению 2 к</w:t>
      </w:r>
      <w:r w:rsidRPr="000F0A00">
        <w:rPr>
          <w:rFonts w:ascii="Times New Roman" w:eastAsia="Times New Roman" w:hAnsi="Times New Roman" w:cs="Times New Roman"/>
          <w:color w:val="000000"/>
          <w:sz w:val="24"/>
          <w:szCs w:val="24"/>
          <w:lang w:eastAsia="ru-RU"/>
        </w:rPr>
        <w:t xml:space="preserve"> настоящему Порядку. </w:t>
      </w:r>
    </w:p>
    <w:p w:rsidR="009E6534" w:rsidRPr="000F0A00" w:rsidRDefault="009E6534" w:rsidP="009E6534">
      <w:pPr>
        <w:spacing w:after="0" w:line="240" w:lineRule="auto"/>
        <w:ind w:left="-301" w:firstLine="301"/>
        <w:jc w:val="both"/>
        <w:rPr>
          <w:rFonts w:ascii="Times New Roman" w:eastAsia="Times New Roman" w:hAnsi="Times New Roman" w:cs="Times New Roman"/>
          <w:color w:val="000000"/>
          <w:sz w:val="24"/>
          <w:szCs w:val="24"/>
          <w:highlight w:val="green"/>
          <w:lang w:eastAsia="ru-RU"/>
        </w:rPr>
      </w:pPr>
    </w:p>
    <w:p w:rsidR="009E6534" w:rsidRPr="000F0A00" w:rsidRDefault="009E6534" w:rsidP="009E6534">
      <w:pPr>
        <w:spacing w:after="0" w:line="240" w:lineRule="auto"/>
        <w:ind w:left="-301"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2024 году в случае если соискатель претендует на получение субсидии субъектам малого предпринимательства для возмещения затрат, связанных с организацией предпринимательской деятельности к смете затрат прилагаются: копии договоров, платежных поручений с отметкой банка, подтверждающих произведенные расходы, связанные с организацией предпринимательской деятельности;</w:t>
      </w:r>
    </w:p>
    <w:p w:rsidR="009E6534" w:rsidRPr="000F0A00" w:rsidRDefault="009E6534" w:rsidP="009E6534">
      <w:pPr>
        <w:spacing w:after="0" w:line="240" w:lineRule="auto"/>
        <w:ind w:left="-301" w:firstLine="301"/>
        <w:jc w:val="both"/>
        <w:rPr>
          <w:rFonts w:ascii="Times New Roman" w:eastAsia="Times New Roman" w:hAnsi="Times New Roman" w:cs="Times New Roman"/>
          <w:color w:val="000000"/>
          <w:sz w:val="24"/>
          <w:szCs w:val="24"/>
          <w:lang w:eastAsia="ru-RU"/>
        </w:rPr>
      </w:pPr>
    </w:p>
    <w:p w:rsidR="009E6534" w:rsidRPr="000F0A00" w:rsidRDefault="006A0A3A" w:rsidP="009E6534">
      <w:pPr>
        <w:spacing w:after="0" w:line="240" w:lineRule="auto"/>
        <w:ind w:left="-301" w:firstLine="30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E6534" w:rsidRPr="000F0A00">
        <w:rPr>
          <w:rFonts w:ascii="Times New Roman" w:eastAsia="Times New Roman" w:hAnsi="Times New Roman" w:cs="Times New Roman"/>
          <w:color w:val="000000"/>
          <w:sz w:val="24"/>
          <w:szCs w:val="24"/>
          <w:lang w:eastAsia="ru-RU"/>
        </w:rPr>
        <w:t xml:space="preserve">) </w:t>
      </w:r>
      <w:r w:rsidR="009E6534" w:rsidRPr="000F0A00">
        <w:rPr>
          <w:rFonts w:ascii="Times New Roman" w:eastAsia="Times New Roman" w:hAnsi="Times New Roman" w:cs="Times New Roman"/>
          <w:sz w:val="24"/>
          <w:szCs w:val="24"/>
          <w:lang w:eastAsia="ru-RU"/>
        </w:rPr>
        <w:t>документ, удостоверяющий право (полномочия) представителя соискателя, если с конкурсной заявкой обращается представитель соискателя.</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w:t>
      </w:r>
      <w:r w:rsidRPr="000F0A00">
        <w:rPr>
          <w:rFonts w:ascii="Times New Roman" w:eastAsia="Times New Roman" w:hAnsi="Times New Roman" w:cs="Times New Roman"/>
          <w:color w:val="000000"/>
          <w:sz w:val="24"/>
          <w:szCs w:val="24"/>
          <w:lang w:eastAsia="ru-RU"/>
        </w:rPr>
        <w:br/>
        <w:t>с приложением 5 к Порядку.</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2.7. Документы, указанные в пункте 2.6 настоящего Порядка, подаются</w:t>
      </w:r>
      <w:r w:rsidRPr="000F0A00">
        <w:rPr>
          <w:rFonts w:ascii="Times New Roman" w:eastAsia="Times New Roman" w:hAnsi="Times New Roman" w:cs="Times New Roman"/>
          <w:color w:val="000000"/>
          <w:sz w:val="24"/>
          <w:szCs w:val="24"/>
          <w:lang w:eastAsia="ru-RU"/>
        </w:rPr>
        <w:br/>
        <w:t>в электронном виде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r w:rsidR="00480C36"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с использованием усиленной квалифицированной электронной подписи.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2.8. После поступления заявки администрацией запрашиваются:</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1) в порядке информационного взаимодействия с другими органами государственной власти и организациями: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сведения из Единого реестра субъектов малого и среднего предпринимательства;</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сведения, подтверждающие соответствие соискателя требованиям в соответствии с пунктом 2.5 настоящего Порядка;</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процентов на дату подачи заявки.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w:t>
      </w:r>
      <w:r w:rsidR="00480C36">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к документам, предусмотренным пунктом 2.6 настоящего Порядка, представить</w:t>
      </w:r>
      <w:r w:rsidR="00480C36">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 xml:space="preserve">до проведения заседания комиссии или на заседании комиссии копии документов, подтверждающих размер задолженности, не превышающий размер, определенный </w:t>
      </w:r>
      <w:hyperlink r:id="rId9">
        <w:r w:rsidRPr="000F0A00">
          <w:rPr>
            <w:rFonts w:ascii="Times New Roman" w:eastAsia="Times New Roman" w:hAnsi="Times New Roman" w:cs="Times New Roman"/>
            <w:color w:val="000000"/>
            <w:sz w:val="24"/>
            <w:szCs w:val="24"/>
            <w:lang w:eastAsia="ru-RU"/>
          </w:rPr>
          <w:t>пунктом 3 статьи 47</w:t>
        </w:r>
      </w:hyperlink>
      <w:r w:rsidRPr="000F0A00">
        <w:rPr>
          <w:rFonts w:ascii="Times New Roman" w:eastAsia="Times New Roman" w:hAnsi="Times New Roman" w:cs="Times New Roman"/>
          <w:color w:val="000000"/>
          <w:sz w:val="24"/>
          <w:szCs w:val="24"/>
          <w:lang w:eastAsia="ru-RU"/>
        </w:rPr>
        <w:t xml:space="preserve"> Налогового кодекса Российской Федерации, или уплату указанной задолженности или отсутствие задолженности, и(или) копию договора о реструктуризации задолженности, заверенные подписью и печатью (при наличии) соискателя.</w:t>
      </w:r>
    </w:p>
    <w:p w:rsidR="009E6534" w:rsidRPr="000F0A00" w:rsidRDefault="009E6534" w:rsidP="009E6534">
      <w:pPr>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sz w:val="24"/>
          <w:szCs w:val="24"/>
          <w:lang w:eastAsia="ru-RU"/>
        </w:rPr>
        <w:t>Указанные документы и сведения секретарем комиссии прикладываются к зая</w:t>
      </w:r>
      <w:r w:rsidR="006A0A3A">
        <w:rPr>
          <w:rFonts w:ascii="Times New Roman" w:eastAsia="Times New Roman" w:hAnsi="Times New Roman" w:cs="Times New Roman"/>
          <w:sz w:val="24"/>
          <w:szCs w:val="24"/>
          <w:lang w:eastAsia="ru-RU"/>
        </w:rPr>
        <w:t>вке в электронном виде в ГИС ЛО при наличии технической возможности.</w:t>
      </w:r>
    </w:p>
    <w:p w:rsidR="009E6534" w:rsidRPr="000F0A00" w:rsidRDefault="009E6534" w:rsidP="009E653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2.9. Соискатель несет ответственность за подлинность представленных документов в соответствии с законодательством Российской Федерации.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2.10. Администрация принимает заявки в сроки, указанные в объявлении.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2.11. Секретарь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участвующих в конкурсном отборе.</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Информация о соответствии или несоответствии заявок и соискателей требованиям настоящего Порядка доводится секретарем комиссии на заседании.</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2.12. Заявка может быть отозвана соискателем до окончания срока приема заявок, указанного в объявлении, путем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 в соответствии с приложением 6 к Порядку.</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Внесение изменений в заявку осуществляется путем отзыва и подачи новой заявки.</w:t>
      </w:r>
    </w:p>
    <w:p w:rsidR="009E6534" w:rsidRPr="000F0A00" w:rsidRDefault="009E6534" w:rsidP="009E6534">
      <w:pPr>
        <w:spacing w:after="0" w:line="240" w:lineRule="auto"/>
        <w:ind w:left="-301" w:firstLine="301"/>
        <w:jc w:val="both"/>
        <w:rPr>
          <w:rFonts w:ascii="Times New Roman" w:eastAsia="Times New Roman" w:hAnsi="Times New Roman" w:cs="Times New Roman"/>
          <w:color w:val="000000"/>
          <w:sz w:val="24"/>
          <w:szCs w:val="24"/>
          <w:lang w:eastAsia="ru-RU"/>
        </w:rPr>
      </w:pPr>
      <w:r w:rsidRPr="000F0A00">
        <w:rPr>
          <w:rFonts w:ascii="Times New Roman" w:eastAsia="Calibri" w:hAnsi="Times New Roman" w:cs="Times New Roman"/>
          <w:sz w:val="24"/>
          <w:szCs w:val="24"/>
          <w:lang w:eastAsia="ru-RU"/>
        </w:rPr>
        <w:t>Процедура возврата заявки на доработку не предусмотрена.</w:t>
      </w:r>
    </w:p>
    <w:p w:rsidR="009E6534" w:rsidRPr="00EE3F1A"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EE3F1A">
        <w:rPr>
          <w:rFonts w:ascii="Times New Roman" w:eastAsia="Times New Roman" w:hAnsi="Times New Roman" w:cs="Times New Roman"/>
          <w:color w:val="000000"/>
          <w:sz w:val="24"/>
          <w:szCs w:val="24"/>
          <w:lang w:eastAsia="ru-RU"/>
        </w:rPr>
        <w:t>2.13. 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приема заявок.</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EE3F1A">
        <w:rPr>
          <w:rFonts w:ascii="Times New Roman" w:eastAsia="Times New Roman" w:hAnsi="Times New Roman" w:cs="Times New Roman"/>
          <w:color w:val="000000"/>
          <w:sz w:val="24"/>
          <w:szCs w:val="24"/>
          <w:lang w:eastAsia="ru-RU"/>
        </w:rPr>
        <w:t>Заявки рассматриваются и оцениваются комиссией в соответствии с пунктом 2.14 настоящего Порядка в присутствии соискателя либо лица, уполномоченного</w:t>
      </w:r>
      <w:r w:rsidRPr="00EE3F1A">
        <w:rPr>
          <w:rFonts w:ascii="Times New Roman" w:eastAsia="Times New Roman" w:hAnsi="Times New Roman" w:cs="Times New Roman"/>
          <w:color w:val="000000"/>
          <w:sz w:val="24"/>
          <w:szCs w:val="24"/>
          <w:lang w:eastAsia="ru-RU"/>
        </w:rPr>
        <w:br/>
        <w:t>в соответствии с действующим законодательством представлять интересы соискателя на заседании комиссии. Соискателям либо лицам, уполномоченным в соответствии</w:t>
      </w:r>
      <w:r w:rsidRPr="00EE3F1A">
        <w:rPr>
          <w:rFonts w:ascii="Times New Roman" w:eastAsia="Times New Roman" w:hAnsi="Times New Roman" w:cs="Times New Roman"/>
          <w:color w:val="000000"/>
          <w:sz w:val="24"/>
          <w:szCs w:val="24"/>
          <w:lang w:eastAsia="ru-RU"/>
        </w:rPr>
        <w:br/>
        <w:t>с 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2.14. Оценка представленных соискателем заявок осуществляется по следующим критериям:</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2.14.1. Критерии оценки наилучших условий достижения результатов проекта:</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а) наличие материальной базы, необходимой для реализации проекта:</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наличие у соискателя договора аренды объекта недвижимого имущества на срок менее одного года на дату подачи заявки - 0 баллов;</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наличие у соискателя договора аренды объекта недвижимого имущества, зарегистрированного в установленном порядке, на срок менее трех лет на дату подачи заявки - 5 баллов;</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наличие у соискателя договора аренды объекта недвижимого имущества, зарегистрированного в установленном порядке, на три года и более с даты подачи заявки - 10 баллов;</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наличие права собственности на объект недвижимого имущества - 15 баллов;</w:t>
      </w:r>
    </w:p>
    <w:p w:rsidR="009E6534" w:rsidRPr="000F0A00" w:rsidRDefault="009E6534"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б) 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rsidR="009E6534" w:rsidRPr="000F0A00" w:rsidRDefault="00575B7E"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6534" w:rsidRPr="000F0A00">
        <w:rPr>
          <w:rFonts w:ascii="Times New Roman" w:eastAsia="Times New Roman" w:hAnsi="Times New Roman" w:cs="Times New Roman"/>
          <w:color w:val="000000"/>
          <w:sz w:val="24"/>
          <w:szCs w:val="24"/>
          <w:lang w:eastAsia="ru-RU"/>
        </w:rPr>
        <w:t>на одну единицу - 5 баллов;</w:t>
      </w:r>
    </w:p>
    <w:p w:rsidR="009E6534" w:rsidRPr="000F0A00" w:rsidRDefault="00575B7E"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6534" w:rsidRPr="000F0A00">
        <w:rPr>
          <w:rFonts w:ascii="Times New Roman" w:eastAsia="Times New Roman" w:hAnsi="Times New Roman" w:cs="Times New Roman"/>
          <w:color w:val="000000"/>
          <w:sz w:val="24"/>
          <w:szCs w:val="24"/>
          <w:lang w:eastAsia="ru-RU"/>
        </w:rPr>
        <w:t>на две единицы - 10 баллов;</w:t>
      </w:r>
    </w:p>
    <w:p w:rsidR="009E6534" w:rsidRPr="000F0A00" w:rsidRDefault="00575B7E" w:rsidP="009E6534">
      <w:pPr>
        <w:spacing w:before="100" w:beforeAutospacing="1" w:after="100" w:afterAutospacing="1" w:line="240" w:lineRule="auto"/>
        <w:ind w:left="-300"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6534" w:rsidRPr="000F0A00">
        <w:rPr>
          <w:rFonts w:ascii="Times New Roman" w:eastAsia="Times New Roman" w:hAnsi="Times New Roman" w:cs="Times New Roman"/>
          <w:color w:val="000000"/>
          <w:sz w:val="24"/>
          <w:szCs w:val="24"/>
          <w:lang w:eastAsia="ru-RU"/>
        </w:rPr>
        <w:t>на три и более единиц - 15 баллов.</w:t>
      </w:r>
    </w:p>
    <w:p w:rsidR="009E6534" w:rsidRPr="000F0A00"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sz w:val="24"/>
          <w:szCs w:val="24"/>
          <w:lang w:eastAsia="ru-RU"/>
        </w:rPr>
        <w:t>2.14.2. Критерии оценки проекта:</w:t>
      </w:r>
    </w:p>
    <w:p w:rsidR="009E6534" w:rsidRPr="000F0A00" w:rsidRDefault="009E6534" w:rsidP="009E6534">
      <w:pPr>
        <w:autoSpaceDE w:val="0"/>
        <w:autoSpaceDN w:val="0"/>
        <w:adjustRightInd w:val="0"/>
        <w:spacing w:after="0" w:line="240" w:lineRule="auto"/>
        <w:ind w:left="-284" w:firstLine="284"/>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а) качество подготовки презентации (презентация логично структурирована,</w:t>
      </w:r>
      <w:r w:rsidRPr="000F0A00">
        <w:rPr>
          <w:rFonts w:ascii="Times New Roman" w:eastAsia="Times New Roman" w:hAnsi="Times New Roman" w:cs="Times New Roman"/>
          <w:color w:val="000000"/>
          <w:sz w:val="24"/>
          <w:szCs w:val="24"/>
          <w:lang w:eastAsia="ru-RU"/>
        </w:rPr>
        <w:br/>
        <w:t>в 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расходов по проекту, экономический эффект от реализации проекта на территории</w:t>
      </w:r>
      <w:r w:rsidR="00196FA8">
        <w:rPr>
          <w:rFonts w:ascii="Times New Roman" w:eastAsia="Times New Roman" w:hAnsi="Times New Roman" w:cs="Times New Roman"/>
          <w:color w:val="000000"/>
          <w:sz w:val="24"/>
          <w:szCs w:val="24"/>
          <w:lang w:eastAsia="ru-RU"/>
        </w:rPr>
        <w:t xml:space="preserve"> Тихвинского </w:t>
      </w:r>
      <w:r w:rsidRPr="000F0A00">
        <w:rPr>
          <w:rFonts w:ascii="Times New Roman" w:eastAsia="Times New Roman" w:hAnsi="Times New Roman" w:cs="Times New Roman"/>
          <w:color w:val="000000"/>
          <w:sz w:val="24"/>
          <w:szCs w:val="24"/>
          <w:lang w:eastAsia="ru-RU"/>
        </w:rPr>
        <w:t>района – от 1 до 5 баллов;</w:t>
      </w:r>
    </w:p>
    <w:p w:rsidR="009E6534" w:rsidRPr="000F0A00" w:rsidRDefault="009E6534" w:rsidP="009E6534">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б) 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 – от 1 до 10 баллов;</w:t>
      </w:r>
    </w:p>
    <w:p w:rsidR="009E6534" w:rsidRPr="000F0A00" w:rsidRDefault="009E6534" w:rsidP="009E6534">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в) реализация проекта на территории депрессивного муниципального образования - </w:t>
      </w:r>
      <w:r w:rsidR="006A0A3A">
        <w:rPr>
          <w:rFonts w:ascii="Times New Roman" w:eastAsia="Times New Roman" w:hAnsi="Times New Roman" w:cs="Times New Roman"/>
          <w:color w:val="000000"/>
          <w:sz w:val="24"/>
          <w:szCs w:val="24"/>
          <w:lang w:eastAsia="ru-RU"/>
        </w:rPr>
        <w:br/>
      </w:r>
      <w:r w:rsidRPr="000F0A00">
        <w:rPr>
          <w:rFonts w:ascii="Times New Roman" w:eastAsia="Times New Roman" w:hAnsi="Times New Roman" w:cs="Times New Roman"/>
          <w:color w:val="000000"/>
          <w:sz w:val="24"/>
          <w:szCs w:val="24"/>
          <w:lang w:eastAsia="ru-RU"/>
        </w:rPr>
        <w:t>5 баллов;</w:t>
      </w:r>
    </w:p>
    <w:p w:rsidR="009E6534" w:rsidRPr="000F0A00" w:rsidRDefault="009E6534" w:rsidP="009E6534">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г) наличие личного кабинета соискателя на государственной платформе поддержки предпринимателей «Цифровая платформа МСП» (https://мсп.рф/) – 5 баллов.</w:t>
      </w:r>
    </w:p>
    <w:p w:rsidR="009E6534" w:rsidRPr="000F0A00" w:rsidRDefault="009E6534" w:rsidP="009E6534">
      <w:pPr>
        <w:autoSpaceDE w:val="0"/>
        <w:autoSpaceDN w:val="0"/>
        <w:adjustRightInd w:val="0"/>
        <w:spacing w:after="0" w:line="240" w:lineRule="auto"/>
        <w:ind w:left="-284"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 дополнительные баллы начисляются соискателям, относящимся</w:t>
      </w:r>
      <w:r w:rsidRPr="000F0A00">
        <w:rPr>
          <w:rFonts w:ascii="Times New Roman" w:eastAsia="Times New Roman" w:hAnsi="Times New Roman" w:cs="Times New Roman"/>
          <w:color w:val="000000"/>
          <w:sz w:val="24"/>
          <w:szCs w:val="24"/>
          <w:lang w:eastAsia="ru-RU"/>
        </w:rPr>
        <w:br/>
        <w:t>к приоритетным группам и(или) осуществляющим приоритетные виды деятельности, указанные в пункта 1.2 настоящего Порядка:</w:t>
      </w:r>
    </w:p>
    <w:p w:rsidR="009E6534" w:rsidRPr="000F0A00" w:rsidRDefault="009E6534" w:rsidP="009E6534">
      <w:pPr>
        <w:spacing w:after="0" w:line="240" w:lineRule="auto"/>
        <w:ind w:left="-284"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 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 ЕРГИП/ЕГРЮЛ) осуществляемой соискателем деятельности приоритетным сферам развития малого предпринимательства на территории </w:t>
      </w:r>
      <w:r w:rsidR="00196FA8">
        <w:rPr>
          <w:rFonts w:ascii="Times New Roman" w:eastAsia="Times New Roman" w:hAnsi="Times New Roman" w:cs="Times New Roman"/>
          <w:color w:val="000000"/>
          <w:sz w:val="24"/>
          <w:szCs w:val="24"/>
          <w:lang w:eastAsia="ru-RU"/>
        </w:rPr>
        <w:t xml:space="preserve">Тихвинского </w:t>
      </w:r>
      <w:r w:rsidRPr="000F0A00">
        <w:rPr>
          <w:rFonts w:ascii="Times New Roman" w:eastAsia="Times New Roman" w:hAnsi="Times New Roman" w:cs="Times New Roman"/>
          <w:color w:val="000000"/>
          <w:sz w:val="24"/>
          <w:szCs w:val="24"/>
          <w:lang w:eastAsia="ru-RU"/>
        </w:rPr>
        <w:t xml:space="preserve">района - 10 баллов; </w:t>
      </w:r>
    </w:p>
    <w:p w:rsidR="009E6534" w:rsidRPr="000F0A00" w:rsidRDefault="009E6534" w:rsidP="009E6534">
      <w:pPr>
        <w:spacing w:after="0" w:line="240" w:lineRule="auto"/>
        <w:ind w:left="-284"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rsidR="009E6534" w:rsidRPr="000F0A00" w:rsidRDefault="009E6534" w:rsidP="009E6534">
      <w:pPr>
        <w:spacing w:before="100" w:beforeAutospacing="1" w:after="100" w:afterAutospacing="1" w:line="240" w:lineRule="auto"/>
        <w:ind w:left="-284"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2.14.3. Предварительные оценки в соответствии с пунктом 2.14.1 и подпунктами «в» и «г» пункта 2.14.2 настоящего Порядка проставляются секретарем комиссии</w:t>
      </w:r>
      <w:r w:rsidRPr="000F0A00">
        <w:rPr>
          <w:rFonts w:ascii="Times New Roman" w:eastAsia="Times New Roman" w:hAnsi="Times New Roman" w:cs="Times New Roman"/>
          <w:color w:val="000000"/>
          <w:sz w:val="24"/>
          <w:szCs w:val="24"/>
          <w:lang w:eastAsia="ru-RU"/>
        </w:rPr>
        <w:br/>
        <w:t>на основании поданных заявок соискателей на участие в конкурсном отборе.</w:t>
      </w:r>
    </w:p>
    <w:p w:rsidR="009E6534" w:rsidRPr="000F0A00" w:rsidRDefault="009E6534" w:rsidP="009E6534">
      <w:pPr>
        <w:spacing w:after="0" w:line="240" w:lineRule="auto"/>
        <w:ind w:left="-284"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rsidR="009E6534" w:rsidRPr="000F0A00" w:rsidRDefault="009E6534" w:rsidP="009E6534">
      <w:pPr>
        <w:spacing w:after="0" w:line="240" w:lineRule="auto"/>
        <w:ind w:left="-284"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Для определения итогового суммарного балла по заявке баллы</w:t>
      </w:r>
      <w:r w:rsidR="001B095B">
        <w:rPr>
          <w:rFonts w:ascii="Times New Roman" w:eastAsia="Times New Roman" w:hAnsi="Times New Roman" w:cs="Times New Roman"/>
          <w:color w:val="000000"/>
          <w:sz w:val="24"/>
          <w:szCs w:val="24"/>
          <w:lang w:eastAsia="ru-RU"/>
        </w:rPr>
        <w:t>,</w:t>
      </w:r>
      <w:r w:rsidRPr="000F0A00">
        <w:rPr>
          <w:rFonts w:ascii="Times New Roman" w:eastAsia="Times New Roman" w:hAnsi="Times New Roman" w:cs="Times New Roman"/>
          <w:color w:val="000000"/>
          <w:sz w:val="24"/>
          <w:szCs w:val="24"/>
          <w:lang w:eastAsia="ru-RU"/>
        </w:rPr>
        <w:t xml:space="preserve"> согласно абзацам</w:t>
      </w:r>
      <w:r w:rsidR="001B095B">
        <w:rPr>
          <w:rFonts w:ascii="Times New Roman" w:eastAsia="Times New Roman" w:hAnsi="Times New Roman" w:cs="Times New Roman"/>
          <w:color w:val="000000"/>
          <w:sz w:val="24"/>
          <w:szCs w:val="24"/>
          <w:lang w:eastAsia="ru-RU"/>
        </w:rPr>
        <w:t>,</w:t>
      </w:r>
      <w:r w:rsidRPr="000F0A00">
        <w:rPr>
          <w:rFonts w:ascii="Times New Roman" w:eastAsia="Times New Roman" w:hAnsi="Times New Roman" w:cs="Times New Roman"/>
          <w:color w:val="000000"/>
          <w:sz w:val="24"/>
          <w:szCs w:val="24"/>
          <w:lang w:eastAsia="ru-RU"/>
        </w:rPr>
        <w:t xml:space="preserve"> первому и второму настоящего пункта суммируются.</w:t>
      </w:r>
    </w:p>
    <w:p w:rsidR="009E6534" w:rsidRPr="000F0A00" w:rsidRDefault="009E6534" w:rsidP="009E6534">
      <w:pPr>
        <w:spacing w:after="0" w:line="240" w:lineRule="auto"/>
        <w:ind w:left="-284"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По результатам оценки заявок составляется их ранжированный список - от наибольшего значения суммарного балла по заявке к наименьшему.</w:t>
      </w:r>
    </w:p>
    <w:p w:rsidR="009E6534" w:rsidRPr="000F0A00" w:rsidRDefault="009E6534" w:rsidP="009E6534">
      <w:pPr>
        <w:spacing w:before="100" w:beforeAutospacing="1" w:after="100" w:afterAutospacing="1" w:line="240" w:lineRule="auto"/>
        <w:ind w:left="-284"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2.14.4. В случае если несколькими соискателями набрано равное количество баллов, субсидия предоставляется в соответствии с очередностью регистрации заявок</w:t>
      </w:r>
      <w:r w:rsidR="001B095B">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в журнале заявок.</w:t>
      </w:r>
    </w:p>
    <w:p w:rsidR="009E6534" w:rsidRPr="000F0A00" w:rsidRDefault="009E6534" w:rsidP="009E6534">
      <w:pPr>
        <w:spacing w:before="100" w:beforeAutospacing="1" w:after="100" w:afterAutospacing="1" w:line="240" w:lineRule="auto"/>
        <w:ind w:left="-284"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2.14.5. В случае если совокупный объем средств, запрашиваемых всеми соискателями в рамках проводимого заседания комиссии, превышает объем</w:t>
      </w:r>
      <w:r w:rsidR="001B095B">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или равен объему нераспределенных бюджетных средств, субсидия предоставляется соискателям, набравшим наибольшее количество баллов, в пределах бюджетных ассигнований в соответствии с пунктом 1.5 настоящего Порядка.</w:t>
      </w:r>
    </w:p>
    <w:p w:rsidR="009E6534" w:rsidRPr="000F0A00" w:rsidRDefault="009E6534" w:rsidP="009E6534">
      <w:pPr>
        <w:spacing w:before="100" w:beforeAutospacing="1" w:after="100" w:afterAutospacing="1" w:line="240" w:lineRule="auto"/>
        <w:ind w:left="-284"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2.14.6. По результатам расчета размер субсидии должен представлять целое число, округленное по математическим правилам округления.</w:t>
      </w:r>
    </w:p>
    <w:p w:rsidR="009E6534" w:rsidRPr="000F0A00" w:rsidRDefault="009E6534" w:rsidP="009E6534">
      <w:pPr>
        <w:spacing w:before="100" w:beforeAutospacing="1" w:after="100" w:afterAutospacing="1" w:line="240" w:lineRule="auto"/>
        <w:ind w:left="-284"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Остаток средств, </w:t>
      </w:r>
      <w:r w:rsidRPr="006A0A3A">
        <w:rPr>
          <w:rFonts w:ascii="Times New Roman" w:eastAsia="Times New Roman" w:hAnsi="Times New Roman" w:cs="Times New Roman"/>
          <w:color w:val="000000"/>
          <w:sz w:val="24"/>
          <w:szCs w:val="24"/>
          <w:lang w:eastAsia="ru-RU"/>
        </w:rPr>
        <w:t xml:space="preserve">предусмотренных в бюджете </w:t>
      </w:r>
      <w:r w:rsidR="001B095B" w:rsidRPr="006A0A3A">
        <w:rPr>
          <w:rFonts w:ascii="Times New Roman" w:eastAsia="Times New Roman" w:hAnsi="Times New Roman" w:cs="Times New Roman"/>
          <w:color w:val="000000"/>
          <w:sz w:val="24"/>
          <w:szCs w:val="24"/>
          <w:lang w:eastAsia="ru-RU"/>
        </w:rPr>
        <w:t xml:space="preserve">Тихвинского района </w:t>
      </w:r>
      <w:r w:rsidRPr="006A0A3A">
        <w:rPr>
          <w:rFonts w:ascii="Times New Roman" w:eastAsia="Times New Roman" w:hAnsi="Times New Roman" w:cs="Times New Roman"/>
          <w:color w:val="000000"/>
          <w:sz w:val="24"/>
          <w:szCs w:val="24"/>
          <w:lang w:eastAsia="ru-RU"/>
        </w:rPr>
        <w:t>на предоставление субсидии, перечисляется последнему победителю конкурсного отбора без применения</w:t>
      </w:r>
      <w:r w:rsidRPr="000F0A00">
        <w:rPr>
          <w:rFonts w:ascii="Times New Roman" w:eastAsia="Times New Roman" w:hAnsi="Times New Roman" w:cs="Times New Roman"/>
          <w:color w:val="000000"/>
          <w:sz w:val="24"/>
          <w:szCs w:val="24"/>
          <w:lang w:eastAsia="ru-RU"/>
        </w:rPr>
        <w:t xml:space="preserve"> правил математического округления.</w:t>
      </w:r>
    </w:p>
    <w:p w:rsidR="009E6534" w:rsidRPr="000F0A00" w:rsidRDefault="009E6534" w:rsidP="009E6534">
      <w:pPr>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2.15. Основаниями для отклонения заявки соискателя на стадии рассмотрения и оценки заявок являются:</w:t>
      </w:r>
    </w:p>
    <w:p w:rsidR="009E6534" w:rsidRPr="001B7A97" w:rsidRDefault="009E6534" w:rsidP="001B7A97">
      <w:pPr>
        <w:pStyle w:val="af"/>
        <w:numPr>
          <w:ilvl w:val="0"/>
          <w:numId w:val="29"/>
        </w:numPr>
        <w:ind w:left="0" w:hanging="284"/>
        <w:jc w:val="both"/>
        <w:rPr>
          <w:rFonts w:cs="Times New Roman"/>
          <w:color w:val="000000"/>
          <w:lang w:eastAsia="ru-RU"/>
        </w:rPr>
      </w:pPr>
      <w:r w:rsidRPr="001B7A97">
        <w:rPr>
          <w:rFonts w:cs="Times New Roman"/>
          <w:color w:val="000000"/>
          <w:lang w:eastAsia="ru-RU"/>
        </w:rPr>
        <w:t>несоответствие соискателя требованиям, установленным в пунктах 2.5 настоящего Порядка;</w:t>
      </w:r>
    </w:p>
    <w:p w:rsidR="009E6534" w:rsidRPr="001B7A97" w:rsidRDefault="009E6534" w:rsidP="001B7A97">
      <w:pPr>
        <w:pStyle w:val="af"/>
        <w:numPr>
          <w:ilvl w:val="0"/>
          <w:numId w:val="29"/>
        </w:numPr>
        <w:ind w:left="-284" w:firstLine="0"/>
        <w:jc w:val="both"/>
        <w:rPr>
          <w:rFonts w:cs="Times New Roman"/>
          <w:color w:val="000000"/>
          <w:lang w:eastAsia="ru-RU"/>
        </w:rPr>
      </w:pPr>
      <w:r w:rsidRPr="001B7A97">
        <w:rPr>
          <w:rFonts w:cs="Times New Roman"/>
          <w:color w:val="000000"/>
          <w:lang w:eastAsia="ru-RU"/>
        </w:rPr>
        <w:t>несоответствие представленных соискателем заявки и документов требованиям, установленным в объявлении, пунктах 2.6 и 2.7 настоящего Порядка,</w:t>
      </w:r>
      <w:r w:rsidRPr="001B7A97">
        <w:rPr>
          <w:rFonts w:cs="Times New Roman"/>
          <w:color w:val="000000"/>
          <w:lang w:eastAsia="ru-RU"/>
        </w:rPr>
        <w:br/>
        <w:t>или непредставление (представление не в полном объеме) указанных документов;</w:t>
      </w:r>
    </w:p>
    <w:p w:rsidR="009E6534" w:rsidRPr="001B7A97" w:rsidRDefault="009E6534" w:rsidP="001B7A97">
      <w:pPr>
        <w:pStyle w:val="af"/>
        <w:numPr>
          <w:ilvl w:val="0"/>
          <w:numId w:val="29"/>
        </w:numPr>
        <w:ind w:left="-284" w:firstLine="0"/>
        <w:jc w:val="both"/>
        <w:rPr>
          <w:rFonts w:cs="Times New Roman"/>
          <w:color w:val="000000"/>
          <w:lang w:eastAsia="ru-RU"/>
        </w:rPr>
      </w:pPr>
      <w:r w:rsidRPr="001B7A97">
        <w:rPr>
          <w:rFonts w:cs="Times New Roman"/>
          <w:color w:val="000000"/>
          <w:lang w:eastAsia="ru-RU"/>
        </w:rPr>
        <w:t>недостоверность представленной соискателем информации, в том числе информации о месте нахождения и адресе юридического лица;</w:t>
      </w:r>
    </w:p>
    <w:p w:rsidR="009E6534" w:rsidRPr="001B7A97" w:rsidRDefault="009E6534" w:rsidP="001B7A97">
      <w:pPr>
        <w:pStyle w:val="af"/>
        <w:numPr>
          <w:ilvl w:val="0"/>
          <w:numId w:val="29"/>
        </w:numPr>
        <w:ind w:left="0" w:hanging="284"/>
        <w:jc w:val="both"/>
        <w:rPr>
          <w:rFonts w:cs="Times New Roman"/>
          <w:color w:val="000000"/>
          <w:lang w:eastAsia="ru-RU"/>
        </w:rPr>
      </w:pPr>
      <w:r w:rsidRPr="001B7A97">
        <w:rPr>
          <w:rFonts w:cs="Times New Roman"/>
          <w:color w:val="000000"/>
          <w:lang w:eastAsia="ru-RU"/>
        </w:rPr>
        <w:t>подача соискателем заявки после даты и(или) времени, определенных для подачи заявок;</w:t>
      </w:r>
    </w:p>
    <w:p w:rsidR="009E6534" w:rsidRPr="001B7A97" w:rsidRDefault="009E6534" w:rsidP="001B7A97">
      <w:pPr>
        <w:pStyle w:val="af"/>
        <w:numPr>
          <w:ilvl w:val="0"/>
          <w:numId w:val="29"/>
        </w:numPr>
        <w:ind w:left="-284" w:firstLine="0"/>
        <w:jc w:val="both"/>
        <w:rPr>
          <w:rFonts w:cs="Times New Roman"/>
          <w:color w:val="000000"/>
          <w:lang w:eastAsia="ru-RU"/>
        </w:rPr>
      </w:pPr>
      <w:r w:rsidRPr="001B7A97">
        <w:rPr>
          <w:rFonts w:cs="Times New Roman"/>
          <w:color w:val="000000"/>
          <w:lang w:eastAsia="ru-RU"/>
        </w:rPr>
        <w:t xml:space="preserve">несоответствие соискателя категориям и </w:t>
      </w:r>
      <w:r w:rsidRPr="001B7A97">
        <w:rPr>
          <w:rFonts w:cs="Times New Roman"/>
          <w:lang w:eastAsia="ru-RU"/>
        </w:rPr>
        <w:t>критериям (условиям), установленным</w:t>
      </w:r>
      <w:r w:rsidRPr="001B7A97">
        <w:rPr>
          <w:rFonts w:cs="Times New Roman"/>
          <w:color w:val="000000"/>
          <w:lang w:eastAsia="ru-RU"/>
        </w:rPr>
        <w:br/>
        <w:t>в пункте 1.6 настоящего Порядка;</w:t>
      </w:r>
    </w:p>
    <w:p w:rsidR="009E6534" w:rsidRPr="001B7A97" w:rsidRDefault="009E6534" w:rsidP="001B7A97">
      <w:pPr>
        <w:pStyle w:val="af"/>
        <w:numPr>
          <w:ilvl w:val="0"/>
          <w:numId w:val="29"/>
        </w:numPr>
        <w:ind w:left="-284" w:firstLine="0"/>
        <w:jc w:val="both"/>
        <w:rPr>
          <w:rFonts w:cs="Times New Roman"/>
          <w:color w:val="000000"/>
          <w:lang w:eastAsia="ru-RU"/>
        </w:rPr>
      </w:pPr>
      <w:r w:rsidRPr="001B7A97">
        <w:rPr>
          <w:rFonts w:cs="Times New Roman"/>
          <w:color w:val="000000"/>
          <w:lang w:eastAsia="ru-RU"/>
        </w:rPr>
        <w:t>направления расходов по проекту не соответствуют направлениям расходов, установленным в абзаце втором пункта 1.4 настоящего Порядка;</w:t>
      </w:r>
    </w:p>
    <w:p w:rsidR="009E6534" w:rsidRPr="001B7A97" w:rsidRDefault="009E6534" w:rsidP="001B7A97">
      <w:pPr>
        <w:pStyle w:val="af"/>
        <w:numPr>
          <w:ilvl w:val="0"/>
          <w:numId w:val="29"/>
        </w:numPr>
        <w:ind w:left="-284" w:firstLine="0"/>
        <w:jc w:val="both"/>
        <w:rPr>
          <w:rFonts w:cs="Times New Roman"/>
          <w:color w:val="000000"/>
          <w:lang w:eastAsia="ru-RU"/>
        </w:rPr>
      </w:pPr>
      <w:r w:rsidRPr="001B7A97">
        <w:rPr>
          <w:rFonts w:cs="Times New Roman"/>
          <w:color w:val="000000"/>
          <w:lang w:eastAsia="ru-RU"/>
        </w:rPr>
        <w:t>неявка на заседание комиссии соискателя либо лица, уполномоченного</w:t>
      </w:r>
      <w:r w:rsidRPr="001B7A97">
        <w:rPr>
          <w:rFonts w:cs="Times New Roman"/>
          <w:color w:val="000000"/>
          <w:lang w:eastAsia="ru-RU"/>
        </w:rPr>
        <w:br/>
        <w:t>в соответствии с действующим законодательством представлять интересы соискателя;</w:t>
      </w:r>
    </w:p>
    <w:p w:rsidR="009E6534" w:rsidRPr="001B7A97" w:rsidRDefault="009E6534" w:rsidP="001B7A97">
      <w:pPr>
        <w:pStyle w:val="af"/>
        <w:numPr>
          <w:ilvl w:val="0"/>
          <w:numId w:val="29"/>
        </w:numPr>
        <w:ind w:left="-284" w:firstLine="0"/>
        <w:jc w:val="both"/>
        <w:rPr>
          <w:rFonts w:cs="Times New Roman"/>
          <w:lang w:eastAsia="ru-RU"/>
        </w:rPr>
      </w:pPr>
      <w:r w:rsidRPr="001B7A97">
        <w:rPr>
          <w:rFonts w:cs="Times New Roman"/>
          <w:lang w:eastAsia="ru-RU"/>
        </w:rPr>
        <w:t>соискатель является получателем субсидии ранее проведенных конкурсных отборов на получение субсидии с учетом требований пункта 3.2 настоящего Порядка;</w:t>
      </w:r>
    </w:p>
    <w:p w:rsidR="009E6534" w:rsidRPr="00883608" w:rsidRDefault="009E6534" w:rsidP="001B7A97">
      <w:pPr>
        <w:pStyle w:val="af"/>
        <w:numPr>
          <w:ilvl w:val="0"/>
          <w:numId w:val="29"/>
        </w:numPr>
        <w:ind w:left="-284" w:firstLine="0"/>
        <w:jc w:val="both"/>
        <w:rPr>
          <w:rFonts w:cs="Times New Roman"/>
          <w:color w:val="000000"/>
          <w:lang w:eastAsia="ru-RU"/>
        </w:rPr>
      </w:pPr>
      <w:r w:rsidRPr="00883608">
        <w:rPr>
          <w:rFonts w:cs="Times New Roman"/>
          <w:color w:val="000000"/>
          <w:lang w:eastAsia="ru-RU"/>
        </w:rPr>
        <w:t>соискатель набрал менее 10 баллов по критериям в соответствии с подпунктами «а» и «б» пункта 2.14.2 настоящего Порядка по результатам оценки проекта.</w:t>
      </w:r>
    </w:p>
    <w:p w:rsidR="009E6534" w:rsidRPr="000F0A00" w:rsidRDefault="009E6534" w:rsidP="001B7A97">
      <w:pPr>
        <w:spacing w:before="100" w:beforeAutospacing="1" w:after="100" w:afterAutospacing="1" w:line="240" w:lineRule="auto"/>
        <w:ind w:left="-284"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2.16. В течение двух рабочих дней с даты рассмотрения комиссией заявок подписывается протокол с указанием количества баллов, набранных соискателем по результатам оценки заявок в соответствии с критериями, указанными в пункте 2.14 настоящего Порядка, размеров субсидий исходя из предварительного расчета, осуществленного секретарем комиссии, и рекомендациями для принятия администрацией решения о предоставлении субсидии.</w:t>
      </w:r>
    </w:p>
    <w:p w:rsidR="009E6534" w:rsidRPr="000F0A00" w:rsidRDefault="009E6534" w:rsidP="001B7A97">
      <w:pPr>
        <w:spacing w:before="100" w:beforeAutospacing="1" w:after="100" w:afterAutospacing="1" w:line="240" w:lineRule="auto"/>
        <w:ind w:left="-284"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Решение о признании субъектов малого предпринимательства победителями конкурсного отбора принимается администрацией и оформляется </w:t>
      </w:r>
      <w:r w:rsidR="00A91D8A">
        <w:rPr>
          <w:rFonts w:ascii="Times New Roman" w:eastAsia="Times New Roman" w:hAnsi="Times New Roman" w:cs="Times New Roman"/>
          <w:color w:val="000000"/>
          <w:sz w:val="24"/>
          <w:szCs w:val="24"/>
          <w:lang w:eastAsia="ru-RU"/>
        </w:rPr>
        <w:t>Распоряжением администрации Тихвинского района</w:t>
      </w:r>
      <w:r w:rsidRPr="000F0A00">
        <w:rPr>
          <w:rFonts w:ascii="Times New Roman" w:eastAsia="Times New Roman" w:hAnsi="Times New Roman" w:cs="Times New Roman"/>
          <w:color w:val="000000"/>
          <w:sz w:val="24"/>
          <w:szCs w:val="24"/>
          <w:lang w:eastAsia="ru-RU"/>
        </w:rPr>
        <w:t xml:space="preserve"> с указанием получателей субсидий и размеров, предоставляемых им субсидий,</w:t>
      </w:r>
      <w:r w:rsidR="001B7A97" w:rsidRPr="000F0A00">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 xml:space="preserve">в течение трех рабочих дней с даты заседания комиссии. </w:t>
      </w:r>
    </w:p>
    <w:p w:rsidR="009E6534" w:rsidRPr="000F0A00" w:rsidRDefault="009E6534" w:rsidP="001B7A97">
      <w:pPr>
        <w:spacing w:before="100" w:beforeAutospacing="1" w:after="100" w:afterAutospacing="1" w:line="240" w:lineRule="auto"/>
        <w:ind w:left="-284"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2.17. Администрация в течение 14 календарных дней с даты принятия решения</w:t>
      </w:r>
      <w:r w:rsidRPr="000F0A00">
        <w:rPr>
          <w:rFonts w:ascii="Times New Roman" w:eastAsia="Times New Roman" w:hAnsi="Times New Roman" w:cs="Times New Roman"/>
          <w:color w:val="000000"/>
          <w:sz w:val="24"/>
          <w:szCs w:val="24"/>
          <w:lang w:eastAsia="ru-RU"/>
        </w:rPr>
        <w:br/>
        <w:t>о признании соискателей победителями конкурсного отбора, указанного в абзацах втором и третьем пункта 2.16 настоящего Порядка, размещает на едином портале,</w:t>
      </w:r>
      <w:r w:rsidRPr="000F0A00">
        <w:rPr>
          <w:rFonts w:ascii="Times New Roman" w:eastAsia="Times New Roman" w:hAnsi="Times New Roman" w:cs="Times New Roman"/>
          <w:color w:val="000000"/>
          <w:sz w:val="24"/>
          <w:szCs w:val="24"/>
          <w:lang w:eastAsia="ru-RU"/>
        </w:rPr>
        <w:br/>
        <w:t>в государственной информационной системы Ленинградской области «Прием конкурсных заявок от субъектов малого и среднего предпринимательства</w:t>
      </w:r>
      <w:r w:rsidRPr="000F0A00">
        <w:rPr>
          <w:rFonts w:ascii="Times New Roman" w:eastAsia="Times New Roman" w:hAnsi="Times New Roman" w:cs="Times New Roman"/>
          <w:color w:val="000000"/>
          <w:sz w:val="24"/>
          <w:szCs w:val="24"/>
          <w:lang w:eastAsia="ru-RU"/>
        </w:rPr>
        <w:br/>
        <w:t xml:space="preserve">на предоставление субсидий» и на официальном сайте </w:t>
      </w:r>
      <w:r w:rsidR="001B7A97">
        <w:rPr>
          <w:rFonts w:ascii="Times New Roman" w:eastAsia="Times New Roman" w:hAnsi="Times New Roman" w:cs="Times New Roman"/>
          <w:color w:val="000000"/>
          <w:sz w:val="24"/>
          <w:szCs w:val="24"/>
          <w:lang w:eastAsia="ru-RU"/>
        </w:rPr>
        <w:t>а</w:t>
      </w:r>
      <w:r w:rsidRPr="000F0A00">
        <w:rPr>
          <w:rFonts w:ascii="Times New Roman" w:eastAsia="Times New Roman" w:hAnsi="Times New Roman" w:cs="Times New Roman"/>
          <w:color w:val="000000"/>
          <w:sz w:val="24"/>
          <w:szCs w:val="24"/>
          <w:lang w:eastAsia="ru-RU"/>
        </w:rPr>
        <w:t xml:space="preserve">дминистрации </w:t>
      </w:r>
      <w:r w:rsidR="001B7A97">
        <w:rPr>
          <w:rFonts w:ascii="Times New Roman" w:eastAsia="Times New Roman" w:hAnsi="Times New Roman" w:cs="Times New Roman"/>
          <w:color w:val="000000"/>
          <w:sz w:val="24"/>
          <w:szCs w:val="24"/>
          <w:lang w:eastAsia="ru-RU"/>
        </w:rPr>
        <w:t>Тихвинского района</w:t>
      </w:r>
      <w:r w:rsidRPr="000F0A00">
        <w:rPr>
          <w:rFonts w:ascii="Times New Roman" w:eastAsia="Times New Roman" w:hAnsi="Times New Roman" w:cs="Times New Roman"/>
          <w:color w:val="000000"/>
          <w:sz w:val="24"/>
          <w:szCs w:val="24"/>
          <w:lang w:eastAsia="ru-RU"/>
        </w:rPr>
        <w:t xml:space="preserve"> в сети «Интернет» информацию о результатах конкурсного отбора, включающую:</w:t>
      </w:r>
    </w:p>
    <w:p w:rsidR="009E6534" w:rsidRPr="001B7A97" w:rsidRDefault="009E6534" w:rsidP="0068261C">
      <w:pPr>
        <w:pStyle w:val="af"/>
        <w:numPr>
          <w:ilvl w:val="0"/>
          <w:numId w:val="30"/>
        </w:numPr>
        <w:ind w:left="0" w:hanging="284"/>
        <w:jc w:val="both"/>
        <w:rPr>
          <w:rFonts w:cs="Times New Roman"/>
          <w:color w:val="000000"/>
          <w:lang w:eastAsia="ru-RU"/>
        </w:rPr>
      </w:pPr>
      <w:r w:rsidRPr="001B7A97">
        <w:rPr>
          <w:rFonts w:cs="Times New Roman"/>
          <w:color w:val="000000"/>
          <w:lang w:eastAsia="ru-RU"/>
        </w:rPr>
        <w:t>дату, время и место рассмотрения заявок соискателей;</w:t>
      </w:r>
    </w:p>
    <w:p w:rsidR="009E6534" w:rsidRPr="001B7A97" w:rsidRDefault="009E6534" w:rsidP="0068261C">
      <w:pPr>
        <w:pStyle w:val="af"/>
        <w:numPr>
          <w:ilvl w:val="0"/>
          <w:numId w:val="30"/>
        </w:numPr>
        <w:ind w:left="0" w:hanging="284"/>
        <w:jc w:val="both"/>
        <w:rPr>
          <w:rFonts w:cs="Times New Roman"/>
          <w:color w:val="000000"/>
          <w:lang w:eastAsia="ru-RU"/>
        </w:rPr>
      </w:pPr>
      <w:r w:rsidRPr="001B7A97">
        <w:rPr>
          <w:rFonts w:cs="Times New Roman"/>
          <w:color w:val="000000"/>
          <w:lang w:eastAsia="ru-RU"/>
        </w:rPr>
        <w:t>дату, время и место оценки заявок соискателей;</w:t>
      </w:r>
    </w:p>
    <w:p w:rsidR="009E6534" w:rsidRPr="001B7A97" w:rsidRDefault="009E6534" w:rsidP="0068261C">
      <w:pPr>
        <w:pStyle w:val="af"/>
        <w:numPr>
          <w:ilvl w:val="0"/>
          <w:numId w:val="30"/>
        </w:numPr>
        <w:ind w:left="0" w:hanging="284"/>
        <w:jc w:val="both"/>
        <w:rPr>
          <w:rFonts w:cs="Times New Roman"/>
          <w:color w:val="000000"/>
          <w:lang w:eastAsia="ru-RU"/>
        </w:rPr>
      </w:pPr>
      <w:r w:rsidRPr="001B7A97">
        <w:rPr>
          <w:rFonts w:cs="Times New Roman"/>
          <w:color w:val="000000"/>
          <w:lang w:eastAsia="ru-RU"/>
        </w:rPr>
        <w:t>информацию о соискателях, заявки которых были рассмотрены;</w:t>
      </w:r>
    </w:p>
    <w:p w:rsidR="009E6534" w:rsidRPr="001B7A97" w:rsidRDefault="009E6534" w:rsidP="0068261C">
      <w:pPr>
        <w:pStyle w:val="af"/>
        <w:numPr>
          <w:ilvl w:val="0"/>
          <w:numId w:val="30"/>
        </w:numPr>
        <w:ind w:left="-284" w:firstLine="0"/>
        <w:jc w:val="both"/>
        <w:rPr>
          <w:rFonts w:cs="Times New Roman"/>
          <w:color w:val="000000"/>
          <w:lang w:eastAsia="ru-RU"/>
        </w:rPr>
      </w:pPr>
      <w:r w:rsidRPr="001B7A97">
        <w:rPr>
          <w:rFonts w:cs="Times New Roman"/>
          <w:color w:val="000000"/>
          <w:lang w:eastAsia="ru-RU"/>
        </w:rPr>
        <w:t>информацию о соискателях, заявки которых были отклонены, с указанием причин их отклонения, в том числе положений объявления, которым не соответствуют такие заявки;</w:t>
      </w:r>
    </w:p>
    <w:p w:rsidR="009E6534" w:rsidRPr="001B7A97" w:rsidRDefault="009E6534" w:rsidP="0068261C">
      <w:pPr>
        <w:pStyle w:val="af"/>
        <w:numPr>
          <w:ilvl w:val="0"/>
          <w:numId w:val="30"/>
        </w:numPr>
        <w:ind w:left="-284" w:firstLine="0"/>
        <w:jc w:val="both"/>
        <w:rPr>
          <w:rFonts w:cs="Times New Roman"/>
          <w:color w:val="000000"/>
          <w:lang w:eastAsia="ru-RU"/>
        </w:rPr>
      </w:pPr>
      <w:r w:rsidRPr="001B7A97">
        <w:rPr>
          <w:rFonts w:cs="Times New Roman"/>
          <w:color w:val="000000"/>
          <w:lang w:eastAsia="ru-RU"/>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9E6534" w:rsidRPr="001B7A97" w:rsidRDefault="009E6534" w:rsidP="0068261C">
      <w:pPr>
        <w:pStyle w:val="af"/>
        <w:numPr>
          <w:ilvl w:val="0"/>
          <w:numId w:val="30"/>
        </w:numPr>
        <w:ind w:left="-284" w:firstLine="0"/>
        <w:jc w:val="both"/>
        <w:rPr>
          <w:rFonts w:cs="Times New Roman"/>
          <w:color w:val="000000"/>
          <w:lang w:eastAsia="ru-RU"/>
        </w:rPr>
      </w:pPr>
      <w:r w:rsidRPr="001B7A97">
        <w:rPr>
          <w:rFonts w:cs="Times New Roman"/>
          <w:color w:val="000000"/>
          <w:lang w:eastAsia="ru-RU"/>
        </w:rPr>
        <w:t>наименование получателя субсидии, с которым заключается договор, и размер предоставляемого ему субсидии.</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2.18. Администрация объявляет дополнительный прием заявок в соответствии</w:t>
      </w:r>
      <w:r w:rsidRPr="000F0A00">
        <w:rPr>
          <w:rFonts w:ascii="Times New Roman" w:eastAsia="Times New Roman" w:hAnsi="Times New Roman" w:cs="Times New Roman"/>
          <w:color w:val="000000"/>
          <w:sz w:val="24"/>
          <w:szCs w:val="24"/>
          <w:lang w:eastAsia="ru-RU"/>
        </w:rPr>
        <w:br/>
        <w:t>с настоящим Порядком в следующих случаях:</w:t>
      </w:r>
    </w:p>
    <w:p w:rsidR="009E6534" w:rsidRPr="0068261C" w:rsidRDefault="009E6534" w:rsidP="0068261C">
      <w:pPr>
        <w:pStyle w:val="af"/>
        <w:numPr>
          <w:ilvl w:val="0"/>
          <w:numId w:val="31"/>
        </w:numPr>
        <w:ind w:left="-284" w:firstLine="0"/>
        <w:jc w:val="both"/>
        <w:rPr>
          <w:rFonts w:cs="Times New Roman"/>
          <w:color w:val="000000"/>
          <w:lang w:eastAsia="ru-RU"/>
        </w:rPr>
      </w:pPr>
      <w:r w:rsidRPr="0068261C">
        <w:rPr>
          <w:rFonts w:cs="Times New Roman"/>
          <w:color w:val="000000"/>
          <w:lang w:eastAsia="ru-RU"/>
        </w:rPr>
        <w:t>при распределении средств, предусмотренных на реализацию мероприятия, между получателями субсидии не в полном объеме - на сумму нераспределенных бюджетных ассигнований;</w:t>
      </w:r>
    </w:p>
    <w:p w:rsidR="009E6534" w:rsidRPr="0068261C" w:rsidRDefault="009E6534" w:rsidP="0068261C">
      <w:pPr>
        <w:pStyle w:val="af"/>
        <w:numPr>
          <w:ilvl w:val="0"/>
          <w:numId w:val="31"/>
        </w:numPr>
        <w:ind w:left="-284" w:firstLine="0"/>
        <w:jc w:val="both"/>
        <w:rPr>
          <w:rFonts w:cs="Times New Roman"/>
          <w:color w:val="000000"/>
          <w:lang w:eastAsia="ru-RU"/>
        </w:rPr>
      </w:pPr>
      <w:r w:rsidRPr="0068261C">
        <w:rPr>
          <w:rFonts w:cs="Times New Roman"/>
          <w:color w:val="000000"/>
          <w:lang w:eastAsia="ru-RU"/>
        </w:rPr>
        <w:t>при признании получателей субсидии уклонившимися от заключения договора - на общую сумму денежных средств, подлежавших перечислению по таким договорам;</w:t>
      </w:r>
    </w:p>
    <w:p w:rsidR="009E6534" w:rsidRPr="0068261C" w:rsidRDefault="009E6534" w:rsidP="0068261C">
      <w:pPr>
        <w:pStyle w:val="af"/>
        <w:numPr>
          <w:ilvl w:val="0"/>
          <w:numId w:val="31"/>
        </w:numPr>
        <w:ind w:left="-284" w:firstLine="0"/>
        <w:jc w:val="both"/>
        <w:rPr>
          <w:rFonts w:cs="Times New Roman"/>
          <w:color w:val="000000"/>
          <w:lang w:eastAsia="ru-RU"/>
        </w:rPr>
      </w:pPr>
      <w:r w:rsidRPr="0068261C">
        <w:rPr>
          <w:rFonts w:cs="Times New Roman"/>
          <w:color w:val="000000"/>
          <w:lang w:eastAsia="ru-RU"/>
        </w:rPr>
        <w:t>при формировании остатка бюджетных ассигнований за счет возвращенных получателями субсидии денежных средств текущего финансового года.</w:t>
      </w:r>
    </w:p>
    <w:p w:rsidR="009E6534" w:rsidRPr="000F0A00" w:rsidRDefault="009E6534" w:rsidP="009E6534">
      <w:pPr>
        <w:keepLines/>
        <w:autoSpaceDE w:val="0"/>
        <w:autoSpaceDN w:val="0"/>
        <w:adjustRightInd w:val="0"/>
        <w:spacing w:after="0" w:line="240" w:lineRule="auto"/>
        <w:jc w:val="center"/>
        <w:outlineLvl w:val="1"/>
        <w:rPr>
          <w:rFonts w:ascii="Times New Roman" w:eastAsia="Calibri" w:hAnsi="Times New Roman" w:cs="Times New Roman"/>
          <w:color w:val="2E74B5" w:themeColor="accent1" w:themeShade="BF"/>
          <w:sz w:val="24"/>
          <w:szCs w:val="24"/>
          <w:lang w:eastAsia="ru-RU"/>
        </w:rPr>
      </w:pPr>
    </w:p>
    <w:p w:rsidR="009E6534" w:rsidRPr="0068261C" w:rsidRDefault="009E6534" w:rsidP="009E6534">
      <w:pPr>
        <w:keepLines/>
        <w:autoSpaceDE w:val="0"/>
        <w:autoSpaceDN w:val="0"/>
        <w:adjustRightInd w:val="0"/>
        <w:spacing w:after="0" w:line="240" w:lineRule="auto"/>
        <w:jc w:val="center"/>
        <w:outlineLvl w:val="1"/>
        <w:rPr>
          <w:rFonts w:ascii="Times New Roman" w:eastAsia="Times New Roman" w:hAnsi="Times New Roman" w:cs="Times New Roman"/>
          <w:bCs/>
          <w:iCs/>
          <w:color w:val="000000"/>
          <w:sz w:val="24"/>
          <w:szCs w:val="24"/>
          <w:lang w:eastAsia="ru-RU"/>
        </w:rPr>
      </w:pPr>
      <w:r w:rsidRPr="0068261C">
        <w:rPr>
          <w:rFonts w:ascii="Times New Roman" w:eastAsia="Times New Roman" w:hAnsi="Times New Roman" w:cs="Times New Roman"/>
          <w:bCs/>
          <w:iCs/>
          <w:color w:val="000000"/>
          <w:sz w:val="24"/>
          <w:szCs w:val="24"/>
          <w:lang w:eastAsia="ru-RU"/>
        </w:rPr>
        <w:t>3. Условия и порядок предоставления субсидии</w:t>
      </w:r>
    </w:p>
    <w:p w:rsidR="009E6534" w:rsidRPr="000F0A00" w:rsidRDefault="009E6534" w:rsidP="009E6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9E6534" w:rsidRPr="000F0A00" w:rsidRDefault="009E6534" w:rsidP="009E653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3.1. Субсидия субъектам малого предпринимательства предоставляется одним</w:t>
      </w:r>
      <w:r w:rsidR="0068261C">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из следующих способов:</w:t>
      </w:r>
    </w:p>
    <w:p w:rsidR="009E6534" w:rsidRPr="0068261C" w:rsidRDefault="009E6534" w:rsidP="0068261C">
      <w:pPr>
        <w:pStyle w:val="af"/>
        <w:numPr>
          <w:ilvl w:val="0"/>
          <w:numId w:val="32"/>
        </w:numPr>
        <w:autoSpaceDE w:val="0"/>
        <w:autoSpaceDN w:val="0"/>
        <w:adjustRightInd w:val="0"/>
        <w:ind w:left="-284" w:firstLine="0"/>
        <w:jc w:val="both"/>
        <w:rPr>
          <w:rFonts w:cs="Times New Roman"/>
          <w:color w:val="000000"/>
          <w:lang w:eastAsia="ru-RU"/>
        </w:rPr>
      </w:pPr>
      <w:r w:rsidRPr="0068261C">
        <w:rPr>
          <w:rFonts w:cs="Times New Roman"/>
          <w:color w:val="000000"/>
          <w:lang w:eastAsia="ru-RU"/>
        </w:rPr>
        <w:t>на возмещение фактически произведенных затрат из расчета не более 80 процентов произведенных затрат, за исключением затрат, указанных в абзаце втором пункта 1.4 настоящего Порядка, но не более 700 тысяч рублей на одного соискателя;</w:t>
      </w:r>
    </w:p>
    <w:p w:rsidR="009E6534" w:rsidRPr="0068261C" w:rsidRDefault="009E6534" w:rsidP="0068261C">
      <w:pPr>
        <w:pStyle w:val="af"/>
        <w:numPr>
          <w:ilvl w:val="0"/>
          <w:numId w:val="32"/>
        </w:numPr>
        <w:autoSpaceDE w:val="0"/>
        <w:autoSpaceDN w:val="0"/>
        <w:adjustRightInd w:val="0"/>
        <w:ind w:left="-284" w:firstLine="0"/>
        <w:jc w:val="both"/>
        <w:rPr>
          <w:rFonts w:cs="Times New Roman"/>
          <w:color w:val="000000"/>
          <w:lang w:eastAsia="ru-RU"/>
        </w:rPr>
      </w:pPr>
      <w:r w:rsidRPr="0068261C">
        <w:rPr>
          <w:rFonts w:cs="Times New Roman"/>
          <w:color w:val="000000"/>
          <w:lang w:eastAsia="ru-RU"/>
        </w:rPr>
        <w:t>на финансовое обеспечение затрат, связанных с организацией предпринимательской деятельности, за исключением затрат, указанных в абзац</w:t>
      </w:r>
      <w:r w:rsidR="0068261C" w:rsidRPr="0068261C">
        <w:rPr>
          <w:rFonts w:cs="Times New Roman"/>
          <w:color w:val="000000"/>
          <w:lang w:eastAsia="ru-RU"/>
        </w:rPr>
        <w:t xml:space="preserve">е втором пункта 1.4 настоящего </w:t>
      </w:r>
      <w:r w:rsidRPr="0068261C">
        <w:rPr>
          <w:rFonts w:cs="Times New Roman"/>
          <w:color w:val="000000"/>
          <w:lang w:eastAsia="ru-RU"/>
        </w:rPr>
        <w:t>Порядка, при условии софинансирования соискателем затрат в размере не менее 20% от размера расходов, предусмотренных</w:t>
      </w:r>
      <w:r w:rsidR="0068261C" w:rsidRPr="0068261C">
        <w:rPr>
          <w:rFonts w:cs="Times New Roman"/>
          <w:color w:val="000000"/>
          <w:lang w:eastAsia="ru-RU"/>
        </w:rPr>
        <w:t xml:space="preserve"> </w:t>
      </w:r>
      <w:r w:rsidRPr="0068261C">
        <w:rPr>
          <w:rFonts w:cs="Times New Roman"/>
          <w:color w:val="000000"/>
          <w:lang w:eastAsia="ru-RU"/>
        </w:rPr>
        <w:t>на организацию предпринимательской деятельности, но не более 700 тысяч рублей на одного соискателя.</w:t>
      </w:r>
    </w:p>
    <w:p w:rsidR="009E6534" w:rsidRPr="000F0A00" w:rsidRDefault="009E6534" w:rsidP="009E653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С 1 января 2025 года субсидия субъектам малого предпринимательства предоставляется только на финансовое обеспечение затрат, связанных</w:t>
      </w:r>
      <w:r w:rsidR="0068261C">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с организацией предпринимательской деятельности в соответствии с абзацем третьим настоящего подпункта.</w:t>
      </w:r>
    </w:p>
    <w:p w:rsidR="009E6534" w:rsidRPr="000F0A00" w:rsidRDefault="009E6534" w:rsidP="009E6534">
      <w:pPr>
        <w:autoSpaceDE w:val="0"/>
        <w:autoSpaceDN w:val="0"/>
        <w:adjustRightInd w:val="0"/>
        <w:spacing w:before="200" w:after="0" w:line="240" w:lineRule="auto"/>
        <w:ind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3.2.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9E6534" w:rsidRPr="000F0A00" w:rsidRDefault="009E6534" w:rsidP="009E6534">
      <w:pPr>
        <w:autoSpaceDE w:val="0"/>
        <w:autoSpaceDN w:val="0"/>
        <w:adjustRightInd w:val="0"/>
        <w:spacing w:before="200" w:after="0" w:line="240" w:lineRule="auto"/>
        <w:ind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3.3. Основаниями для отказа получателю субсидии в предоставлении субсидии являются:</w:t>
      </w:r>
    </w:p>
    <w:p w:rsidR="009E6534" w:rsidRPr="000F0A00" w:rsidRDefault="009E6534" w:rsidP="009E6534">
      <w:pPr>
        <w:autoSpaceDE w:val="0"/>
        <w:autoSpaceDN w:val="0"/>
        <w:adjustRightInd w:val="0"/>
        <w:spacing w:before="200" w:after="0" w:line="240" w:lineRule="auto"/>
        <w:ind w:firstLine="540"/>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установление факта недостоверности представленной получателем субсидии информации.</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color w:val="000000"/>
          <w:sz w:val="24"/>
          <w:szCs w:val="24"/>
          <w:lang w:eastAsia="ru-RU"/>
        </w:rPr>
        <w:t xml:space="preserve">3.4. </w:t>
      </w:r>
      <w:r w:rsidRPr="000F0A00">
        <w:rPr>
          <w:rFonts w:ascii="Times New Roman" w:eastAsia="Times New Roman" w:hAnsi="Times New Roman" w:cs="Times New Roman"/>
          <w:sz w:val="24"/>
          <w:szCs w:val="24"/>
          <w:lang w:eastAsia="ru-RU"/>
        </w:rPr>
        <w:t>Планируемым результатом предоставления субсидии</w:t>
      </w:r>
      <w:r w:rsidRPr="000F0A00">
        <w:rPr>
          <w:rFonts w:ascii="Times New Roman" w:eastAsia="Times New Roman" w:hAnsi="Times New Roman" w:cs="Times New Roman"/>
          <w:color w:val="FF0000"/>
          <w:sz w:val="24"/>
          <w:szCs w:val="24"/>
          <w:lang w:eastAsia="ru-RU"/>
        </w:rPr>
        <w:t xml:space="preserve"> </w:t>
      </w:r>
      <w:r w:rsidRPr="000F0A00">
        <w:rPr>
          <w:rFonts w:ascii="Times New Roman" w:eastAsia="Times New Roman" w:hAnsi="Times New Roman" w:cs="Times New Roman"/>
          <w:sz w:val="24"/>
          <w:szCs w:val="24"/>
          <w:lang w:eastAsia="ru-RU"/>
        </w:rPr>
        <w:t>является осуществление деятельности получателем субсидии не менее 3-х лет с года, следующего за годом предоставления субсидии.</w:t>
      </w:r>
    </w:p>
    <w:p w:rsidR="00A91D8A" w:rsidRPr="00A91D8A" w:rsidRDefault="00A91D8A" w:rsidP="00A91D8A">
      <w:pPr>
        <w:spacing w:before="100" w:beforeAutospacing="1" w:after="100" w:afterAutospacing="1" w:line="240" w:lineRule="auto"/>
        <w:ind w:firstLine="301"/>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Характеристикой результата предоставления субсидии в текущем финансовом году предоставления субсидии является создание получателем субсидии не менее 1 нового рабочего места, включая самого индивидуального предпринимателя, зарегистрированного в год предоставления субсидии.</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учетом значений, представленных соискателем в проекте на организацию предпринимательской деятельности, и устанавливаются договором.</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3.4.1. В случае призыва индивидуального предпринимателя – получателя субсидии на военную службу по мобилизации или прохождения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согласованию с администрацией.</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w:t>
      </w:r>
      <w:r w:rsidR="00932D3C">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о мобилизации или прохождении военной службы по контракту получателя субсидии любым доступным способом (электронная почта администрации), телефон горячей линии, ГИС Ленинградской области «Прием конкурсных заявок от субъектов малого и среднего предпринимательства на предоставление субсидий</w:t>
      </w:r>
      <w:r w:rsidR="00932D3C">
        <w:rPr>
          <w:rFonts w:ascii="Times New Roman" w:eastAsia="Times New Roman" w:hAnsi="Times New Roman" w:cs="Times New Roman"/>
          <w:color w:val="000000"/>
          <w:sz w:val="24"/>
          <w:szCs w:val="24"/>
          <w:lang w:eastAsia="ru-RU"/>
        </w:rPr>
        <w:t>»</w:t>
      </w:r>
      <w:r w:rsidRPr="000F0A00">
        <w:rPr>
          <w:rFonts w:ascii="Times New Roman" w:eastAsia="Times New Roman" w:hAnsi="Times New Roman" w:cs="Times New Roman"/>
          <w:color w:val="000000"/>
          <w:sz w:val="24"/>
          <w:szCs w:val="24"/>
          <w:lang w:eastAsia="ru-RU"/>
        </w:rPr>
        <w:t xml:space="preserve"> (https://ssmsp.lenreg.ru)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Pr="000F0A00">
        <w:rPr>
          <w:rFonts w:ascii="Times New Roman" w:eastAsia="Times New Roman" w:hAnsi="Times New Roman" w:cs="Times New Roman"/>
          <w:color w:val="000000"/>
          <w:sz w:val="24"/>
          <w:szCs w:val="24"/>
          <w:lang w:eastAsia="ru-RU"/>
        </w:rPr>
        <w:br/>
        <w:t>с которой заключен контракт на прохождение военной службы по контракту, для подтверждения представленной информации.</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После получения от получателя субсидии подтверждающих документов, но не позднее пяти рабочих дней Администрация заключает дополнительное соглашение с 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rsidR="009E6534"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невозможности достижения результата предоставления субсидии</w:t>
      </w:r>
      <w:r w:rsidRPr="000F0A00">
        <w:rPr>
          <w:rFonts w:ascii="Times New Roman" w:eastAsia="Times New Roman" w:hAnsi="Times New Roman" w:cs="Times New Roman"/>
          <w:color w:val="000000"/>
          <w:sz w:val="24"/>
          <w:szCs w:val="24"/>
          <w:lang w:eastAsia="ru-RU"/>
        </w:rPr>
        <w:b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Pr="000F0A00">
        <w:rPr>
          <w:rFonts w:ascii="Times New Roman" w:eastAsia="Times New Roman" w:hAnsi="Times New Roman" w:cs="Times New Roman"/>
          <w:color w:val="000000"/>
          <w:sz w:val="24"/>
          <w:szCs w:val="24"/>
          <w:lang w:eastAsia="ru-RU"/>
        </w:rPr>
        <w:br/>
        <w:t>и отказом от субсидии заключается дополнительное соглашение о расторжении соглашения и возврате средств субсидии без применения штрафных санкций.</w:t>
      </w:r>
    </w:p>
    <w:p w:rsidR="00A91D8A" w:rsidRPr="00A91D8A" w:rsidRDefault="00A91D8A" w:rsidP="00A91D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3.4.2.</w:t>
      </w:r>
      <w:r w:rsidRPr="00A91D8A">
        <w:rPr>
          <w:rFonts w:ascii="Arial" w:eastAsia="Times New Roman" w:hAnsi="Arial" w:cs="Arial"/>
          <w:sz w:val="24"/>
          <w:szCs w:val="24"/>
          <w:lang w:eastAsia="ru-RU"/>
        </w:rPr>
        <w:t xml:space="preserve"> </w:t>
      </w:r>
      <w:r w:rsidRPr="00A91D8A">
        <w:rPr>
          <w:rFonts w:ascii="Times New Roman" w:eastAsia="Times New Roman" w:hAnsi="Times New Roman" w:cs="Times New Roman"/>
          <w:sz w:val="24"/>
          <w:szCs w:val="24"/>
          <w:lang w:eastAsia="ru-RU"/>
        </w:rPr>
        <w:t xml:space="preserve">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rsidR="00A91D8A" w:rsidRPr="00A91D8A" w:rsidRDefault="00A91D8A" w:rsidP="00A91D8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Внесение изменений в Соглашение допускается в случае возникновения следующих обстоятельств, подтвержденных документально:</w:t>
      </w:r>
    </w:p>
    <w:p w:rsidR="00A91D8A" w:rsidRPr="00A91D8A" w:rsidRDefault="00A91D8A" w:rsidP="00A91D8A">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 xml:space="preserve">1) обстоятельства непреодолимой силы. </w:t>
      </w:r>
    </w:p>
    <w:p w:rsidR="00A91D8A" w:rsidRPr="00A91D8A" w:rsidRDefault="00A91D8A" w:rsidP="00A91D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
    <w:p w:rsidR="00A91D8A" w:rsidRPr="00A91D8A" w:rsidRDefault="00A91D8A" w:rsidP="00A91D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rsidR="00A91D8A" w:rsidRPr="00A91D8A" w:rsidRDefault="00A91D8A" w:rsidP="00A91D8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2) внесение изменений в федеральные и/или региональные нормативно-правовые акты.</w:t>
      </w:r>
    </w:p>
    <w:p w:rsidR="00A91D8A" w:rsidRPr="00A91D8A" w:rsidRDefault="00A91D8A" w:rsidP="00A91D8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 заключении дополнительного соглашения или об отказе в заключении дополнительного соглашения оформляется протоколом заседания конкурсной комиссии.</w:t>
      </w:r>
    </w:p>
    <w:p w:rsidR="00A91D8A" w:rsidRPr="00A91D8A" w:rsidRDefault="00A91D8A" w:rsidP="00A91D8A">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Основаниями для отказа в заключении дополнительного соглашения являются:</w:t>
      </w:r>
    </w:p>
    <w:p w:rsidR="00A91D8A" w:rsidRPr="00A91D8A" w:rsidRDefault="00A91D8A" w:rsidP="00A91D8A">
      <w:pPr>
        <w:numPr>
          <w:ilvl w:val="0"/>
          <w:numId w:val="34"/>
        </w:numPr>
        <w:tabs>
          <w:tab w:val="left" w:pos="993"/>
        </w:tabs>
        <w:suppressAutoHyphen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непредоставление документального подтверждения наступления обстоятельств непреодолимой силы;</w:t>
      </w:r>
    </w:p>
    <w:p w:rsidR="00A91D8A" w:rsidRDefault="00A91D8A" w:rsidP="00A91D8A">
      <w:pPr>
        <w:numPr>
          <w:ilvl w:val="0"/>
          <w:numId w:val="34"/>
        </w:numPr>
        <w:tabs>
          <w:tab w:val="left" w:pos="993"/>
        </w:tabs>
        <w:suppressAutoHyphens/>
        <w:autoSpaceDE w:val="0"/>
        <w:autoSpaceDN w:val="0"/>
        <w:adjustRightInd w:val="0"/>
        <w:spacing w:after="0" w:line="240" w:lineRule="auto"/>
        <w:ind w:left="0" w:firstLine="720"/>
        <w:contextualSpacing/>
        <w:jc w:val="both"/>
        <w:rPr>
          <w:rFonts w:ascii="Times New Roman" w:eastAsia="Times New Roman" w:hAnsi="Times New Roman" w:cs="Times New Roman"/>
          <w:sz w:val="24"/>
          <w:szCs w:val="24"/>
        </w:rPr>
      </w:pPr>
      <w:r w:rsidRPr="00A91D8A">
        <w:rPr>
          <w:rFonts w:ascii="Times New Roman" w:eastAsia="Times New Roman" w:hAnsi="Times New Roman" w:cs="Times New Roman"/>
          <w:sz w:val="24"/>
          <w:szCs w:val="24"/>
        </w:rPr>
        <w:t xml:space="preserve">недостижение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w:t>
      </w:r>
      <w:r w:rsidR="00C62650">
        <w:rPr>
          <w:rFonts w:ascii="Times New Roman" w:eastAsia="Times New Roman" w:hAnsi="Times New Roman" w:cs="Times New Roman"/>
          <w:sz w:val="24"/>
          <w:szCs w:val="24"/>
        </w:rPr>
        <w:t>Тихвинского района</w:t>
      </w:r>
      <w:r w:rsidRPr="00A91D8A">
        <w:rPr>
          <w:rFonts w:ascii="Times New Roman" w:eastAsia="Times New Roman" w:hAnsi="Times New Roman" w:cs="Times New Roman"/>
          <w:sz w:val="24"/>
          <w:szCs w:val="24"/>
        </w:rPr>
        <w:t>» для софинансирования мероприятия по поддержке субъектов малого предпринимательства на организацию предпринимательской деятельности.</w:t>
      </w:r>
    </w:p>
    <w:p w:rsidR="00A91D8A" w:rsidRDefault="00A91D8A" w:rsidP="00A91D8A">
      <w:pPr>
        <w:tabs>
          <w:tab w:val="left" w:pos="993"/>
        </w:tabs>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ru-RU"/>
        </w:rPr>
      </w:pPr>
    </w:p>
    <w:p w:rsidR="009E6534" w:rsidRPr="00A91D8A" w:rsidRDefault="009E6534" w:rsidP="00A91D8A">
      <w:pPr>
        <w:tabs>
          <w:tab w:val="left" w:pos="993"/>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91D8A">
        <w:rPr>
          <w:rFonts w:ascii="Times New Roman" w:eastAsia="Times New Roman" w:hAnsi="Times New Roman" w:cs="Times New Roman"/>
          <w:color w:val="000000"/>
          <w:sz w:val="24"/>
          <w:szCs w:val="24"/>
          <w:lang w:eastAsia="ru-RU"/>
        </w:rPr>
        <w:t>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 пункте 2.16 настоящего Порядка, уведомляет получателей субсидии</w:t>
      </w:r>
      <w:r w:rsidRPr="00A91D8A">
        <w:rPr>
          <w:rFonts w:ascii="Times New Roman" w:eastAsia="Times New Roman" w:hAnsi="Times New Roman" w:cs="Times New Roman"/>
          <w:color w:val="000000"/>
          <w:sz w:val="24"/>
          <w:szCs w:val="24"/>
          <w:lang w:eastAsia="ru-RU"/>
        </w:rPr>
        <w:br/>
        <w:t xml:space="preserve">о необходимости заключения </w:t>
      </w:r>
      <w:r w:rsidRPr="00A91D8A">
        <w:rPr>
          <w:rFonts w:ascii="Times New Roman" w:eastAsia="Times New Roman" w:hAnsi="Times New Roman" w:cs="Times New Roman"/>
          <w:sz w:val="24"/>
          <w:szCs w:val="24"/>
          <w:lang w:eastAsia="ru-RU"/>
        </w:rPr>
        <w:t xml:space="preserve">договора либо отказе в предоставлении субсидии </w:t>
      </w:r>
      <w:r w:rsidRPr="00A91D8A">
        <w:rPr>
          <w:rFonts w:ascii="Times New Roman" w:eastAsia="Times New Roman" w:hAnsi="Times New Roman" w:cs="Times New Roman"/>
          <w:color w:val="000000"/>
          <w:sz w:val="24"/>
          <w:szCs w:val="24"/>
          <w:lang w:eastAsia="ru-RU"/>
        </w:rPr>
        <w:t>в соответствии с приложением 4 к Порядку</w:t>
      </w:r>
      <w:r w:rsidRPr="00A91D8A">
        <w:rPr>
          <w:rFonts w:ascii="Times New Roman" w:eastAsia="Times New Roman" w:hAnsi="Times New Roman" w:cs="Times New Roman"/>
          <w:sz w:val="24"/>
          <w:szCs w:val="24"/>
          <w:lang w:eastAsia="ru-RU"/>
        </w:rPr>
        <w:t>.</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A91D8A">
        <w:rPr>
          <w:rFonts w:ascii="Times New Roman" w:eastAsia="Times New Roman" w:hAnsi="Times New Roman" w:cs="Times New Roman"/>
          <w:color w:val="000000"/>
          <w:sz w:val="24"/>
          <w:szCs w:val="24"/>
          <w:lang w:eastAsia="ru-RU"/>
        </w:rPr>
        <w:t xml:space="preserve">Договор должен быть заключен не позднее </w:t>
      </w:r>
      <w:r w:rsidR="00A91D8A" w:rsidRPr="00A91D8A">
        <w:rPr>
          <w:rFonts w:ascii="Times New Roman" w:eastAsia="Times New Roman" w:hAnsi="Times New Roman" w:cs="Times New Roman"/>
          <w:color w:val="000000"/>
          <w:sz w:val="24"/>
          <w:szCs w:val="24"/>
          <w:lang w:eastAsia="ru-RU"/>
        </w:rPr>
        <w:t>10-го</w:t>
      </w:r>
      <w:r w:rsidRPr="00A91D8A">
        <w:rPr>
          <w:rFonts w:ascii="Times New Roman" w:eastAsia="Times New Roman" w:hAnsi="Times New Roman" w:cs="Times New Roman"/>
          <w:color w:val="000000"/>
          <w:sz w:val="24"/>
          <w:szCs w:val="24"/>
          <w:lang w:eastAsia="ru-RU"/>
        </w:rPr>
        <w:t xml:space="preserve"> 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color w:val="000000"/>
          <w:sz w:val="24"/>
          <w:szCs w:val="24"/>
          <w:lang w:eastAsia="ru-RU"/>
        </w:rPr>
        <w:t xml:space="preserve">Договор заключается в государственной информационной системе Ленинградской области «Прием заявок от субъектов малого и </w:t>
      </w:r>
      <w:r w:rsidRPr="000F0A00">
        <w:rPr>
          <w:rFonts w:ascii="Times New Roman" w:eastAsia="Times New Roman" w:hAnsi="Times New Roman" w:cs="Times New Roman"/>
          <w:sz w:val="24"/>
          <w:szCs w:val="24"/>
          <w:lang w:eastAsia="ru-RU"/>
        </w:rPr>
        <w:t>среднего предпринимательства</w:t>
      </w:r>
      <w:r w:rsidRPr="000F0A00">
        <w:rPr>
          <w:rFonts w:ascii="Times New Roman" w:eastAsia="Times New Roman" w:hAnsi="Times New Roman" w:cs="Times New Roman"/>
          <w:sz w:val="24"/>
          <w:szCs w:val="24"/>
          <w:lang w:eastAsia="ru-RU"/>
        </w:rPr>
        <w:br/>
        <w:t>на предоставление субсидий» ssmsp.lenreg.ru.</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3.6. Субсидия перечисляется на расчетные счета, открытые получателям субсидии в учреждениях Центрального банка Российской Федерации или кредитных организациях в 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 предоставлении субсидии.</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C13DC2">
        <w:rPr>
          <w:rFonts w:ascii="Times New Roman" w:eastAsia="Times New Roman" w:hAnsi="Times New Roman" w:cs="Times New Roman"/>
          <w:color w:val="000000"/>
          <w:sz w:val="24"/>
          <w:szCs w:val="24"/>
          <w:lang w:eastAsia="ru-RU"/>
        </w:rPr>
        <w:t>В случае принятия муниципальным образованием решения о казначейском сопровождении, утвержденного муниципальным правовым актом представительного органа муниципального образования о местном бюджете, выплата средств субсидии субъектам малого предпринимательства производится главным распорядителем бюджетны</w:t>
      </w:r>
      <w:r w:rsidR="00932D3C" w:rsidRPr="00C13DC2">
        <w:rPr>
          <w:rFonts w:ascii="Times New Roman" w:eastAsia="Times New Roman" w:hAnsi="Times New Roman" w:cs="Times New Roman"/>
          <w:color w:val="000000"/>
          <w:sz w:val="24"/>
          <w:szCs w:val="24"/>
          <w:lang w:eastAsia="ru-RU"/>
        </w:rPr>
        <w:t xml:space="preserve">х средств </w:t>
      </w:r>
      <w:r w:rsidR="00883608" w:rsidRPr="00C13DC2">
        <w:rPr>
          <w:rFonts w:ascii="Times New Roman" w:eastAsia="Times New Roman" w:hAnsi="Times New Roman" w:cs="Times New Roman"/>
          <w:color w:val="000000"/>
          <w:sz w:val="24"/>
          <w:szCs w:val="24"/>
          <w:lang w:eastAsia="ru-RU"/>
        </w:rPr>
        <w:t>Тихвинского района</w:t>
      </w:r>
      <w:r w:rsidR="00932D3C" w:rsidRPr="00C13DC2">
        <w:rPr>
          <w:rFonts w:ascii="Times New Roman" w:eastAsia="Times New Roman" w:hAnsi="Times New Roman" w:cs="Times New Roman"/>
          <w:color w:val="000000"/>
          <w:sz w:val="24"/>
          <w:szCs w:val="24"/>
          <w:lang w:eastAsia="ru-RU"/>
        </w:rPr>
        <w:t xml:space="preserve"> </w:t>
      </w:r>
      <w:r w:rsidRPr="00C13DC2">
        <w:rPr>
          <w:rFonts w:ascii="Times New Roman" w:eastAsia="Times New Roman" w:hAnsi="Times New Roman" w:cs="Times New Roman"/>
          <w:color w:val="000000"/>
          <w:sz w:val="24"/>
          <w:szCs w:val="24"/>
          <w:lang w:eastAsia="ru-RU"/>
        </w:rPr>
        <w:t>получателям субсидии на счета, открытые в территориальном органе Федерального казначейства</w:t>
      </w:r>
      <w:r w:rsidR="00932D3C" w:rsidRPr="00C13DC2">
        <w:rPr>
          <w:rFonts w:ascii="Times New Roman" w:eastAsia="Times New Roman" w:hAnsi="Times New Roman" w:cs="Times New Roman"/>
          <w:color w:val="000000"/>
          <w:sz w:val="24"/>
          <w:szCs w:val="24"/>
          <w:lang w:eastAsia="ru-RU"/>
        </w:rPr>
        <w:t>.</w:t>
      </w:r>
      <w:r w:rsidRPr="000F0A00">
        <w:rPr>
          <w:rFonts w:ascii="Times New Roman" w:eastAsia="Times New Roman" w:hAnsi="Times New Roman" w:cs="Times New Roman"/>
          <w:color w:val="000000"/>
          <w:sz w:val="24"/>
          <w:szCs w:val="24"/>
          <w:lang w:eastAsia="ru-RU"/>
        </w:rPr>
        <w:t xml:space="preserve"> </w:t>
      </w:r>
    </w:p>
    <w:p w:rsidR="00463B35"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463B35">
        <w:rPr>
          <w:rFonts w:ascii="Times New Roman" w:eastAsia="Times New Roman" w:hAnsi="Times New Roman" w:cs="Times New Roman"/>
          <w:color w:val="000000"/>
          <w:sz w:val="24"/>
          <w:szCs w:val="24"/>
          <w:lang w:eastAsia="ru-RU"/>
        </w:rPr>
        <w:t>3.7. Основанием для перечисления средств субсидии является договор, заключенный между получателем субсидии и админ</w:t>
      </w:r>
      <w:r w:rsidR="00463B35" w:rsidRPr="00463B35">
        <w:rPr>
          <w:rFonts w:ascii="Times New Roman" w:eastAsia="Times New Roman" w:hAnsi="Times New Roman" w:cs="Times New Roman"/>
          <w:color w:val="000000"/>
          <w:sz w:val="24"/>
          <w:szCs w:val="24"/>
          <w:lang w:eastAsia="ru-RU"/>
        </w:rPr>
        <w:t xml:space="preserve">истрацией </w:t>
      </w:r>
      <w:r w:rsidR="00C62650">
        <w:rPr>
          <w:rFonts w:ascii="Times New Roman" w:eastAsia="Times New Roman" w:hAnsi="Times New Roman" w:cs="Times New Roman"/>
          <w:color w:val="000000"/>
          <w:sz w:val="24"/>
          <w:szCs w:val="24"/>
          <w:lang w:eastAsia="ru-RU"/>
        </w:rPr>
        <w:t>Тихвинского</w:t>
      </w:r>
      <w:r w:rsidR="00463B35" w:rsidRPr="00463B35">
        <w:rPr>
          <w:rFonts w:ascii="Times New Roman" w:eastAsia="Times New Roman" w:hAnsi="Times New Roman" w:cs="Times New Roman"/>
          <w:color w:val="000000"/>
          <w:sz w:val="24"/>
          <w:szCs w:val="24"/>
          <w:lang w:eastAsia="ru-RU"/>
        </w:rPr>
        <w:t xml:space="preserve"> района.</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3.8. Дополнительно к положениям типовой формы договора о предоставлении субсидии, установленной комитетов финансов Ленинградской области, в договор включаются:</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w:t>
      </w:r>
      <w:r w:rsidRPr="00932D3C">
        <w:rPr>
          <w:rFonts w:cs="Times New Roman"/>
          <w:color w:val="000000"/>
          <w:lang w:eastAsia="ru-RU"/>
        </w:rPr>
        <w:br/>
        <w:t>в течение трех лет с года, следующего за годом предоставления субсидии;</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право получателя субсидии в уведомительном порядке на перераспределение суммы расходов, указанных в пункте 1.4 настоящего Порядка, утвержденных договором, в объеме не более 10 процентов от общей стоимости проекта без изменения направлений расходования по проекту в части софинансирования за счет собственных средств получателя субсидии. Изменение суммы по направлениям более 10 процентов или добавление направлений расходования по проекту осуществляется п</w:t>
      </w:r>
      <w:r w:rsidR="00463B35">
        <w:rPr>
          <w:rFonts w:cs="Times New Roman"/>
          <w:color w:val="000000"/>
          <w:lang w:eastAsia="ru-RU"/>
        </w:rPr>
        <w:t xml:space="preserve">о согласованию с Администрацией </w:t>
      </w:r>
      <w:r w:rsidRPr="00932D3C">
        <w:rPr>
          <w:rFonts w:cs="Times New Roman"/>
          <w:color w:val="000000"/>
          <w:lang w:eastAsia="ru-RU"/>
        </w:rPr>
        <w:t>на основании рассмотрения предоставленного получателем субсидии экономического обоснования посредством заключения дополнительного соглашения к договору, но не более одного раза в квартал (при финансовом обеспечении);</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требование о согласовании новых условий договора или расторжении договора при не</w:t>
      </w:r>
      <w:r w:rsidR="00463B35">
        <w:rPr>
          <w:rFonts w:cs="Times New Roman"/>
          <w:color w:val="000000"/>
          <w:lang w:eastAsia="ru-RU"/>
        </w:rPr>
        <w:t xml:space="preserve"> </w:t>
      </w:r>
      <w:r w:rsidRPr="00932D3C">
        <w:rPr>
          <w:rFonts w:cs="Times New Roman"/>
          <w:color w:val="000000"/>
          <w:lang w:eastAsia="ru-RU"/>
        </w:rPr>
        <w:t>достижении согласия по новым условиям в случае уменьшения администрации ранее доведенных лимитов бюджетных обязательств, приводящего</w:t>
      </w:r>
      <w:r w:rsidRPr="00932D3C">
        <w:rPr>
          <w:rFonts w:cs="Times New Roman"/>
          <w:color w:val="000000"/>
          <w:lang w:eastAsia="ru-RU"/>
        </w:rPr>
        <w:br/>
        <w:t>к невозможности предоставления субсидии в размере, определенном в договоре;</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обязательство получателя субсидии не отчуждать имущество (основные средства, оборудование, оргтехника, инвентарь), приобретенное в рамках реализации проекта, в том числе не предоставлять его в аренду, лизинг, сублизинг, безвозмездное пользование, в течение трех лет с года заключения договора;</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при реорганизации получателя субсидии, являющегося юридическим лицом,</w:t>
      </w:r>
      <w:r w:rsidRPr="00932D3C">
        <w:rPr>
          <w:rFonts w:cs="Times New Roman"/>
          <w:color w:val="000000"/>
          <w:lang w:eastAsia="ru-RU"/>
        </w:rPr>
        <w:b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при реорганизации получател</w:t>
      </w:r>
      <w:r w:rsidR="00463B35">
        <w:rPr>
          <w:rFonts w:cs="Times New Roman"/>
          <w:color w:val="000000"/>
          <w:lang w:eastAsia="ru-RU"/>
        </w:rPr>
        <w:t>я с</w:t>
      </w:r>
      <w:r w:rsidRPr="00932D3C">
        <w:rPr>
          <w:rFonts w:cs="Times New Roman"/>
          <w:color w:val="000000"/>
          <w:lang w:eastAsia="ru-RU"/>
        </w:rPr>
        <w:t>убсидии, являющегося юридическим лицом,</w:t>
      </w:r>
      <w:r w:rsidRPr="00932D3C">
        <w:rPr>
          <w:rFonts w:cs="Times New Roman"/>
          <w:color w:val="000000"/>
          <w:lang w:eastAsia="ru-RU"/>
        </w:rPr>
        <w:br/>
        <w:t>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w:t>
      </w:r>
      <w:r w:rsidR="00463B35">
        <w:rPr>
          <w:rFonts w:cs="Times New Roman"/>
          <w:color w:val="000000"/>
          <w:lang w:eastAsia="ru-RU"/>
        </w:rPr>
        <w:t xml:space="preserve"> </w:t>
      </w:r>
      <w:r w:rsidRPr="00932D3C">
        <w:rPr>
          <w:rFonts w:cs="Times New Roman"/>
          <w:color w:val="000000"/>
          <w:lang w:eastAsia="ru-RU"/>
        </w:rPr>
        <w:t>в одностороннем порядке и акта об исполнении обязательств по соглашению</w:t>
      </w:r>
    </w:p>
    <w:p w:rsidR="009E6534" w:rsidRPr="00932D3C" w:rsidRDefault="009E6534" w:rsidP="00463B35">
      <w:pPr>
        <w:pStyle w:val="af"/>
        <w:numPr>
          <w:ilvl w:val="0"/>
          <w:numId w:val="33"/>
        </w:numPr>
        <w:tabs>
          <w:tab w:val="left" w:pos="284"/>
        </w:tabs>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с отражением информации о неисполненных получателем субсидии обязательствах, источником финансового обеспечения которых является субсидия,</w:t>
      </w:r>
      <w:r w:rsidRPr="00932D3C">
        <w:rPr>
          <w:rFonts w:cs="Times New Roman"/>
          <w:color w:val="000000"/>
          <w:lang w:eastAsia="ru-RU"/>
        </w:rPr>
        <w:br/>
        <w:t>и возврате неиспользованного остатка субсидии в областной бюджет Ленинградской области;</w:t>
      </w:r>
    </w:p>
    <w:p w:rsidR="009E6534" w:rsidRPr="00932D3C" w:rsidRDefault="009E6534" w:rsidP="00463B35">
      <w:pPr>
        <w:pStyle w:val="af"/>
        <w:numPr>
          <w:ilvl w:val="0"/>
          <w:numId w:val="33"/>
        </w:numPr>
        <w:spacing w:before="100" w:beforeAutospacing="1" w:after="100" w:afterAutospacing="1"/>
        <w:ind w:left="0" w:firstLine="0"/>
        <w:jc w:val="both"/>
        <w:rPr>
          <w:rFonts w:cs="Times New Roman"/>
          <w:color w:val="000000"/>
          <w:lang w:eastAsia="ru-RU"/>
        </w:rPr>
      </w:pPr>
      <w:r w:rsidRPr="00932D3C">
        <w:rPr>
          <w:rFonts w:cs="Times New Roman"/>
          <w:color w:val="000000"/>
          <w:lang w:eastAsia="ru-RU"/>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372BBD" w:rsidRPr="00FC42AB" w:rsidRDefault="009E6534" w:rsidP="00FC42AB">
      <w:pPr>
        <w:spacing w:before="100" w:beforeAutospacing="1" w:after="100" w:afterAutospacing="1" w:line="240" w:lineRule="auto"/>
        <w:ind w:firstLine="301"/>
        <w:jc w:val="both"/>
        <w:rPr>
          <w:rFonts w:ascii="Times New Roman" w:eastAsia="Times New Roman" w:hAnsi="Times New Roman" w:cs="Times New Roman"/>
          <w:color w:val="000000"/>
          <w:sz w:val="24"/>
          <w:szCs w:val="24"/>
          <w:highlight w:val="yellow"/>
          <w:lang w:eastAsia="ru-RU"/>
        </w:rPr>
      </w:pPr>
      <w:r w:rsidRPr="00F72555">
        <w:rPr>
          <w:rFonts w:ascii="Times New Roman" w:eastAsia="Times New Roman" w:hAnsi="Times New Roman" w:cs="Times New Roman"/>
          <w:color w:val="000000"/>
          <w:sz w:val="24"/>
          <w:szCs w:val="24"/>
          <w:highlight w:val="yellow"/>
          <w:lang w:eastAsia="ru-RU"/>
        </w:rPr>
        <w:t xml:space="preserve">3.9. </w:t>
      </w:r>
      <w:r w:rsidR="00372BBD" w:rsidRPr="00F72555">
        <w:rPr>
          <w:rFonts w:ascii="Times New Roman" w:eastAsia="Times New Roman" w:hAnsi="Times New Roman" w:cs="Times New Roman"/>
          <w:color w:val="000000"/>
          <w:sz w:val="24"/>
          <w:szCs w:val="24"/>
          <w:highlight w:val="yellow"/>
          <w:lang w:eastAsia="ru-RU"/>
        </w:rPr>
        <w:t>Получателям субсидии - юридическим лицам, а также иным юридическим лицам, получающим средства на основании договоров, заклю</w:t>
      </w:r>
      <w:r w:rsidR="00372BBD">
        <w:rPr>
          <w:rFonts w:ascii="Times New Roman" w:eastAsia="Times New Roman" w:hAnsi="Times New Roman" w:cs="Times New Roman"/>
          <w:color w:val="000000"/>
          <w:sz w:val="24"/>
          <w:szCs w:val="24"/>
          <w:highlight w:val="yellow"/>
          <w:lang w:eastAsia="ru-RU"/>
        </w:rPr>
        <w:t>ченных с получателями субсидии:</w:t>
      </w:r>
      <w:r w:rsidR="00FC42AB">
        <w:rPr>
          <w:rFonts w:ascii="Times New Roman" w:eastAsia="Times New Roman" w:hAnsi="Times New Roman" w:cs="Times New Roman"/>
          <w:color w:val="000000"/>
          <w:sz w:val="24"/>
          <w:szCs w:val="24"/>
          <w:highlight w:val="yellow"/>
          <w:lang w:eastAsia="ru-RU"/>
        </w:rPr>
        <w:t xml:space="preserve"> </w:t>
      </w:r>
      <w:r w:rsidR="00372BBD" w:rsidRPr="00FC42AB">
        <w:rPr>
          <w:rFonts w:ascii="Times New Roman" w:hAnsi="Times New Roman" w:cs="Times New Roman"/>
          <w:color w:val="000000"/>
          <w:sz w:val="24"/>
          <w:szCs w:val="24"/>
          <w:highlight w:val="yellow"/>
          <w:lang w:eastAsia="ru-RU"/>
        </w:rPr>
        <w:t xml:space="preserve">запрещается приобретение за счет полученных из </w:t>
      </w:r>
      <w:r w:rsidR="00372BBD" w:rsidRPr="00FC42AB">
        <w:rPr>
          <w:rFonts w:ascii="Times New Roman" w:hAnsi="Times New Roman" w:cs="Times New Roman"/>
          <w:sz w:val="24"/>
          <w:szCs w:val="24"/>
          <w:highlight w:val="yellow"/>
          <w:lang w:eastAsia="ru-RU"/>
        </w:rPr>
        <w:t>бюджета Тихвинского района средств иностранной валюты, за иск</w:t>
      </w:r>
      <w:r w:rsidR="00372BBD" w:rsidRPr="00FC42AB">
        <w:rPr>
          <w:rFonts w:ascii="Times New Roman" w:hAnsi="Times New Roman" w:cs="Times New Roman"/>
          <w:color w:val="000000"/>
          <w:sz w:val="24"/>
          <w:szCs w:val="24"/>
          <w:highlight w:val="yellow"/>
          <w:lang w:eastAsia="ru-RU"/>
        </w:rPr>
        <w:t>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w:t>
      </w:r>
      <w:r w:rsidR="00372BBD" w:rsidRPr="00FC42AB">
        <w:rPr>
          <w:rFonts w:ascii="Times New Roman" w:hAnsi="Times New Roman" w:cs="Times New Roman"/>
          <w:color w:val="000000"/>
          <w:sz w:val="24"/>
          <w:szCs w:val="24"/>
          <w:highlight w:val="yellow"/>
          <w:lang w:eastAsia="ru-RU"/>
        </w:rPr>
        <w:t>ом (при финансовом обеспечении)</w:t>
      </w:r>
      <w:r w:rsidR="00372BBD" w:rsidRPr="00FC42AB">
        <w:rPr>
          <w:rFonts w:ascii="Times New Roman" w:hAnsi="Times New Roman" w:cs="Times New Roman"/>
          <w:color w:val="000000"/>
          <w:sz w:val="24"/>
          <w:szCs w:val="24"/>
          <w:lang w:eastAsia="ru-RU"/>
        </w:rPr>
        <w:t>;</w:t>
      </w:r>
    </w:p>
    <w:p w:rsidR="00372BBD" w:rsidRPr="00FC42AB" w:rsidRDefault="00FC42AB" w:rsidP="00FC42AB">
      <w:pPr>
        <w:spacing w:before="100" w:beforeAutospacing="1" w:after="100" w:afterAutospacing="1"/>
        <w:ind w:left="66" w:firstLine="218"/>
        <w:jc w:val="both"/>
        <w:rPr>
          <w:rFonts w:ascii="Times New Roman" w:hAnsi="Times New Roman" w:cs="Times New Roman"/>
          <w:color w:val="000000"/>
          <w:sz w:val="24"/>
          <w:szCs w:val="24"/>
          <w:highlight w:val="yellow"/>
          <w:lang w:eastAsia="ru-RU"/>
        </w:rPr>
      </w:pPr>
      <w:r>
        <w:rPr>
          <w:rFonts w:ascii="Times New Roman" w:hAnsi="Times New Roman" w:cs="Times New Roman"/>
          <w:color w:val="000000"/>
          <w:sz w:val="24"/>
          <w:szCs w:val="24"/>
          <w:highlight w:val="yellow"/>
          <w:lang w:eastAsia="ru-RU"/>
        </w:rPr>
        <w:t>3.10. Н</w:t>
      </w:r>
      <w:r w:rsidR="00372BBD" w:rsidRPr="00FC42AB">
        <w:rPr>
          <w:rFonts w:ascii="Times New Roman" w:hAnsi="Times New Roman" w:cs="Times New Roman"/>
          <w:color w:val="000000"/>
          <w:sz w:val="24"/>
          <w:szCs w:val="24"/>
          <w:highlight w:val="yellow"/>
          <w:lang w:eastAsia="ru-RU"/>
        </w:rPr>
        <w:t>аправлени</w:t>
      </w:r>
      <w:r>
        <w:rPr>
          <w:rFonts w:ascii="Times New Roman" w:hAnsi="Times New Roman" w:cs="Times New Roman"/>
          <w:color w:val="000000"/>
          <w:sz w:val="24"/>
          <w:szCs w:val="24"/>
          <w:highlight w:val="yellow"/>
          <w:lang w:eastAsia="ru-RU"/>
        </w:rPr>
        <w:t>е</w:t>
      </w:r>
      <w:r w:rsidR="00372BBD" w:rsidRPr="00FC42AB">
        <w:rPr>
          <w:rFonts w:ascii="Times New Roman" w:hAnsi="Times New Roman" w:cs="Times New Roman"/>
          <w:color w:val="000000"/>
          <w:sz w:val="24"/>
          <w:szCs w:val="24"/>
          <w:highlight w:val="yellow"/>
          <w:lang w:eastAsia="ru-RU"/>
        </w:rPr>
        <w:t xml:space="preserve"> расходов, источником финансового обеспечения которых является субсидия</w:t>
      </w:r>
      <w:r>
        <w:rPr>
          <w:rFonts w:ascii="Times New Roman" w:hAnsi="Times New Roman" w:cs="Times New Roman"/>
          <w:color w:val="000000"/>
          <w:sz w:val="24"/>
          <w:szCs w:val="24"/>
          <w:highlight w:val="yellow"/>
          <w:lang w:eastAsia="ru-RU"/>
        </w:rPr>
        <w:t xml:space="preserve"> направлено на организацию предпринимательской деятельности.</w:t>
      </w:r>
    </w:p>
    <w:p w:rsidR="009E6534" w:rsidRPr="000F0A00" w:rsidRDefault="009E6534" w:rsidP="00FC42AB">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bookmarkStart w:id="0" w:name="_GoBack"/>
      <w:bookmarkEnd w:id="0"/>
      <w:r w:rsidRPr="000F0A00">
        <w:rPr>
          <w:rFonts w:ascii="Times New Roman" w:eastAsia="Times New Roman" w:hAnsi="Times New Roman" w:cs="Times New Roman"/>
          <w:color w:val="000000"/>
          <w:sz w:val="24"/>
          <w:szCs w:val="24"/>
          <w:lang w:eastAsia="ru-RU"/>
        </w:rPr>
        <w:t>3.1</w:t>
      </w:r>
      <w:r w:rsidR="00FC42AB">
        <w:rPr>
          <w:rFonts w:ascii="Times New Roman" w:eastAsia="Times New Roman" w:hAnsi="Times New Roman" w:cs="Times New Roman"/>
          <w:color w:val="000000"/>
          <w:sz w:val="24"/>
          <w:szCs w:val="24"/>
          <w:lang w:eastAsia="ru-RU"/>
        </w:rPr>
        <w:t>1</w:t>
      </w:r>
      <w:r w:rsidRPr="000F0A00">
        <w:rPr>
          <w:rFonts w:ascii="Times New Roman" w:eastAsia="Times New Roman" w:hAnsi="Times New Roman" w:cs="Times New Roman"/>
          <w:color w:val="000000"/>
          <w:sz w:val="24"/>
          <w:szCs w:val="24"/>
          <w:lang w:eastAsia="ru-RU"/>
        </w:rPr>
        <w:t xml:space="preserve">. По не использованным получателем субсидии в отчетном финансовом году остаткам субсидии администрацией по согласованию с финансовым органом администрации </w:t>
      </w:r>
      <w:r w:rsidRPr="000F0A00">
        <w:rPr>
          <w:rFonts w:ascii="Times New Roman" w:eastAsia="Times New Roman" w:hAnsi="Times New Roman" w:cs="Times New Roman"/>
          <w:sz w:val="24"/>
          <w:szCs w:val="24"/>
          <w:lang w:eastAsia="ru-RU"/>
        </w:rPr>
        <w:t xml:space="preserve">района </w:t>
      </w:r>
      <w:r w:rsidRPr="000F0A00">
        <w:rPr>
          <w:rFonts w:ascii="Times New Roman" w:eastAsia="Times New Roman" w:hAnsi="Times New Roman" w:cs="Times New Roman"/>
          <w:color w:val="000000"/>
          <w:sz w:val="24"/>
          <w:szCs w:val="24"/>
          <w:lang w:eastAsia="ru-RU"/>
        </w:rPr>
        <w:t>принимается решение о подтверждении потребности в использовании остатка субсидии, предоставленного в отчетном году, в установленном порядке.</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принятия администрацией решения о наличии потребности</w:t>
      </w:r>
      <w:r w:rsidRPr="000F0A00">
        <w:rPr>
          <w:rFonts w:ascii="Times New Roman" w:eastAsia="Times New Roman" w:hAnsi="Times New Roman" w:cs="Times New Roman"/>
          <w:color w:val="000000"/>
          <w:sz w:val="24"/>
          <w:szCs w:val="24"/>
          <w:lang w:eastAsia="ru-RU"/>
        </w:rPr>
        <w:br/>
        <w:t>в использовании остатка субсидии получатель субсидии направляет</w:t>
      </w:r>
      <w:r w:rsidRPr="000F0A00">
        <w:rPr>
          <w:rFonts w:ascii="Times New Roman" w:eastAsia="Times New Roman" w:hAnsi="Times New Roman" w:cs="Times New Roman"/>
          <w:color w:val="000000"/>
          <w:sz w:val="24"/>
          <w:szCs w:val="24"/>
          <w:lang w:eastAsia="ru-RU"/>
        </w:rPr>
        <w:br/>
        <w:t>не использованные в отчетном финансовом году остатки на финансовое обеспечение затрат в пределах и по направлениям сметы расходов по проекту в соответствии</w:t>
      </w:r>
      <w:r w:rsidRPr="000F0A00">
        <w:rPr>
          <w:rFonts w:ascii="Times New Roman" w:eastAsia="Times New Roman" w:hAnsi="Times New Roman" w:cs="Times New Roman"/>
          <w:color w:val="000000"/>
          <w:sz w:val="24"/>
          <w:szCs w:val="24"/>
          <w:lang w:eastAsia="ru-RU"/>
        </w:rPr>
        <w:br/>
        <w:t>с пунктом 1.4 настоящего Порядка.</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Остаток субсидии, потребность в котором не подтверждена, подлежит возврату получателем субсидии в бюджет</w:t>
      </w:r>
      <w:r w:rsidR="00463B35">
        <w:rPr>
          <w:rFonts w:ascii="Times New Roman" w:eastAsia="Times New Roman" w:hAnsi="Times New Roman" w:cs="Times New Roman"/>
          <w:color w:val="000000"/>
          <w:sz w:val="24"/>
          <w:szCs w:val="24"/>
          <w:lang w:eastAsia="ru-RU"/>
        </w:rPr>
        <w:t xml:space="preserve"> Тихвинского</w:t>
      </w:r>
      <w:r w:rsidRPr="000F0A00">
        <w:rPr>
          <w:rFonts w:ascii="Times New Roman" w:eastAsia="Times New Roman" w:hAnsi="Times New Roman" w:cs="Times New Roman"/>
          <w:color w:val="000000"/>
          <w:sz w:val="24"/>
          <w:szCs w:val="24"/>
          <w:lang w:eastAsia="ru-RU"/>
        </w:rPr>
        <w:t xml:space="preserve"> района в установленный в договоре срок.</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(при финансовом обеспечении)</w:t>
      </w:r>
    </w:p>
    <w:p w:rsidR="009E6534" w:rsidRPr="000F0A00" w:rsidRDefault="009E6534" w:rsidP="00463B35">
      <w:pPr>
        <w:spacing w:before="100" w:beforeAutospacing="1" w:after="100" w:afterAutospacing="1" w:line="240" w:lineRule="auto"/>
        <w:ind w:firstLine="301"/>
        <w:jc w:val="center"/>
        <w:rPr>
          <w:rFonts w:ascii="Times New Roman" w:eastAsia="Times New Roman" w:hAnsi="Times New Roman" w:cs="Times New Roman"/>
          <w:sz w:val="24"/>
          <w:szCs w:val="24"/>
          <w:lang w:eastAsia="ru-RU"/>
        </w:rPr>
      </w:pPr>
      <w:r w:rsidRPr="000F0A00">
        <w:rPr>
          <w:rFonts w:ascii="Times New Roman" w:eastAsia="Times New Roman" w:hAnsi="Times New Roman" w:cs="Times New Roman"/>
          <w:sz w:val="24"/>
          <w:szCs w:val="24"/>
          <w:lang w:eastAsia="ru-RU"/>
        </w:rPr>
        <w:t>4. Требования к отчетности</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объеме представляет</w:t>
      </w:r>
      <w:r w:rsidRPr="000F0A00">
        <w:rPr>
          <w:rFonts w:ascii="Times New Roman" w:eastAsia="Times New Roman" w:hAnsi="Times New Roman" w:cs="Times New Roman"/>
          <w:color w:val="000000"/>
          <w:sz w:val="24"/>
          <w:szCs w:val="24"/>
          <w:lang w:eastAsia="ru-RU"/>
        </w:rPr>
        <w:br/>
        <w:t>в администрацию в срок не позднее 20-го числа месяца, следующего за отчетным кварталом, в ГИС ЛО отчет об осуществлении расходов, источником финансового обеспечения которых является субсидия (при финансовом обеспечении) и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Документы, подтверждающие в отчетном периоде осуществление расходов за счет средств субсидии и средств софинансирования в соответствии со сметой расходов по проекту (копии договоров и(или) счетов, копии платежных поручений, копии документов, подтверждающих прием-передачу товаров и(или) выполненных работ (оказанных услуг), предоставляются получателем субсидии в электронном виде</w:t>
      </w:r>
      <w:r w:rsidRPr="000F0A00">
        <w:rPr>
          <w:rFonts w:ascii="Times New Roman" w:eastAsia="Times New Roman" w:hAnsi="Times New Roman" w:cs="Times New Roman"/>
          <w:color w:val="000000"/>
          <w:sz w:val="24"/>
          <w:szCs w:val="24"/>
          <w:lang w:eastAsia="ru-RU"/>
        </w:rPr>
        <w:br/>
        <w:t>в личном кабинете посредством государственной информационной системы Ленинградской области «Прием конкурсных заявок от субъектов малого и среднего предпринимательства на предоставление субсидий» (https://ssmsp.lenreg.ru)</w:t>
      </w:r>
      <w:r w:rsidRPr="000F0A00">
        <w:rPr>
          <w:rFonts w:ascii="Times New Roman" w:eastAsia="Times New Roman" w:hAnsi="Times New Roman" w:cs="Times New Roman"/>
          <w:color w:val="000000"/>
          <w:sz w:val="24"/>
          <w:szCs w:val="24"/>
          <w:lang w:eastAsia="ru-RU"/>
        </w:rPr>
        <w:br/>
        <w:t>с использованием усиленной квалифицированной электронной подписи (при финансовом обеспечении).</w:t>
      </w:r>
    </w:p>
    <w:p w:rsidR="00A91D8A" w:rsidRDefault="009E6534" w:rsidP="00A91D8A">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В случае предоставления субсидии в форме компенсации затрат, связанных</w:t>
      </w:r>
      <w:r w:rsidRPr="000F0A00">
        <w:rPr>
          <w:rFonts w:ascii="Times New Roman" w:eastAsia="Times New Roman" w:hAnsi="Times New Roman" w:cs="Times New Roman"/>
          <w:color w:val="000000"/>
          <w:sz w:val="24"/>
          <w:szCs w:val="24"/>
          <w:lang w:eastAsia="ru-RU"/>
        </w:rPr>
        <w:br/>
        <w:t>с организацией предпринимательской деятельности получатель субсидии ежеквартально до реализации проекта в полном объеме представляет</w:t>
      </w:r>
      <w:r w:rsidRPr="000F0A00">
        <w:rPr>
          <w:rFonts w:ascii="Times New Roman" w:eastAsia="Times New Roman" w:hAnsi="Times New Roman" w:cs="Times New Roman"/>
          <w:color w:val="000000"/>
          <w:sz w:val="24"/>
          <w:szCs w:val="24"/>
          <w:lang w:eastAsia="ru-RU"/>
        </w:rPr>
        <w:br/>
        <w:t>в администрацию в срок не позднее 20-го числа месяца, следующего за отчетным кварталом, в государственной информационной системе Ленинградской области «Прием заявок от субъектов малого и среднего предпринимательства на предоставление субсидий»  отчет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rsidR="00A91D8A" w:rsidRPr="00A91D8A" w:rsidRDefault="00A91D8A" w:rsidP="00A91D8A">
      <w:pPr>
        <w:spacing w:after="0" w:line="240" w:lineRule="auto"/>
        <w:ind w:firstLine="301"/>
        <w:jc w:val="both"/>
        <w:rPr>
          <w:rFonts w:ascii="Times New Roman" w:eastAsia="Times New Roman" w:hAnsi="Times New Roman" w:cs="Times New Roman"/>
          <w:color w:val="000000"/>
          <w:sz w:val="24"/>
          <w:szCs w:val="24"/>
          <w:lang w:eastAsia="ru-RU"/>
        </w:rPr>
      </w:pPr>
      <w:r w:rsidRPr="00A91D8A">
        <w:rPr>
          <w:rFonts w:ascii="Times New Roman" w:eastAsia="Times New Roman" w:hAnsi="Times New Roman" w:cs="Times New Roman"/>
          <w:color w:val="000000"/>
          <w:sz w:val="24"/>
          <w:szCs w:val="24"/>
          <w:lang w:eastAsia="ru-RU"/>
        </w:rPr>
        <w:t>В случае, если получатель субсидии на момент заключения договора реализовал свой бизнес-проект в полном объеме, он предоставляет отчет о достижении значений результата предоставления субсидии и характеристик, необходимых для достижения результата предоставления субсидии ежегодно по форме и срокам, установленным договором.</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4.2. Отчет считается представленным, если он направлен и подписан получателем субсидии в ГИС ЛО и документы, подтверждающие в отчетном периоде осуществление расходов за счет средств субсидии и(или) средств софинансирования</w:t>
      </w:r>
      <w:r w:rsidRPr="000F0A00">
        <w:rPr>
          <w:rFonts w:ascii="Times New Roman" w:eastAsia="Times New Roman" w:hAnsi="Times New Roman" w:cs="Times New Roman"/>
          <w:color w:val="000000"/>
          <w:sz w:val="24"/>
          <w:szCs w:val="24"/>
          <w:lang w:eastAsia="ru-RU"/>
        </w:rPr>
        <w:br/>
        <w:t>в соответствии со сметой расходов по проекту, загружены в электронном виде посредством ГИС ЛО с использованием усиленной квалифицированной электронной подписи в сроки, установленные пунктом 4.1 настоящего Порядка.</w:t>
      </w:r>
    </w:p>
    <w:p w:rsidR="009E6534" w:rsidRPr="000F0A00" w:rsidRDefault="009E6534" w:rsidP="009E6534">
      <w:pPr>
        <w:spacing w:after="0"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4.3. Сроки и формы представления получателем субсидии дополнительной отчетности устанавливаются администрацией в договоре. </w:t>
      </w:r>
    </w:p>
    <w:p w:rsidR="009E6534" w:rsidRPr="00463B35" w:rsidRDefault="009E6534" w:rsidP="00463B3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63B35">
        <w:rPr>
          <w:rFonts w:ascii="Times New Roman" w:eastAsia="Times New Roman" w:hAnsi="Times New Roman" w:cs="Times New Roman"/>
          <w:color w:val="000000"/>
          <w:sz w:val="24"/>
          <w:szCs w:val="24"/>
          <w:lang w:eastAsia="ru-RU"/>
        </w:rPr>
        <w:t>5. Требования об осуществлении контроля (мониторинга) за соблюдением условий и порядка предоставления субсидии и ответственность за их нарушение</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5.1. Администрация и органы муниципального финансового контроля </w:t>
      </w:r>
      <w:r w:rsidRPr="000F0A00">
        <w:rPr>
          <w:rFonts w:ascii="Times New Roman" w:eastAsia="Times New Roman" w:hAnsi="Times New Roman" w:cs="Times New Roman"/>
          <w:sz w:val="24"/>
          <w:szCs w:val="24"/>
          <w:lang w:eastAsia="ru-RU"/>
        </w:rPr>
        <w:t>осуществляют</w:t>
      </w:r>
      <w:r w:rsidRPr="000F0A00">
        <w:rPr>
          <w:rFonts w:ascii="Times New Roman" w:eastAsia="Times New Roman" w:hAnsi="Times New Roman" w:cs="Times New Roman"/>
          <w:color w:val="000000"/>
          <w:sz w:val="24"/>
          <w:szCs w:val="24"/>
          <w:lang w:eastAsia="ru-RU"/>
        </w:rPr>
        <w:t xml:space="preserve">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путем проведения плановых и(или) внеплановых проверок.</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 xml:space="preserve">5.2. В случае установления по итогам проверок, проведенных администрацией и(или) органами муниципального финансового контроля муниципальных образований, факта нарушения получателем субсидии порядка и </w:t>
      </w:r>
      <w:r w:rsidR="00463B35">
        <w:rPr>
          <w:rFonts w:ascii="Times New Roman" w:eastAsia="Times New Roman" w:hAnsi="Times New Roman" w:cs="Times New Roman"/>
          <w:color w:val="000000"/>
          <w:sz w:val="24"/>
          <w:szCs w:val="24"/>
          <w:lang w:eastAsia="ru-RU"/>
        </w:rPr>
        <w:t>условий предоставления субсидии</w:t>
      </w:r>
      <w:r w:rsidRPr="000F0A00">
        <w:rPr>
          <w:rFonts w:ascii="Times New Roman" w:eastAsia="Times New Roman" w:hAnsi="Times New Roman" w:cs="Times New Roman"/>
          <w:color w:val="000000"/>
          <w:sz w:val="24"/>
          <w:szCs w:val="24"/>
          <w:lang w:eastAsia="ru-RU"/>
        </w:rPr>
        <w:t>, в том числе не</w:t>
      </w:r>
      <w:r w:rsidR="00463B35">
        <w:rPr>
          <w:rFonts w:ascii="Times New Roman" w:eastAsia="Times New Roman" w:hAnsi="Times New Roman" w:cs="Times New Roman"/>
          <w:color w:val="000000"/>
          <w:sz w:val="24"/>
          <w:szCs w:val="24"/>
          <w:lang w:eastAsia="ru-RU"/>
        </w:rPr>
        <w:t xml:space="preserve"> </w:t>
      </w:r>
      <w:r w:rsidRPr="000F0A00">
        <w:rPr>
          <w:rFonts w:ascii="Times New Roman" w:eastAsia="Times New Roman" w:hAnsi="Times New Roman" w:cs="Times New Roman"/>
          <w:color w:val="000000"/>
          <w:sz w:val="24"/>
          <w:szCs w:val="24"/>
          <w:lang w:eastAsia="ru-RU"/>
        </w:rPr>
        <w:t>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муниципального образования Ленинградской области:</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а) на основании письменного требования Администрации в течение 30 рабочих дней с даты получения получателем субсидии указанного требования;</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б) в сроки, установленные в представлении и(или) предписании органа муниципального финансового контроля.</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5.3. 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color w:val="000000"/>
          <w:sz w:val="24"/>
          <w:szCs w:val="24"/>
          <w:lang w:eastAsia="ru-RU"/>
        </w:rPr>
        <w:t>За нарушение срока добровольного возврата суммы субсидии</w:t>
      </w:r>
      <w:r w:rsidRPr="000F0A00">
        <w:rPr>
          <w:rFonts w:ascii="Times New Roman" w:eastAsia="Times New Roman" w:hAnsi="Times New Roman" w:cs="Times New Roman"/>
          <w:color w:val="000000"/>
          <w:sz w:val="24"/>
          <w:szCs w:val="24"/>
          <w:lang w:eastAsia="ru-RU"/>
        </w:rPr>
        <w:br/>
        <w:t>(излишне полученной суммы субсидии) получатель субсидии уплачивает штраф</w:t>
      </w:r>
      <w:r w:rsidRPr="000F0A00">
        <w:rPr>
          <w:rFonts w:ascii="Times New Roman" w:eastAsia="Times New Roman" w:hAnsi="Times New Roman" w:cs="Times New Roman"/>
          <w:color w:val="000000"/>
          <w:sz w:val="24"/>
          <w:szCs w:val="24"/>
          <w:lang w:eastAsia="ru-RU"/>
        </w:rPr>
        <w:br/>
        <w:t>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9E6534" w:rsidRPr="000F0A00" w:rsidRDefault="009E6534" w:rsidP="009E6534">
      <w:pPr>
        <w:spacing w:before="100" w:beforeAutospacing="1" w:after="100" w:afterAutospacing="1" w:line="240" w:lineRule="auto"/>
        <w:ind w:firstLine="301"/>
        <w:jc w:val="both"/>
        <w:rPr>
          <w:rFonts w:ascii="Times New Roman" w:eastAsia="Times New Roman" w:hAnsi="Times New Roman" w:cs="Times New Roman"/>
          <w:color w:val="000000"/>
          <w:sz w:val="24"/>
          <w:szCs w:val="24"/>
          <w:lang w:eastAsia="ru-RU"/>
        </w:rPr>
      </w:pPr>
      <w:r w:rsidRPr="000F0A00">
        <w:rPr>
          <w:rFonts w:ascii="Times New Roman" w:eastAsia="Times New Roman" w:hAnsi="Times New Roman" w:cs="Times New Roman"/>
          <w:sz w:val="24"/>
          <w:szCs w:val="24"/>
          <w:lang w:eastAsia="ru-RU"/>
        </w:rPr>
        <w:t>Размер неустойки устанавливается в размере одной трехсот шестидесятой ключевой ставки Центрального банка Российской Федерации, действующей</w:t>
      </w:r>
      <w:r w:rsidRPr="000F0A00">
        <w:rPr>
          <w:rFonts w:ascii="Times New Roman" w:eastAsia="Times New Roman" w:hAnsi="Times New Roman" w:cs="Times New Roman"/>
          <w:sz w:val="24"/>
          <w:szCs w:val="24"/>
          <w:lang w:eastAsia="ru-RU"/>
        </w:rPr>
        <w:br/>
        <w:t>на день уплаты неустойки, от суммы субсидии, подлежащего возврату.</w:t>
      </w:r>
    </w:p>
    <w:p w:rsidR="009E6534" w:rsidRPr="000F0A00"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sz w:val="24"/>
          <w:szCs w:val="24"/>
          <w:lang w:eastAsia="ru-RU"/>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договором,</w:t>
      </w:r>
      <w:r w:rsidRPr="000F0A00">
        <w:rPr>
          <w:rFonts w:ascii="Times New Roman" w:eastAsia="Times New Roman" w:hAnsi="Times New Roman" w:cs="Times New Roman"/>
          <w:sz w:val="24"/>
          <w:szCs w:val="24"/>
          <w:lang w:eastAsia="ru-RU"/>
        </w:rPr>
        <w:br/>
        <w:t>и событий, отражающих факт завершения соответствующего мероприятия</w:t>
      </w:r>
      <w:r w:rsidRPr="000F0A00">
        <w:rPr>
          <w:rFonts w:ascii="Times New Roman" w:eastAsia="Times New Roman" w:hAnsi="Times New Roman" w:cs="Times New Roman"/>
          <w:sz w:val="24"/>
          <w:szCs w:val="24"/>
          <w:lang w:eastAsia="ru-RU"/>
        </w:rPr>
        <w:br/>
        <w:t>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rsidR="009E6534" w:rsidRPr="000F0A00"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0F0A00">
        <w:rPr>
          <w:rFonts w:ascii="Times New Roman" w:eastAsia="Times New Roman" w:hAnsi="Times New Roman" w:cs="Times New Roman"/>
          <w:sz w:val="24"/>
          <w:szCs w:val="24"/>
          <w:lang w:eastAsia="ru-RU"/>
        </w:rPr>
        <w:t>Мониторинг достижения результатов предоставления субсидии, предоставляемой субъектам малого предпринимательства в форме возмещения фактически произведенных затрат,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(контрольная точка) не проводится.</w:t>
      </w:r>
    </w:p>
    <w:p w:rsidR="009E6534" w:rsidRPr="000F0A00" w:rsidRDefault="009E6534" w:rsidP="009E6534">
      <w:pPr>
        <w:spacing w:after="0" w:line="240" w:lineRule="auto"/>
        <w:ind w:firstLine="301"/>
        <w:jc w:val="both"/>
        <w:rPr>
          <w:rFonts w:ascii="Times New Roman" w:eastAsia="Times New Roman" w:hAnsi="Times New Roman" w:cs="Times New Roman"/>
          <w:sz w:val="24"/>
          <w:szCs w:val="24"/>
          <w:lang w:eastAsia="ru-RU"/>
        </w:rPr>
      </w:pPr>
    </w:p>
    <w:p w:rsidR="009E6534" w:rsidRPr="000F0A00" w:rsidRDefault="009E6534" w:rsidP="009E6534">
      <w:pPr>
        <w:spacing w:after="0" w:line="240" w:lineRule="auto"/>
        <w:ind w:firstLine="301"/>
        <w:jc w:val="both"/>
        <w:rPr>
          <w:rFonts w:ascii="Times New Roman" w:eastAsia="Times New Roman" w:hAnsi="Times New Roman" w:cs="Times New Roman"/>
          <w:sz w:val="24"/>
          <w:szCs w:val="24"/>
          <w:lang w:eastAsia="ru-RU"/>
        </w:rPr>
      </w:pPr>
    </w:p>
    <w:p w:rsidR="009E6534" w:rsidRPr="000F0A00"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E75102" w:rsidRDefault="00E75102"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9E6534" w:rsidRPr="00575B7E" w:rsidRDefault="00575B7E" w:rsidP="00883608">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575B7E">
        <w:rPr>
          <w:rFonts w:ascii="Times New Roman" w:eastAsia="Calibri" w:hAnsi="Times New Roman" w:cs="Times New Roman"/>
          <w:bCs/>
          <w:sz w:val="24"/>
          <w:szCs w:val="24"/>
          <w:lang w:eastAsia="ru-RU"/>
        </w:rPr>
        <w:t xml:space="preserve">Приложение 1 </w:t>
      </w:r>
      <w:r w:rsidR="009E6534" w:rsidRPr="00575B7E">
        <w:rPr>
          <w:rFonts w:ascii="Times New Roman" w:eastAsia="Calibri" w:hAnsi="Times New Roman" w:cs="Times New Roman"/>
          <w:bCs/>
          <w:sz w:val="24"/>
          <w:szCs w:val="24"/>
          <w:lang w:eastAsia="ru-RU"/>
        </w:rPr>
        <w:t xml:space="preserve">к Порядку </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p>
    <w:p w:rsidR="009E6534" w:rsidRPr="00575B7E" w:rsidRDefault="009E6534" w:rsidP="009E6534">
      <w:pPr>
        <w:spacing w:after="0" w:line="240" w:lineRule="auto"/>
        <w:ind w:firstLine="5245"/>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ab/>
      </w:r>
      <w:r w:rsidRPr="00C13DC2">
        <w:rPr>
          <w:rFonts w:ascii="Times New Roman" w:eastAsia="Times New Roman" w:hAnsi="Times New Roman" w:cs="Times New Roman"/>
          <w:sz w:val="24"/>
          <w:szCs w:val="24"/>
          <w:lang w:eastAsia="ru-RU"/>
        </w:rPr>
        <w:t>Председателю комиссии</w:t>
      </w:r>
    </w:p>
    <w:p w:rsidR="009E6534" w:rsidRPr="00575B7E" w:rsidRDefault="009E6534" w:rsidP="009E6534">
      <w:pPr>
        <w:spacing w:after="0" w:line="240" w:lineRule="auto"/>
        <w:ind w:firstLine="5245"/>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ab/>
        <w:t>от ___________________</w:t>
      </w:r>
      <w:r w:rsidR="00E75102" w:rsidRPr="00575B7E">
        <w:rPr>
          <w:rFonts w:ascii="Times New Roman" w:eastAsia="Times New Roman" w:hAnsi="Times New Roman" w:cs="Times New Roman"/>
          <w:sz w:val="24"/>
          <w:szCs w:val="24"/>
          <w:lang w:eastAsia="ru-RU"/>
        </w:rPr>
        <w:t>_________</w:t>
      </w:r>
    </w:p>
    <w:p w:rsidR="009E6534" w:rsidRPr="00575B7E" w:rsidRDefault="009E6534" w:rsidP="009E6534">
      <w:pPr>
        <w:spacing w:after="0" w:line="240" w:lineRule="auto"/>
        <w:ind w:left="5664"/>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(фамилия, имя, отчество ИП или руководителя юридического лица)</w:t>
      </w:r>
    </w:p>
    <w:p w:rsidR="009E6534" w:rsidRPr="00575B7E" w:rsidRDefault="00E75102" w:rsidP="009E6534">
      <w:pPr>
        <w:spacing w:after="0" w:line="240" w:lineRule="auto"/>
        <w:ind w:left="5664" w:firstLine="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______________________________</w:t>
      </w:r>
      <w:r w:rsidRPr="00575B7E">
        <w:rPr>
          <w:rFonts w:ascii="Times New Roman" w:eastAsia="Times New Roman" w:hAnsi="Times New Roman" w:cs="Times New Roman"/>
          <w:sz w:val="24"/>
          <w:szCs w:val="24"/>
          <w:lang w:eastAsia="ru-RU"/>
        </w:rPr>
        <w:br/>
      </w:r>
      <w:r w:rsidR="009E6534" w:rsidRPr="00575B7E">
        <w:rPr>
          <w:rFonts w:ascii="Times New Roman" w:eastAsia="Times New Roman" w:hAnsi="Times New Roman" w:cs="Times New Roman"/>
          <w:sz w:val="24"/>
          <w:szCs w:val="24"/>
          <w:lang w:eastAsia="ru-RU"/>
        </w:rPr>
        <w:t>(организация, индивидуальный предприниматель)</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t>_________________________</w:t>
      </w:r>
      <w:r w:rsidR="00E75102" w:rsidRPr="00575B7E">
        <w:rPr>
          <w:rFonts w:ascii="Times New Roman" w:eastAsia="Times New Roman" w:hAnsi="Times New Roman" w:cs="Times New Roman"/>
          <w:sz w:val="24"/>
          <w:szCs w:val="24"/>
          <w:lang w:eastAsia="ru-RU"/>
        </w:rPr>
        <w:t>_____</w:t>
      </w:r>
    </w:p>
    <w:p w:rsidR="009E6534" w:rsidRPr="00575B7E" w:rsidRDefault="009E6534" w:rsidP="009E6534">
      <w:pPr>
        <w:spacing w:after="0" w:line="240" w:lineRule="auto"/>
        <w:ind w:left="4956"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(юридический адрес)</w:t>
      </w:r>
    </w:p>
    <w:p w:rsidR="009E6534" w:rsidRPr="00575B7E" w:rsidRDefault="009E6534" w:rsidP="009E6534">
      <w:pPr>
        <w:spacing w:after="0" w:line="240" w:lineRule="auto"/>
        <w:ind w:left="4956"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_________________________</w:t>
      </w:r>
      <w:r w:rsidR="00E75102" w:rsidRPr="00575B7E">
        <w:rPr>
          <w:rFonts w:ascii="Times New Roman" w:eastAsia="Times New Roman" w:hAnsi="Times New Roman" w:cs="Times New Roman"/>
          <w:sz w:val="24"/>
          <w:szCs w:val="24"/>
          <w:lang w:eastAsia="ru-RU"/>
        </w:rPr>
        <w:t>_____</w:t>
      </w:r>
    </w:p>
    <w:p w:rsidR="009E6534" w:rsidRPr="00575B7E" w:rsidRDefault="00E75102" w:rsidP="00E75102">
      <w:pPr>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w:t>
      </w:r>
      <w:r w:rsidR="009E6534" w:rsidRPr="00575B7E">
        <w:rPr>
          <w:rFonts w:ascii="Times New Roman" w:eastAsia="Times New Roman" w:hAnsi="Times New Roman" w:cs="Times New Roman"/>
          <w:sz w:val="24"/>
          <w:szCs w:val="24"/>
          <w:lang w:eastAsia="ru-RU"/>
        </w:rPr>
        <w:t>(адрес фактического ведения деятельности)</w:t>
      </w:r>
    </w:p>
    <w:p w:rsidR="00E75102" w:rsidRPr="00575B7E" w:rsidRDefault="00E75102" w:rsidP="00E75102">
      <w:pPr>
        <w:spacing w:after="0" w:line="240" w:lineRule="auto"/>
        <w:jc w:val="both"/>
        <w:rPr>
          <w:rFonts w:ascii="Times New Roman" w:eastAsia="Times New Roman" w:hAnsi="Times New Roman" w:cs="Times New Roman"/>
          <w:sz w:val="24"/>
          <w:szCs w:val="24"/>
          <w:lang w:eastAsia="ru-RU"/>
        </w:rPr>
      </w:pPr>
    </w:p>
    <w:p w:rsidR="009E6534" w:rsidRPr="00575B7E" w:rsidRDefault="009E6534" w:rsidP="009E6534">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ЗАЯВЛЕНИЕ</w:t>
      </w:r>
    </w:p>
    <w:p w:rsidR="009E6534" w:rsidRPr="00575B7E" w:rsidRDefault="009E6534" w:rsidP="009E65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о предоставлении субсидии на организацию предпринимательской деятельности </w:t>
      </w:r>
    </w:p>
    <w:p w:rsidR="009E6534" w:rsidRPr="00575B7E" w:rsidRDefault="009E6534" w:rsidP="009E6534">
      <w:pPr>
        <w:spacing w:after="0" w:line="240" w:lineRule="auto"/>
        <w:ind w:firstLine="709"/>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Прошу предоставить субсидию на организацию предпринимательской деятельности в форме:</w:t>
      </w:r>
    </w:p>
    <w:p w:rsidR="009E6534" w:rsidRPr="00575B7E" w:rsidRDefault="009E6534" w:rsidP="009E6534">
      <w:pPr>
        <w:spacing w:after="0" w:line="240" w:lineRule="auto"/>
        <w:ind w:left="2124" w:firstLine="709"/>
        <w:rPr>
          <w:rFonts w:ascii="Times New Roman" w:eastAsia="Times New Roman" w:hAnsi="Times New Roman" w:cs="Times New Roman"/>
          <w:sz w:val="24"/>
          <w:szCs w:val="24"/>
          <w:lang w:eastAsia="ru-RU"/>
        </w:rPr>
      </w:pPr>
      <w:r w:rsidRPr="00575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835025</wp:posOffset>
                </wp:positionH>
                <wp:positionV relativeFrom="paragraph">
                  <wp:posOffset>335915</wp:posOffset>
                </wp:positionV>
                <wp:extent cx="259080" cy="151130"/>
                <wp:effectExtent l="12065" t="11430" r="508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87BBB" id="Прямоугольник 18" o:spid="_x0000_s1026" style="position:absolute;margin-left:65.75pt;margin-top:26.45pt;width:20.4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"/>
            </w:pict>
          </mc:Fallback>
        </mc:AlternateContent>
      </w:r>
      <w:r w:rsidRPr="00575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835025</wp:posOffset>
                </wp:positionH>
                <wp:positionV relativeFrom="paragraph">
                  <wp:posOffset>32385</wp:posOffset>
                </wp:positionV>
                <wp:extent cx="259080" cy="151130"/>
                <wp:effectExtent l="12065" t="12700" r="5080"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5B3E7" id="Прямоугольник 17" o:spid="_x0000_s1026" style="position:absolute;margin-left:65.75pt;margin-top:2.55pt;width:20.4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mHSAIAAE4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"/>
            </w:pict>
          </mc:Fallback>
        </mc:AlternateContent>
      </w:r>
      <w:r w:rsidRPr="00575B7E">
        <w:rPr>
          <w:rFonts w:ascii="Times New Roman" w:eastAsia="Times New Roman" w:hAnsi="Times New Roman" w:cs="Times New Roman"/>
          <w:sz w:val="24"/>
          <w:szCs w:val="24"/>
          <w:lang w:eastAsia="ru-RU"/>
        </w:rPr>
        <w:t>финансового обеспечения затрат</w:t>
      </w:r>
    </w:p>
    <w:p w:rsidR="009E6534" w:rsidRPr="00575B7E" w:rsidRDefault="009E6534" w:rsidP="009E6534">
      <w:pPr>
        <w:spacing w:after="0" w:line="240" w:lineRule="auto"/>
        <w:ind w:left="2124" w:firstLine="709"/>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возмещения затрат</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Сообщаю, что</w:t>
      </w:r>
      <w:r w:rsidRPr="00575B7E">
        <w:rPr>
          <w:rFonts w:ascii="Times New Roman" w:eastAsia="Times New Roman" w:hAnsi="Times New Roman" w:cs="Times New Roman"/>
          <w:sz w:val="24"/>
          <w:szCs w:val="24"/>
          <w:lang w:eastAsia="ru-RU"/>
        </w:rPr>
        <w:tab/>
        <w:t>______________________________________</w:t>
      </w:r>
      <w:r w:rsidR="00E75102" w:rsidRPr="00575B7E">
        <w:rPr>
          <w:rFonts w:ascii="Times New Roman" w:eastAsia="Times New Roman" w:hAnsi="Times New Roman" w:cs="Times New Roman"/>
          <w:sz w:val="24"/>
          <w:szCs w:val="24"/>
          <w:lang w:eastAsia="ru-RU"/>
        </w:rPr>
        <w:t xml:space="preserve"> </w:t>
      </w:r>
      <w:r w:rsidRPr="00575B7E">
        <w:rPr>
          <w:rFonts w:ascii="Times New Roman" w:eastAsia="Times New Roman" w:hAnsi="Times New Roman" w:cs="Times New Roman"/>
          <w:sz w:val="24"/>
          <w:szCs w:val="24"/>
          <w:lang w:eastAsia="ru-RU"/>
        </w:rPr>
        <w:t>(далее – соискатель):</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t>(наименование организации, индивидуального предпринимателя)</w:t>
      </w:r>
      <w:r w:rsidRPr="00575B7E">
        <w:rPr>
          <w:rFonts w:ascii="Times New Roman" w:eastAsia="Times New Roman" w:hAnsi="Times New Roman" w:cs="Times New Roman"/>
          <w:sz w:val="24"/>
          <w:szCs w:val="24"/>
          <w:lang w:eastAsia="ru-RU"/>
        </w:rPr>
        <w:tab/>
      </w:r>
      <w:r w:rsidRPr="00575B7E">
        <w:rPr>
          <w:rFonts w:ascii="Times New Roman" w:eastAsia="Times New Roman" w:hAnsi="Times New Roman" w:cs="Times New Roman"/>
          <w:sz w:val="24"/>
          <w:szCs w:val="24"/>
          <w:lang w:eastAsia="ru-RU"/>
        </w:rPr>
        <w:tab/>
      </w:r>
    </w:p>
    <w:p w:rsidR="009E6534" w:rsidRPr="00575B7E" w:rsidRDefault="009E6534" w:rsidP="00E75102">
      <w:pPr>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относится к субъектам </w:t>
      </w:r>
      <w:r w:rsidRPr="00575B7E">
        <w:rPr>
          <w:rFonts w:ascii="Times New Roman" w:eastAsia="Times New Roman" w:hAnsi="Times New Roman" w:cs="Times New Roman"/>
          <w:b/>
          <w:sz w:val="24"/>
          <w:szCs w:val="24"/>
          <w:lang w:eastAsia="ru-RU"/>
        </w:rPr>
        <w:t>малого</w:t>
      </w:r>
      <w:r w:rsidRPr="00575B7E">
        <w:rPr>
          <w:rFonts w:ascii="Times New Roman" w:eastAsia="Times New Roman" w:hAnsi="Times New Roman" w:cs="Times New Roman"/>
          <w:sz w:val="24"/>
          <w:szCs w:val="24"/>
          <w:lang w:eastAsia="ru-RU"/>
        </w:rPr>
        <w:t xml:space="preserve"> предпринимательства,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r w:rsidR="00E75102" w:rsidRPr="00575B7E">
        <w:rPr>
          <w:rFonts w:ascii="Times New Roman" w:eastAsia="Times New Roman" w:hAnsi="Times New Roman" w:cs="Times New Roman"/>
          <w:sz w:val="24"/>
          <w:szCs w:val="24"/>
          <w:lang w:eastAsia="ru-RU"/>
        </w:rPr>
        <w:t xml:space="preserve"> </w:t>
      </w:r>
      <w:r w:rsidRPr="00575B7E">
        <w:rPr>
          <w:rFonts w:ascii="Times New Roman" w:eastAsia="Times New Roman" w:hAnsi="Times New Roman" w:cs="Times New Roman"/>
          <w:sz w:val="24"/>
          <w:szCs w:val="24"/>
          <w:lang w:eastAsia="ru-RU"/>
        </w:rPr>
        <w:t>за исключением субъектов малого и среднего предпринимательства, указанных</w:t>
      </w:r>
      <w:r w:rsidR="00E75102" w:rsidRPr="00575B7E">
        <w:rPr>
          <w:rFonts w:ascii="Times New Roman" w:eastAsia="Times New Roman" w:hAnsi="Times New Roman" w:cs="Times New Roman"/>
          <w:sz w:val="24"/>
          <w:szCs w:val="24"/>
          <w:lang w:eastAsia="ru-RU"/>
        </w:rPr>
        <w:t xml:space="preserve"> </w:t>
      </w:r>
      <w:r w:rsidRPr="00575B7E">
        <w:rPr>
          <w:rFonts w:ascii="Times New Roman" w:eastAsia="Times New Roman" w:hAnsi="Times New Roman" w:cs="Times New Roman"/>
          <w:sz w:val="24"/>
          <w:szCs w:val="24"/>
          <w:lang w:eastAsia="ru-RU"/>
        </w:rPr>
        <w:t xml:space="preserve">в частях 3 и 4 статьи 14 Федерального закона от 24 июля 2007 года № 209-ФЗ </w:t>
      </w:r>
      <w:r w:rsidR="00E75102"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О развитии малого и среднего предпринима</w:t>
      </w:r>
      <w:r w:rsidR="00E75102" w:rsidRPr="00575B7E">
        <w:rPr>
          <w:rFonts w:ascii="Times New Roman" w:eastAsia="Times New Roman" w:hAnsi="Times New Roman" w:cs="Times New Roman"/>
          <w:sz w:val="24"/>
          <w:szCs w:val="24"/>
          <w:lang w:eastAsia="ru-RU"/>
        </w:rPr>
        <w:t>тельства в Российской Федерации»</w:t>
      </w:r>
      <w:r w:rsidRPr="00575B7E">
        <w:rPr>
          <w:rFonts w:ascii="Times New Roman" w:eastAsia="Times New Roman" w:hAnsi="Times New Roman" w:cs="Times New Roman"/>
          <w:sz w:val="24"/>
          <w:szCs w:val="24"/>
          <w:lang w:eastAsia="ru-RU"/>
        </w:rPr>
        <w:t>;</w:t>
      </w:r>
    </w:p>
    <w:p w:rsidR="009E6534" w:rsidRPr="00575B7E" w:rsidRDefault="009E6534" w:rsidP="009E653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E6534" w:rsidRPr="00575B7E" w:rsidRDefault="009E6534" w:rsidP="00E751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E6534" w:rsidRPr="00575B7E" w:rsidRDefault="009E6534" w:rsidP="00E751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не находится в составляемых в рамках реализации полномочий, предусмотренных </w:t>
      </w:r>
      <w:hyperlink r:id="rId10" w:history="1">
        <w:r w:rsidRPr="00575B7E">
          <w:rPr>
            <w:rFonts w:ascii="Times New Roman" w:eastAsia="Times New Roman" w:hAnsi="Times New Roman" w:cs="Times New Roman"/>
            <w:sz w:val="24"/>
            <w:szCs w:val="24"/>
            <w:lang w:eastAsia="ru-RU"/>
          </w:rPr>
          <w:t>главой VII</w:t>
        </w:r>
      </w:hyperlink>
      <w:r w:rsidRPr="00575B7E">
        <w:rPr>
          <w:rFonts w:ascii="Times New Roman" w:eastAsia="Times New Roman" w:hAnsi="Times New Roman" w:cs="Times New Roman"/>
          <w:sz w:val="24"/>
          <w:szCs w:val="24"/>
          <w:lang w:eastAsia="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E6534" w:rsidRPr="00575B7E" w:rsidRDefault="009E6534" w:rsidP="00E751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не получал средства из бюджета </w:t>
      </w:r>
      <w:r w:rsidR="00E75102" w:rsidRPr="00575B7E">
        <w:rPr>
          <w:rFonts w:ascii="Times New Roman" w:eastAsia="Times New Roman" w:hAnsi="Times New Roman" w:cs="Times New Roman"/>
          <w:sz w:val="24"/>
          <w:szCs w:val="24"/>
          <w:lang w:eastAsia="ru-RU"/>
        </w:rPr>
        <w:t>а</w:t>
      </w:r>
      <w:r w:rsidRPr="00575B7E">
        <w:rPr>
          <w:rFonts w:ascii="Times New Roman" w:eastAsia="Times New Roman" w:hAnsi="Times New Roman" w:cs="Times New Roman"/>
          <w:sz w:val="24"/>
          <w:szCs w:val="24"/>
          <w:lang w:eastAsia="ru-RU"/>
        </w:rPr>
        <w:t>дминистрации</w:t>
      </w:r>
      <w:r w:rsidR="00E75102" w:rsidRPr="00575B7E">
        <w:rPr>
          <w:rFonts w:ascii="Times New Roman" w:eastAsia="Times New Roman" w:hAnsi="Times New Roman" w:cs="Times New Roman"/>
          <w:sz w:val="24"/>
          <w:szCs w:val="24"/>
          <w:lang w:eastAsia="ru-RU"/>
        </w:rPr>
        <w:t xml:space="preserve"> Тихвинского района</w:t>
      </w:r>
      <w:r w:rsidRPr="00575B7E">
        <w:rPr>
          <w:rFonts w:ascii="Times New Roman" w:eastAsia="Times New Roman" w:hAnsi="Times New Roman" w:cs="Times New Roman"/>
          <w:sz w:val="24"/>
          <w:szCs w:val="24"/>
          <w:lang w:eastAsia="ru-RU"/>
        </w:rPr>
        <w:t xml:space="preserve"> в соответствии с иными нормативными правовыми актами на цели, установленные настоящим Порядком;</w:t>
      </w:r>
    </w:p>
    <w:p w:rsidR="009E6534" w:rsidRPr="00575B7E" w:rsidRDefault="009E6534" w:rsidP="00E751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не является иностранным агентом в соответствии с Федеральным </w:t>
      </w:r>
      <w:hyperlink r:id="rId11" w:history="1">
        <w:r w:rsidRPr="00575B7E">
          <w:rPr>
            <w:rFonts w:ascii="Times New Roman" w:eastAsia="Times New Roman" w:hAnsi="Times New Roman" w:cs="Times New Roman"/>
            <w:sz w:val="24"/>
            <w:szCs w:val="24"/>
            <w:lang w:eastAsia="ru-RU"/>
          </w:rPr>
          <w:t>законом</w:t>
        </w:r>
      </w:hyperlink>
      <w:r w:rsidRPr="00575B7E">
        <w:rPr>
          <w:rFonts w:ascii="Times New Roman" w:eastAsia="Times New Roman" w:hAnsi="Times New Roman" w:cs="Times New Roman"/>
          <w:sz w:val="24"/>
          <w:szCs w:val="24"/>
          <w:lang w:eastAsia="ru-RU"/>
        </w:rPr>
        <w:br/>
        <w:t>«О контроле за деятельностью лиц, находящихся под иностранным влиянием»;</w:t>
      </w:r>
    </w:p>
    <w:p w:rsidR="009E6534" w:rsidRPr="00575B7E" w:rsidRDefault="009E6534" w:rsidP="00E751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rsidR="009E6534" w:rsidRPr="00575B7E" w:rsidRDefault="009E6534" w:rsidP="00E7510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75B7E">
        <w:rPr>
          <w:rFonts w:ascii="Times New Roman" w:eastAsia="Times New Roman" w:hAnsi="Times New Roman" w:cs="Times New Roman"/>
          <w:sz w:val="24"/>
          <w:szCs w:val="24"/>
          <w:lang w:eastAsia="ru-RU"/>
        </w:rPr>
        <w:t xml:space="preserve">- не имеет невыполненных обязательств перед </w:t>
      </w:r>
      <w:r w:rsidR="00E75102" w:rsidRPr="00575B7E">
        <w:rPr>
          <w:rFonts w:ascii="Times New Roman" w:eastAsia="Times New Roman" w:hAnsi="Times New Roman" w:cs="Times New Roman"/>
          <w:sz w:val="24"/>
          <w:szCs w:val="24"/>
          <w:lang w:eastAsia="ru-RU"/>
        </w:rPr>
        <w:t>а</w:t>
      </w:r>
      <w:r w:rsidRPr="00575B7E">
        <w:rPr>
          <w:rFonts w:ascii="Times New Roman" w:eastAsia="Times New Roman" w:hAnsi="Times New Roman" w:cs="Times New Roman"/>
          <w:sz w:val="24"/>
          <w:szCs w:val="24"/>
          <w:lang w:eastAsia="ru-RU"/>
        </w:rPr>
        <w:t xml:space="preserve">дминистрацией </w:t>
      </w:r>
      <w:r w:rsidR="00E75102" w:rsidRPr="00575B7E">
        <w:rPr>
          <w:rFonts w:ascii="Times New Roman" w:eastAsia="Times New Roman" w:hAnsi="Times New Roman" w:cs="Times New Roman"/>
          <w:sz w:val="24"/>
          <w:szCs w:val="24"/>
          <w:lang w:eastAsia="ru-RU"/>
        </w:rPr>
        <w:t>Тихвинского района</w:t>
      </w:r>
      <w:r w:rsidRPr="00575B7E">
        <w:rPr>
          <w:rFonts w:ascii="Times New Roman" w:eastAsia="Times New Roman" w:hAnsi="Times New Roman" w:cs="Times New Roman"/>
          <w:sz w:val="24"/>
          <w:szCs w:val="24"/>
          <w:lang w:eastAsia="ru-RU"/>
        </w:rPr>
        <w:t xml:space="preserve">, в том числе </w:t>
      </w:r>
      <w:r w:rsidRPr="00575B7E">
        <w:rPr>
          <w:rFonts w:ascii="Times New Roman" w:eastAsia="Times New Roman" w:hAnsi="Times New Roman" w:cs="Times New Roman"/>
          <w:sz w:val="24"/>
          <w:szCs w:val="24"/>
        </w:rPr>
        <w:t>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rsidR="009E6534" w:rsidRPr="00575B7E" w:rsidRDefault="009E6534" w:rsidP="00E75102">
      <w:pPr>
        <w:autoSpaceDE w:val="0"/>
        <w:autoSpaceDN w:val="0"/>
        <w:adjustRightInd w:val="0"/>
        <w:spacing w:after="0" w:line="240" w:lineRule="auto"/>
        <w:ind w:firstLine="301"/>
        <w:jc w:val="both"/>
        <w:rPr>
          <w:rFonts w:ascii="Times New Roman" w:eastAsia="Times New Roman" w:hAnsi="Times New Roman" w:cs="Times New Roman"/>
          <w:sz w:val="24"/>
          <w:szCs w:val="24"/>
          <w:lang w:eastAsia="ru-RU"/>
        </w:rPr>
      </w:pPr>
      <w:r w:rsidRPr="00F72555">
        <w:rPr>
          <w:rFonts w:ascii="Times New Roman" w:eastAsia="Times New Roman" w:hAnsi="Times New Roman" w:cs="Times New Roman"/>
          <w:sz w:val="24"/>
          <w:szCs w:val="24"/>
          <w:highlight w:val="yellow"/>
          <w:lang w:eastAsia="ru-RU"/>
        </w:rPr>
        <w:t xml:space="preserve">- обязуется соблюдать запрет на приобретение за счет полученных в соответствии с Порядком из бюджета  </w:t>
      </w:r>
      <w:r w:rsidR="00E75102" w:rsidRPr="00F72555">
        <w:rPr>
          <w:rFonts w:ascii="Times New Roman" w:eastAsia="Times New Roman" w:hAnsi="Times New Roman" w:cs="Times New Roman"/>
          <w:sz w:val="24"/>
          <w:szCs w:val="24"/>
          <w:highlight w:val="yellow"/>
          <w:lang w:eastAsia="ru-RU"/>
        </w:rPr>
        <w:t>а</w:t>
      </w:r>
      <w:r w:rsidRPr="00F72555">
        <w:rPr>
          <w:rFonts w:ascii="Times New Roman" w:eastAsia="Times New Roman" w:hAnsi="Times New Roman" w:cs="Times New Roman"/>
          <w:sz w:val="24"/>
          <w:szCs w:val="24"/>
          <w:highlight w:val="yellow"/>
          <w:lang w:eastAsia="ru-RU"/>
        </w:rPr>
        <w:t>дминистрации</w:t>
      </w:r>
      <w:r w:rsidR="00E75102" w:rsidRPr="00F72555">
        <w:rPr>
          <w:rFonts w:ascii="Times New Roman" w:eastAsia="Times New Roman" w:hAnsi="Times New Roman" w:cs="Times New Roman"/>
          <w:sz w:val="24"/>
          <w:szCs w:val="24"/>
          <w:highlight w:val="yellow"/>
          <w:lang w:eastAsia="ru-RU"/>
        </w:rPr>
        <w:t xml:space="preserve"> Тихвинского района</w:t>
      </w:r>
      <w:r w:rsidRPr="00F72555">
        <w:rPr>
          <w:rFonts w:ascii="Times New Roman" w:eastAsia="Times New Roman" w:hAnsi="Times New Roman" w:cs="Times New Roman"/>
          <w:sz w:val="24"/>
          <w:szCs w:val="24"/>
          <w:highlight w:val="yellow"/>
          <w:lang w:eastAsia="ru-RU"/>
        </w:rPr>
        <w:t xml:space="preserve"> средств иностранной валюты,</w:t>
      </w:r>
      <w:r w:rsidRPr="00F72555">
        <w:rPr>
          <w:rFonts w:ascii="Times New Roman" w:eastAsia="Times New Roman" w:hAnsi="Times New Roman" w:cs="Times New Roman"/>
          <w:sz w:val="24"/>
          <w:szCs w:val="24"/>
          <w:highlight w:val="yellow"/>
          <w:lang w:eastAsia="ru-RU"/>
        </w:rPr>
        <w:br/>
        <w:t xml:space="preserve">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w:t>
      </w:r>
      <w:r w:rsidR="00E75102" w:rsidRPr="00F72555">
        <w:rPr>
          <w:rFonts w:ascii="Times New Roman" w:eastAsia="Times New Roman" w:hAnsi="Times New Roman" w:cs="Times New Roman"/>
          <w:sz w:val="24"/>
          <w:szCs w:val="24"/>
          <w:highlight w:val="yellow"/>
          <w:lang w:eastAsia="ru-RU"/>
        </w:rPr>
        <w:t xml:space="preserve">Порядком, а также информировать </w:t>
      </w:r>
      <w:r w:rsidRPr="00F72555">
        <w:rPr>
          <w:rFonts w:ascii="Times New Roman" w:eastAsia="Times New Roman" w:hAnsi="Times New Roman" w:cs="Times New Roman"/>
          <w:sz w:val="24"/>
          <w:szCs w:val="24"/>
          <w:highlight w:val="yellow"/>
          <w:lang w:eastAsia="ru-RU"/>
        </w:rPr>
        <w:t>о данном запрете иных юридических лиц, получающих средства гранта</w:t>
      </w:r>
      <w:r w:rsidRPr="00F72555">
        <w:rPr>
          <w:rFonts w:ascii="Times New Roman" w:eastAsia="Times New Roman" w:hAnsi="Times New Roman" w:cs="Times New Roman"/>
          <w:sz w:val="24"/>
          <w:szCs w:val="24"/>
          <w:highlight w:val="yellow"/>
          <w:lang w:eastAsia="ru-RU"/>
        </w:rPr>
        <w:br/>
        <w:t>на основании договоров, заключенных с соискателем;</w:t>
      </w:r>
    </w:p>
    <w:p w:rsidR="009E6534" w:rsidRPr="00575B7E" w:rsidRDefault="009E6534" w:rsidP="00E75102">
      <w:pPr>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не получал средства из бюджета </w:t>
      </w:r>
      <w:r w:rsidR="00E75102" w:rsidRPr="00575B7E">
        <w:rPr>
          <w:rFonts w:ascii="Times New Roman" w:eastAsia="Times New Roman" w:hAnsi="Times New Roman" w:cs="Times New Roman"/>
          <w:sz w:val="24"/>
          <w:szCs w:val="24"/>
          <w:lang w:eastAsia="ru-RU"/>
        </w:rPr>
        <w:t xml:space="preserve">Тихвинского </w:t>
      </w:r>
      <w:r w:rsidRPr="00575B7E">
        <w:rPr>
          <w:rFonts w:ascii="Times New Roman" w:eastAsia="Times New Roman" w:hAnsi="Times New Roman" w:cs="Times New Roman"/>
          <w:sz w:val="24"/>
          <w:szCs w:val="24"/>
          <w:lang w:eastAsia="ru-RU"/>
        </w:rPr>
        <w:t>района</w:t>
      </w:r>
      <w:r w:rsidR="00E75102" w:rsidRPr="00575B7E">
        <w:rPr>
          <w:rFonts w:ascii="Times New Roman" w:eastAsia="Times New Roman" w:hAnsi="Times New Roman" w:cs="Times New Roman"/>
          <w:sz w:val="24"/>
          <w:szCs w:val="24"/>
          <w:lang w:eastAsia="ru-RU"/>
        </w:rPr>
        <w:t xml:space="preserve"> </w:t>
      </w:r>
      <w:r w:rsidRPr="00575B7E">
        <w:rPr>
          <w:rFonts w:ascii="Times New Roman" w:eastAsia="Times New Roman" w:hAnsi="Times New Roman" w:cs="Times New Roman"/>
          <w:sz w:val="24"/>
          <w:szCs w:val="24"/>
          <w:lang w:eastAsia="ru-RU"/>
        </w:rPr>
        <w:t>в соответствии с иными нормативными правовыми актами на цели, установленные Порядком предоставления субсидий субъе</w:t>
      </w:r>
      <w:r w:rsidR="00E75102" w:rsidRPr="00575B7E">
        <w:rPr>
          <w:rFonts w:ascii="Times New Roman" w:eastAsia="Times New Roman" w:hAnsi="Times New Roman" w:cs="Times New Roman"/>
          <w:sz w:val="24"/>
          <w:szCs w:val="24"/>
          <w:lang w:eastAsia="ru-RU"/>
        </w:rPr>
        <w:t xml:space="preserve">ктам малого предпринимательства Тихвинского </w:t>
      </w:r>
      <w:r w:rsidRPr="00575B7E">
        <w:rPr>
          <w:rFonts w:ascii="Times New Roman" w:eastAsia="Times New Roman" w:hAnsi="Times New Roman" w:cs="Times New Roman"/>
          <w:sz w:val="24"/>
          <w:szCs w:val="24"/>
          <w:lang w:eastAsia="ru-RU"/>
        </w:rPr>
        <w:t>района на организацию предпринимательской деятельности, (далее – Порядок);</w:t>
      </w:r>
    </w:p>
    <w:p w:rsidR="009E6534" w:rsidRPr="00575B7E" w:rsidRDefault="009E6534" w:rsidP="00E75102">
      <w:pPr>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не имеет  неисполненной обязанности по уплате налогов, сборов, страховых взносов, пеней, штрафов, процентов, подлежащих уплате в соответствии</w:t>
      </w:r>
      <w:r w:rsidRPr="00575B7E">
        <w:rPr>
          <w:rFonts w:ascii="Times New Roman" w:eastAsia="Times New Roman" w:hAnsi="Times New Roman" w:cs="Times New Roman"/>
          <w:sz w:val="24"/>
          <w:szCs w:val="24"/>
          <w:lang w:eastAsia="ru-RU"/>
        </w:rPr>
        <w:br/>
        <w:t>с законодательством Российской Федерации о налогах и сборах.</w:t>
      </w:r>
    </w:p>
    <w:p w:rsidR="009E6534" w:rsidRPr="00575B7E" w:rsidRDefault="009E6534" w:rsidP="00E75102">
      <w:pPr>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обязуюсь обеспечить софинансирование расходов, связанных с реализацией проекта в сфере социального предпринимательства, в размере не менее 20% от размера расходов, предусмотренных на реализацию проекта в сфере социального предпринимательства, указанных в пункте 1.4 Порядка.</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Даю согласие на публикацию (размещение) в информационно-телекоммуникационной сети </w:t>
      </w:r>
      <w:r w:rsidR="00E75102"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Интернет</w:t>
      </w:r>
      <w:r w:rsidR="00E75102"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 xml:space="preserve"> информации о соискателе, о подаваемой соискателем заявке, иной информации о соискателе, связанной с соответствующим отбором.</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Осведомлен (осведомлена) о том, что несу ответственность за достоверность</w:t>
      </w:r>
      <w:r w:rsidRPr="00575B7E">
        <w:rPr>
          <w:rFonts w:ascii="Times New Roman" w:eastAsia="Times New Roman" w:hAnsi="Times New Roman" w:cs="Times New Roman"/>
          <w:sz w:val="24"/>
          <w:szCs w:val="24"/>
          <w:lang w:eastAsia="ru-RU"/>
        </w:rPr>
        <w:br/>
        <w:t>и подлинность представленных в комиссию документов и  сведений  в соответствии с законодательством Российской Федерации.</w:t>
      </w:r>
    </w:p>
    <w:p w:rsidR="00F7756F" w:rsidRPr="00575B7E" w:rsidRDefault="00F7756F" w:rsidP="009E6534">
      <w:pPr>
        <w:spacing w:after="0" w:line="240" w:lineRule="auto"/>
        <w:ind w:firstLine="301"/>
        <w:jc w:val="both"/>
        <w:rPr>
          <w:rFonts w:ascii="Times New Roman" w:eastAsia="Times New Roman" w:hAnsi="Times New Roman" w:cs="Times New Roman"/>
          <w:sz w:val="24"/>
          <w:szCs w:val="24"/>
          <w:lang w:eastAsia="ru-RU"/>
        </w:rPr>
      </w:pPr>
    </w:p>
    <w:p w:rsidR="009E6534" w:rsidRPr="00575B7E" w:rsidRDefault="00F7756F"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w:t>
      </w:r>
      <w:r w:rsidR="00EA6015" w:rsidRPr="00575B7E">
        <w:rPr>
          <w:rFonts w:ascii="Times New Roman" w:eastAsia="Times New Roman" w:hAnsi="Times New Roman" w:cs="Times New Roman"/>
          <w:sz w:val="24"/>
          <w:szCs w:val="24"/>
          <w:lang w:eastAsia="ru-RU"/>
        </w:rPr>
        <w:t xml:space="preserve"> </w:t>
      </w:r>
      <w:r w:rsidRPr="00575B7E">
        <w:rPr>
          <w:rFonts w:ascii="Times New Roman" w:eastAsia="Times New Roman" w:hAnsi="Times New Roman" w:cs="Times New Roman"/>
          <w:sz w:val="24"/>
          <w:szCs w:val="24"/>
          <w:lang w:eastAsia="ru-RU"/>
        </w:rPr>
        <w:t>______________________ 20___ года</w:t>
      </w:r>
    </w:p>
    <w:p w:rsidR="00F7756F" w:rsidRPr="00575B7E" w:rsidRDefault="00F7756F"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___________________________________________________________________________</w:t>
      </w:r>
    </w:p>
    <w:p w:rsidR="00F7756F" w:rsidRPr="00575B7E" w:rsidRDefault="00F7756F"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(фамилия, имя, отчество руководителя организации/инд</w:t>
      </w:r>
      <w:r w:rsidR="00EA6015" w:rsidRPr="00575B7E">
        <w:rPr>
          <w:rFonts w:ascii="Times New Roman" w:eastAsia="Times New Roman" w:hAnsi="Times New Roman" w:cs="Times New Roman"/>
          <w:sz w:val="24"/>
          <w:szCs w:val="24"/>
          <w:lang w:eastAsia="ru-RU"/>
        </w:rPr>
        <w:t xml:space="preserve">ивидуального предпринимателя) </w:t>
      </w:r>
      <w:r w:rsidRPr="00575B7E">
        <w:rPr>
          <w:rFonts w:ascii="Times New Roman" w:eastAsia="Times New Roman" w:hAnsi="Times New Roman" w:cs="Times New Roman"/>
          <w:sz w:val="24"/>
          <w:szCs w:val="24"/>
          <w:lang w:eastAsia="ru-RU"/>
        </w:rPr>
        <w:t>(подпись)</w:t>
      </w:r>
    </w:p>
    <w:p w:rsidR="00A91D8A" w:rsidRPr="00575B7E" w:rsidRDefault="009E6534" w:rsidP="009E6534">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575B7E">
        <w:rPr>
          <w:rFonts w:ascii="Times New Roman" w:eastAsia="Calibri" w:hAnsi="Times New Roman" w:cs="Times New Roman"/>
          <w:sz w:val="24"/>
          <w:szCs w:val="24"/>
          <w:lang w:eastAsia="ru-RU"/>
        </w:rPr>
        <w:br w:type="page"/>
      </w:r>
    </w:p>
    <w:p w:rsidR="00A91D8A" w:rsidRPr="00A91D8A" w:rsidRDefault="00A91D8A" w:rsidP="00575B7E">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A91D8A">
        <w:rPr>
          <w:rFonts w:ascii="Times New Roman" w:eastAsia="Calibri" w:hAnsi="Times New Roman" w:cs="Times New Roman"/>
          <w:sz w:val="24"/>
          <w:szCs w:val="24"/>
          <w:lang w:eastAsia="ru-RU"/>
        </w:rPr>
        <w:t>Приложение 2</w:t>
      </w:r>
      <w:r w:rsidR="00575B7E" w:rsidRPr="00575B7E">
        <w:rPr>
          <w:rFonts w:ascii="Times New Roman" w:eastAsia="Calibri" w:hAnsi="Times New Roman" w:cs="Times New Roman"/>
          <w:sz w:val="24"/>
          <w:szCs w:val="24"/>
          <w:lang w:eastAsia="ru-RU"/>
        </w:rPr>
        <w:t xml:space="preserve"> </w:t>
      </w:r>
      <w:r w:rsidRPr="00A91D8A">
        <w:rPr>
          <w:rFonts w:ascii="Times New Roman" w:eastAsia="Calibri" w:hAnsi="Times New Roman" w:cs="Times New Roman"/>
          <w:sz w:val="24"/>
          <w:szCs w:val="24"/>
          <w:lang w:eastAsia="ru-RU"/>
        </w:rPr>
        <w:t>к Порядку</w:t>
      </w:r>
    </w:p>
    <w:p w:rsidR="00A91D8A" w:rsidRPr="00A91D8A" w:rsidRDefault="00A91D8A" w:rsidP="00A91D8A">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A91D8A" w:rsidRPr="00A91D8A" w:rsidRDefault="00A91D8A" w:rsidP="00A91D8A">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91D8A">
        <w:rPr>
          <w:rFonts w:ascii="Times New Roman" w:eastAsia="Calibri" w:hAnsi="Times New Roman" w:cs="Times New Roman"/>
          <w:sz w:val="24"/>
          <w:szCs w:val="24"/>
          <w:lang w:eastAsia="ru-RU"/>
        </w:rPr>
        <w:t>(Форма)</w:t>
      </w:r>
    </w:p>
    <w:p w:rsidR="00A91D8A" w:rsidRPr="00A91D8A" w:rsidRDefault="00A91D8A" w:rsidP="00A91D8A">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A91D8A" w:rsidRPr="00A91D8A" w:rsidRDefault="00A91D8A" w:rsidP="00A91D8A">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A91D8A">
        <w:rPr>
          <w:rFonts w:ascii="Times New Roman" w:eastAsia="Times New Roman" w:hAnsi="Times New Roman" w:cs="Times New Roman"/>
          <w:sz w:val="24"/>
          <w:szCs w:val="24"/>
          <w:lang w:eastAsia="ru-RU"/>
        </w:rPr>
        <w:t>Смета затрат на реализацию проекта по организации предпринимательской деятельности</w:t>
      </w:r>
    </w:p>
    <w:p w:rsidR="00A91D8A" w:rsidRPr="00A91D8A" w:rsidRDefault="00A91D8A" w:rsidP="00A91D8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8"/>
        <w:gridCol w:w="3156"/>
        <w:gridCol w:w="2534"/>
        <w:gridCol w:w="8"/>
      </w:tblGrid>
      <w:tr w:rsidR="00A91D8A" w:rsidRPr="00A91D8A" w:rsidTr="00425919">
        <w:trPr>
          <w:gridAfter w:val="1"/>
          <w:wAfter w:w="8" w:type="dxa"/>
          <w:trHeight w:val="766"/>
        </w:trPr>
        <w:tc>
          <w:tcPr>
            <w:tcW w:w="4278" w:type="dxa"/>
            <w:tcBorders>
              <w:top w:val="single" w:sz="4" w:space="0" w:color="auto"/>
              <w:left w:val="single" w:sz="4" w:space="0" w:color="auto"/>
              <w:right w:val="single" w:sz="4" w:space="0" w:color="auto"/>
            </w:tcBorders>
          </w:tcPr>
          <w:p w:rsidR="00A91D8A" w:rsidRPr="00A91D8A" w:rsidRDefault="00A91D8A" w:rsidP="00A9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Направления расходования средств:</w:t>
            </w:r>
          </w:p>
        </w:tc>
        <w:tc>
          <w:tcPr>
            <w:tcW w:w="3156" w:type="dxa"/>
            <w:tcBorders>
              <w:top w:val="single" w:sz="4" w:space="0" w:color="auto"/>
              <w:left w:val="single" w:sz="4" w:space="0" w:color="auto"/>
              <w:right w:val="single" w:sz="4" w:space="0" w:color="auto"/>
            </w:tcBorders>
          </w:tcPr>
          <w:p w:rsidR="00A91D8A" w:rsidRPr="00A91D8A" w:rsidRDefault="00A91D8A" w:rsidP="00A9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Сумма расходов</w:t>
            </w:r>
            <w:r w:rsidRPr="00A91D8A">
              <w:rPr>
                <w:rFonts w:ascii="Times New Roman" w:eastAsia="Times New Roman" w:hAnsi="Times New Roman" w:cs="Times New Roman"/>
                <w:sz w:val="24"/>
                <w:szCs w:val="24"/>
                <w:lang w:eastAsia="ru-RU"/>
              </w:rPr>
              <w:br/>
              <w:t>в рублях</w:t>
            </w:r>
          </w:p>
        </w:tc>
        <w:tc>
          <w:tcPr>
            <w:tcW w:w="2534" w:type="dxa"/>
            <w:tcBorders>
              <w:top w:val="single" w:sz="4" w:space="0" w:color="auto"/>
              <w:left w:val="single" w:sz="4" w:space="0" w:color="auto"/>
              <w:right w:val="single" w:sz="4" w:space="0" w:color="auto"/>
            </w:tcBorders>
          </w:tcPr>
          <w:p w:rsidR="00A91D8A" w:rsidRPr="00A91D8A" w:rsidRDefault="00A91D8A" w:rsidP="00A91D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Детализация расходов</w:t>
            </w: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приобретение оргтехники, оборудования (в том числе инвентаря, мебели), используемого для реализации проекта</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выплата по передаче прав на франшизу (паушальный платеж)</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(указывается бренд франшизы)</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оформление результатов интеллектуальной деятельности</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(указываются конкретные результаты интеллектуальной деятельности, планируемые к оформлению)</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(перечень планируемых к приобретению основных средств)</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 (указываются конкретные услуги указанного направления)</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(указываются конкретные программные продукты и расходы в рамках направления)</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приобретение сырья, расходных материалов, необходимых для производства продукции (указывается конкретное направление расходов)</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(указываются конкретные группы сырья и расходных материалов, для производства какой продукции)</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(указывается информация о предмете лизинга, лизинговой компании, стадии заключения договора лизинга)</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A91D8A">
              <w:rPr>
                <w:rFonts w:ascii="Times New Roman" w:eastAsia="Times New Roman" w:hAnsi="Times New Roman" w:cs="Times New Roman"/>
                <w:sz w:val="24"/>
                <w:szCs w:val="24"/>
                <w:lang w:eastAsia="ru-RU"/>
              </w:rPr>
              <w:t>Итого сумма расходов,</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1D8A" w:rsidRPr="00A91D8A" w:rsidTr="00425919">
        <w:trPr>
          <w:gridAfter w:val="1"/>
          <w:wAfter w:w="8" w:type="dxa"/>
          <w:trHeight w:val="585"/>
        </w:trPr>
        <w:tc>
          <w:tcPr>
            <w:tcW w:w="4278"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r w:rsidRPr="00A91D8A">
              <w:rPr>
                <w:rFonts w:ascii="Times New Roman" w:eastAsia="Times New Roman" w:hAnsi="Times New Roman" w:cs="Times New Roman"/>
                <w:sz w:val="24"/>
                <w:szCs w:val="24"/>
                <w:lang w:eastAsia="ru-RU"/>
              </w:rPr>
              <w:t>в том числе за счет средств субсидии</w:t>
            </w:r>
          </w:p>
        </w:tc>
        <w:tc>
          <w:tcPr>
            <w:tcW w:w="3156"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A91D8A" w:rsidRPr="00A91D8A" w:rsidRDefault="00A91D8A" w:rsidP="00A91D8A">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91D8A" w:rsidRPr="00575B7E" w:rsidRDefault="00A91D8A" w:rsidP="00575B7E">
      <w:pPr>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883608" w:rsidRDefault="00883608" w:rsidP="00575B7E">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883608" w:rsidRDefault="00883608" w:rsidP="00575B7E">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883608" w:rsidRDefault="00883608" w:rsidP="00575B7E">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883608" w:rsidRDefault="00883608" w:rsidP="00575B7E">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E6534" w:rsidRPr="00575B7E" w:rsidRDefault="009E6534" w:rsidP="00575B7E">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575B7E">
        <w:rPr>
          <w:rFonts w:ascii="Times New Roman" w:eastAsia="Calibri" w:hAnsi="Times New Roman" w:cs="Times New Roman"/>
          <w:sz w:val="24"/>
          <w:szCs w:val="24"/>
          <w:lang w:eastAsia="ru-RU"/>
        </w:rPr>
        <w:t>Приложение 3</w:t>
      </w:r>
      <w:r w:rsidR="00575B7E" w:rsidRPr="00575B7E">
        <w:rPr>
          <w:rFonts w:ascii="Times New Roman" w:eastAsia="Calibri" w:hAnsi="Times New Roman" w:cs="Times New Roman"/>
          <w:sz w:val="24"/>
          <w:szCs w:val="24"/>
          <w:lang w:eastAsia="ru-RU"/>
        </w:rPr>
        <w:t xml:space="preserve"> </w:t>
      </w:r>
      <w:r w:rsidRPr="00575B7E">
        <w:rPr>
          <w:rFonts w:ascii="Times New Roman" w:eastAsia="Calibri" w:hAnsi="Times New Roman" w:cs="Times New Roman"/>
          <w:sz w:val="24"/>
          <w:szCs w:val="24"/>
          <w:lang w:eastAsia="ru-RU"/>
        </w:rPr>
        <w:t>к Порядку...</w:t>
      </w:r>
    </w:p>
    <w:p w:rsidR="009E6534" w:rsidRPr="00575B7E" w:rsidRDefault="009E6534" w:rsidP="009E6534">
      <w:pPr>
        <w:autoSpaceDE w:val="0"/>
        <w:autoSpaceDN w:val="0"/>
        <w:adjustRightInd w:val="0"/>
        <w:spacing w:after="0" w:line="240" w:lineRule="auto"/>
        <w:rPr>
          <w:rFonts w:ascii="Times New Roman" w:eastAsia="Calibri" w:hAnsi="Times New Roman" w:cs="Times New Roman"/>
          <w:sz w:val="24"/>
          <w:szCs w:val="24"/>
          <w:lang w:eastAsia="ru-RU"/>
        </w:rPr>
      </w:pP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Calibri" w:hAnsi="Times New Roman" w:cs="Times New Roman"/>
          <w:sz w:val="24"/>
          <w:szCs w:val="24"/>
          <w:lang w:eastAsia="ru-RU"/>
        </w:rPr>
        <w:t>(</w:t>
      </w:r>
      <w:r w:rsidRPr="00575B7E">
        <w:rPr>
          <w:rFonts w:ascii="Times New Roman" w:eastAsia="Times New Roman" w:hAnsi="Times New Roman" w:cs="Times New Roman"/>
          <w:sz w:val="24"/>
          <w:szCs w:val="24"/>
          <w:lang w:eastAsia="ru-RU"/>
        </w:rPr>
        <w:t>Форма)</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6534" w:rsidRPr="00575B7E" w:rsidRDefault="009E6534" w:rsidP="009E653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E6534" w:rsidRPr="00575B7E" w:rsidTr="009E6534">
        <w:tc>
          <w:tcPr>
            <w:tcW w:w="9071" w:type="dxa"/>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Информация о соискателе и проекте</w:t>
            </w:r>
          </w:p>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по состоянию на </w:t>
            </w:r>
            <w:r w:rsidR="00EA6015"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___</w:t>
            </w:r>
            <w:r w:rsidR="00EA6015"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 xml:space="preserve"> _________ 20__ года</w:t>
            </w:r>
          </w:p>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 дату подачи заявления о предоставлении субсидии)</w:t>
            </w:r>
          </w:p>
        </w:tc>
      </w:tr>
    </w:tbl>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34"/>
        <w:gridCol w:w="1644"/>
        <w:gridCol w:w="340"/>
        <w:gridCol w:w="345"/>
        <w:gridCol w:w="1746"/>
        <w:gridCol w:w="2336"/>
      </w:tblGrid>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Полное и сокращенное (при наличии) наименование юридического лица или фамилия, имя, отчество индивидуального предпринимателя</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Телефон</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Факс</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Адрес электронной почты</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Место регистрации юридического лица или место регистрации индивидуального предпринимателя в Ленинградской области</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Адрес регистрации</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(для индивидуального предпринимателя - адрес регистрации по паспорту Российской Федерации,</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для юридического лица - адрес регистрации согласно ЕГРЮЛ)</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Фактический адрес ведения деятельности</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0A1405">
              <w:rPr>
                <w:rFonts w:ascii="Times New Roman" w:eastAsia="Times New Roman" w:hAnsi="Times New Roman" w:cs="Times New Roman"/>
                <w:sz w:val="24"/>
                <w:szCs w:val="24"/>
                <w:lang w:eastAsia="ru-RU"/>
              </w:rPr>
              <w:t>Принадлежность к приоритетной группе</w:t>
            </w:r>
            <w:r w:rsidRPr="00575B7E">
              <w:rPr>
                <w:rFonts w:ascii="Times New Roman" w:eastAsia="Times New Roman" w:hAnsi="Times New Roman" w:cs="Times New Roman"/>
                <w:sz w:val="24"/>
                <w:szCs w:val="24"/>
                <w:lang w:eastAsia="ru-RU"/>
              </w:rPr>
              <w:t xml:space="preserve"> </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21590</wp:posOffset>
                      </wp:positionV>
                      <wp:extent cx="230505" cy="129540"/>
                      <wp:effectExtent l="12700" t="10795" r="1397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D9287" id="Прямоугольник 16" o:spid="_x0000_s1026" style="position:absolute;margin-left:.4pt;margin-top:1.7pt;width:18.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"/>
                  </w:pict>
                </mc:Fallback>
              </mc:AlternateContent>
            </w:r>
            <w:r w:rsidRPr="00575B7E">
              <w:rPr>
                <w:rFonts w:ascii="Times New Roman" w:eastAsia="Times New Roman" w:hAnsi="Times New Roman" w:cs="Times New Roman"/>
                <w:color w:val="000000"/>
                <w:sz w:val="24"/>
                <w:szCs w:val="24"/>
                <w:lang w:eastAsia="ru-RU"/>
              </w:rPr>
              <w:t xml:space="preserve">       члены многодетных семей;</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55245</wp:posOffset>
                      </wp:positionV>
                      <wp:extent cx="230505" cy="107950"/>
                      <wp:effectExtent l="12700" t="12700" r="1397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D8FC7" id="Прямоугольник 15" o:spid="_x0000_s1026" style="position:absolute;margin-left:.4pt;margin-top:4.35pt;width:18.1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z1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"/>
                  </w:pict>
                </mc:Fallback>
              </mc:AlternateContent>
            </w:r>
            <w:r w:rsidRPr="00575B7E">
              <w:rPr>
                <w:rFonts w:ascii="Times New Roman" w:eastAsia="Times New Roman" w:hAnsi="Times New Roman" w:cs="Times New Roman"/>
                <w:color w:val="000000"/>
                <w:sz w:val="24"/>
                <w:szCs w:val="24"/>
                <w:lang w:eastAsia="ru-RU"/>
              </w:rPr>
              <w:t xml:space="preserve">       члены семьи, воспитывающие детей-инвалидов;</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56515</wp:posOffset>
                      </wp:positionV>
                      <wp:extent cx="230505" cy="107950"/>
                      <wp:effectExtent l="12700" t="8255" r="13970"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48272" id="Прямоугольник 14" o:spid="_x0000_s1026" style="position:absolute;margin-left:.4pt;margin-top:4.45pt;width:18.1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Sq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"/>
                  </w:pict>
                </mc:Fallback>
              </mc:AlternateContent>
            </w:r>
            <w:r w:rsidRPr="00575B7E">
              <w:rPr>
                <w:rFonts w:ascii="Times New Roman" w:eastAsia="Times New Roman" w:hAnsi="Times New Roman" w:cs="Times New Roman"/>
                <w:color w:val="000000"/>
                <w:sz w:val="24"/>
                <w:szCs w:val="24"/>
                <w:lang w:eastAsia="ru-RU"/>
              </w:rPr>
              <w:t xml:space="preserve">      инвалиды;</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67945</wp:posOffset>
                      </wp:positionV>
                      <wp:extent cx="230505" cy="107950"/>
                      <wp:effectExtent l="12700" t="7620" r="1397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89518" id="Прямоугольник 13" o:spid="_x0000_s1026" style="position:absolute;margin-left:.4pt;margin-top:5.35pt;width:18.1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vSQIAAE4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"/>
                  </w:pict>
                </mc:Fallback>
              </mc:AlternateContent>
            </w:r>
            <w:r w:rsidRPr="00575B7E">
              <w:rPr>
                <w:rFonts w:ascii="Times New Roman" w:eastAsia="Times New Roman" w:hAnsi="Times New Roman" w:cs="Times New Roman"/>
                <w:color w:val="000000"/>
                <w:sz w:val="24"/>
                <w:szCs w:val="24"/>
                <w:lang w:eastAsia="ru-RU"/>
              </w:rPr>
              <w:t xml:space="preserve">       пенсионеры; </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36830</wp:posOffset>
                      </wp:positionV>
                      <wp:extent cx="230505" cy="107950"/>
                      <wp:effectExtent l="12700" t="1143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8AFC" id="Прямоугольник 12" o:spid="_x0000_s1026" style="position:absolute;margin-left:.4pt;margin-top:2.9pt;width:18.1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"/>
                  </w:pict>
                </mc:Fallback>
              </mc:AlternateContent>
            </w:r>
            <w:r w:rsidRPr="00575B7E">
              <w:rPr>
                <w:rFonts w:ascii="Times New Roman" w:eastAsia="Times New Roman" w:hAnsi="Times New Roman" w:cs="Times New Roman"/>
                <w:color w:val="000000"/>
                <w:sz w:val="24"/>
                <w:szCs w:val="24"/>
                <w:lang w:eastAsia="ru-RU"/>
              </w:rPr>
              <w:t xml:space="preserve">       военнослужащие, уволенные в запас;</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67310</wp:posOffset>
                      </wp:positionV>
                      <wp:extent cx="230505" cy="107950"/>
                      <wp:effectExtent l="12700" t="7620" r="1397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D9BCE" id="Прямоугольник 11" o:spid="_x0000_s1026" style="position:absolute;margin-left:.4pt;margin-top:5.3pt;width:18.1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5QRwIAAE4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"/>
                  </w:pict>
                </mc:Fallback>
              </mc:AlternateContent>
            </w:r>
            <w:r w:rsidRPr="00575B7E">
              <w:rPr>
                <w:rFonts w:ascii="Times New Roman" w:eastAsia="Times New Roman" w:hAnsi="Times New Roman" w:cs="Times New Roman"/>
                <w:color w:val="000000"/>
                <w:sz w:val="24"/>
                <w:szCs w:val="24"/>
                <w:lang w:eastAsia="ru-RU"/>
              </w:rPr>
              <w:t xml:space="preserve">       студенты; </w:t>
            </w:r>
          </w:p>
          <w:p w:rsidR="009E6534"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22225</wp:posOffset>
                      </wp:positionV>
                      <wp:extent cx="230505" cy="150495"/>
                      <wp:effectExtent l="12700" t="6985" r="13970"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19AE0" id="Прямоугольник 10" o:spid="_x0000_s1026" style="position:absolute;margin-left:.4pt;margin-top:1.75pt;width:18.1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"/>
                  </w:pict>
                </mc:Fallback>
              </mc:AlternateContent>
            </w:r>
            <w:r w:rsidRPr="00575B7E">
              <w:rPr>
                <w:rFonts w:ascii="Times New Roman" w:eastAsia="Times New Roman" w:hAnsi="Times New Roman" w:cs="Times New Roman"/>
                <w:color w:val="000000"/>
                <w:sz w:val="24"/>
                <w:szCs w:val="24"/>
                <w:lang w:eastAsia="ru-RU"/>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rsidR="000A1405" w:rsidRPr="00575B7E" w:rsidRDefault="000A1405"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noProof/>
                <w:color w:val="000000"/>
                <w:sz w:val="24"/>
                <w:szCs w:val="24"/>
                <w:lang w:eastAsia="ru-RU"/>
              </w:rPr>
              <w:drawing>
                <wp:inline distT="0" distB="0" distL="0" distR="0" wp14:anchorId="5DE929B5">
                  <wp:extent cx="243840" cy="1587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 cy="158750"/>
                          </a:xfrm>
                          <a:prstGeom prst="rect">
                            <a:avLst/>
                          </a:prstGeom>
                          <a:noFill/>
                        </pic:spPr>
                      </pic:pic>
                    </a:graphicData>
                  </a:graphic>
                </wp:inline>
              </w:drawing>
            </w:r>
            <w:r w:rsidRPr="007576BD">
              <w:rPr>
                <w:rFonts w:ascii="Times New Roman" w:hAnsi="Times New Roman" w:cs="Times New Roman"/>
                <w:color w:val="000000"/>
                <w:sz w:val="24"/>
                <w:szCs w:val="24"/>
                <w:lang w:eastAsia="ru-RU"/>
              </w:rPr>
              <w:t>субъекты молодежного предпринимательства - граждане в возрасте от 18 до 35 лет</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ИНН/КПП</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ОГРН/ОГРНИП</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Расчетный счет</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Дата регистрации</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Наименование банка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БИК</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Корреспондентский счет</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Основной вид деятельности по ОКВЭД</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Дополнительные осуществляемые виды деятельности по ОКВЭД</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ОКПО</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Фактическое количество рабочих мест за предшествующий календарный год, чел. </w:t>
            </w:r>
            <w:r w:rsidRPr="00575B7E">
              <w:rPr>
                <w:rFonts w:ascii="Times New Roman" w:eastAsia="Times New Roman" w:hAnsi="Times New Roman" w:cs="Times New Roman"/>
                <w:i/>
                <w:sz w:val="24"/>
                <w:szCs w:val="24"/>
                <w:lang w:eastAsia="ru-RU"/>
              </w:rPr>
              <w:t>(по данным бухгалтерской отчетности)</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Система налогообложения</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Сфера деятельности</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Номер СНИЛС (для индивидуального предпринимателя)</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Сведения о лице, имеющем право без доверенности действовать от имени юридического лица</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Должность</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Фамилия, имя и отчество (при наличии)</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ИНН</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Номер СНИЛС</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Реквизиты организационно-распорядительного документа о назначении руководителя (решение участников/акционеров/учредителей юридического лица)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При наличии диплома о высшем юридическом и(или)  экономическом образовании (профильной переподготовке) указываются  дата получения диплома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 Общая информация о проекте</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1.1. Сфера деятельности, краткое описание действующего бизнеса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Принадлежность к приоритетным видам деятельности </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37465</wp:posOffset>
                      </wp:positionV>
                      <wp:extent cx="201295" cy="115570"/>
                      <wp:effectExtent l="8255" t="11430" r="9525"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94D1" id="Прямоугольник 9" o:spid="_x0000_s1026" style="position:absolute;margin-left:1.55pt;margin-top:2.95pt;width:15.8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py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"/>
                  </w:pict>
                </mc:Fallback>
              </mc:AlternateContent>
            </w:r>
            <w:r w:rsidRPr="00575B7E">
              <w:rPr>
                <w:rFonts w:ascii="Times New Roman" w:eastAsia="Times New Roman" w:hAnsi="Times New Roman" w:cs="Times New Roman"/>
                <w:color w:val="000000"/>
                <w:sz w:val="24"/>
                <w:szCs w:val="24"/>
                <w:lang w:eastAsia="ru-RU"/>
              </w:rPr>
              <w:t xml:space="preserve">      производственная сфера,</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19685</wp:posOffset>
                      </wp:positionH>
                      <wp:positionV relativeFrom="paragraph">
                        <wp:posOffset>56515</wp:posOffset>
                      </wp:positionV>
                      <wp:extent cx="201295" cy="115570"/>
                      <wp:effectExtent l="8255" t="8890" r="9525" b="88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B9BA6" id="Прямоугольник 8" o:spid="_x0000_s1026" style="position:absolute;margin-left:1.55pt;margin-top:4.45pt;width:15.85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el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"/>
                  </w:pict>
                </mc:Fallback>
              </mc:AlternateContent>
            </w:r>
            <w:r w:rsidRPr="00575B7E">
              <w:rPr>
                <w:rFonts w:ascii="Times New Roman" w:eastAsia="Times New Roman" w:hAnsi="Times New Roman" w:cs="Times New Roman"/>
                <w:color w:val="000000"/>
                <w:sz w:val="24"/>
                <w:szCs w:val="24"/>
                <w:lang w:eastAsia="ru-RU"/>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19685</wp:posOffset>
                      </wp:positionH>
                      <wp:positionV relativeFrom="paragraph">
                        <wp:posOffset>54610</wp:posOffset>
                      </wp:positionV>
                      <wp:extent cx="201295" cy="115570"/>
                      <wp:effectExtent l="8255" t="889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F7B4" id="Прямоугольник 7" o:spid="_x0000_s1026" style="position:absolute;margin-left:1.55pt;margin-top:4.3pt;width:15.85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"/>
                  </w:pict>
                </mc:Fallback>
              </mc:AlternateContent>
            </w:r>
            <w:r w:rsidRPr="00575B7E">
              <w:rPr>
                <w:rFonts w:ascii="Times New Roman" w:eastAsia="Times New Roman" w:hAnsi="Times New Roman" w:cs="Times New Roman"/>
                <w:color w:val="000000"/>
                <w:sz w:val="24"/>
                <w:szCs w:val="24"/>
                <w:lang w:eastAsia="ru-RU"/>
              </w:rPr>
              <w:t xml:space="preserve">       деятельность в сфере сельского хозяйства, </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19685</wp:posOffset>
                      </wp:positionH>
                      <wp:positionV relativeFrom="paragraph">
                        <wp:posOffset>70485</wp:posOffset>
                      </wp:positionV>
                      <wp:extent cx="201295" cy="115570"/>
                      <wp:effectExtent l="8255" t="9525" r="952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4A05" id="Прямоугольник 6" o:spid="_x0000_s1026" style="position:absolute;margin-left:1.55pt;margin-top:5.55pt;width:15.8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"/>
                  </w:pict>
                </mc:Fallback>
              </mc:AlternateContent>
            </w:r>
            <w:r w:rsidRPr="00575B7E">
              <w:rPr>
                <w:rFonts w:ascii="Times New Roman" w:eastAsia="Times New Roman" w:hAnsi="Times New Roman" w:cs="Times New Roman"/>
                <w:color w:val="000000"/>
                <w:sz w:val="24"/>
                <w:szCs w:val="24"/>
                <w:lang w:eastAsia="ru-RU"/>
              </w:rPr>
              <w:t xml:space="preserve">       туризма,</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75B7E">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19685</wp:posOffset>
                      </wp:positionH>
                      <wp:positionV relativeFrom="paragraph">
                        <wp:posOffset>81915</wp:posOffset>
                      </wp:positionV>
                      <wp:extent cx="201295" cy="115570"/>
                      <wp:effectExtent l="8255" t="825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E52E4" id="Прямоугольник 5" o:spid="_x0000_s1026" style="position:absolute;margin-left:1.55pt;margin-top:6.45pt;width:15.8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"/>
                  </w:pict>
                </mc:Fallback>
              </mc:AlternateContent>
            </w:r>
            <w:r w:rsidRPr="00575B7E">
              <w:rPr>
                <w:rFonts w:ascii="Times New Roman" w:eastAsia="Times New Roman" w:hAnsi="Times New Roman" w:cs="Times New Roman"/>
                <w:color w:val="000000"/>
                <w:sz w:val="24"/>
                <w:szCs w:val="24"/>
                <w:lang w:eastAsia="ru-RU"/>
              </w:rPr>
              <w:t xml:space="preserve">       народных художественных промыслов и ремесел.</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vMerge w:val="restart"/>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1.2. Фактический адрес реализации проекта</w:t>
            </w:r>
          </w:p>
        </w:tc>
        <w:tc>
          <w:tcPr>
            <w:tcW w:w="340" w:type="dxa"/>
            <w:tcBorders>
              <w:top w:val="single" w:sz="4" w:space="0" w:color="auto"/>
              <w:lef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 w:type="dxa"/>
            <w:tcBorders>
              <w:top w:val="single" w:sz="4" w:space="0" w:color="auto"/>
              <w:bottom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82" w:type="dxa"/>
            <w:gridSpan w:val="2"/>
            <w:tcBorders>
              <w:top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6534" w:rsidRPr="00575B7E" w:rsidTr="009E6534">
        <w:tc>
          <w:tcPr>
            <w:tcW w:w="4278" w:type="dxa"/>
            <w:gridSpan w:val="2"/>
            <w:vMerge/>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 w:type="dxa"/>
            <w:tcBorders>
              <w:left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5"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82" w:type="dxa"/>
            <w:gridSpan w:val="2"/>
            <w:vMerge w:val="restart"/>
            <w:tcBorders>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осуществление деятельности на территории депрессивного муниципального образования</w:t>
            </w:r>
          </w:p>
        </w:tc>
      </w:tr>
      <w:tr w:rsidR="009E6534" w:rsidRPr="00575B7E" w:rsidTr="009E6534">
        <w:tc>
          <w:tcPr>
            <w:tcW w:w="4278" w:type="dxa"/>
            <w:gridSpan w:val="2"/>
            <w:vMerge/>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bottom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 w:type="dxa"/>
            <w:tcBorders>
              <w:top w:val="single" w:sz="4" w:space="0" w:color="auto"/>
              <w:bottom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82" w:type="dxa"/>
            <w:gridSpan w:val="2"/>
            <w:vMerge/>
            <w:tcBorders>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6534" w:rsidRPr="00575B7E" w:rsidTr="009E6534">
        <w:tc>
          <w:tcPr>
            <w:tcW w:w="4278" w:type="dxa"/>
            <w:gridSpan w:val="2"/>
            <w:vMerge/>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 w:type="dxa"/>
            <w:tcBorders>
              <w:left w:val="single" w:sz="4" w:space="0" w:color="auto"/>
              <w:bottom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5" w:type="dxa"/>
            <w:tcBorders>
              <w:top w:val="single" w:sz="4" w:space="0" w:color="auto"/>
              <w:bottom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82" w:type="dxa"/>
            <w:gridSpan w:val="2"/>
            <w:vMerge/>
            <w:tcBorders>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1.3. Краткое описание проекта: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1.4. Характеристика и описание создаваемого бизнеса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1.5. Перечень планируемых мероприятий в рамках реализации проекта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1.6. Общая стоимость реализуемого проекта (в рублях)</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F7756F">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1.7. Информация о деятельности соискателя в рамках реализации проекта, размещенная в открытых источниках в информационно-телекоммуникационной сети </w:t>
            </w:r>
            <w:r w:rsidR="00F7756F"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Интернет</w:t>
            </w:r>
            <w:r w:rsidR="00F7756F" w:rsidRPr="00575B7E">
              <w:rPr>
                <w:rFonts w:ascii="Times New Roman" w:eastAsia="Times New Roman" w:hAnsi="Times New Roman" w:cs="Times New Roman"/>
                <w:sz w:val="24"/>
                <w:szCs w:val="24"/>
                <w:lang w:eastAsia="ru-RU"/>
              </w:rPr>
              <w:t>»</w:t>
            </w:r>
            <w:r w:rsidRPr="00575B7E">
              <w:rPr>
                <w:rFonts w:ascii="Times New Roman" w:eastAsia="Times New Roman" w:hAnsi="Times New Roman" w:cs="Times New Roman"/>
                <w:sz w:val="24"/>
                <w:szCs w:val="24"/>
                <w:lang w:eastAsia="ru-RU"/>
              </w:rPr>
              <w:t xml:space="preserve"> (указать ссылки на сайт, социальные сети, СМИ в случае если деятельность ведется)</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1.8. Способы продвижения проекта (реклама, социальные сети, СМИ и т.д.) на дату подачи заявления, планируемые</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1.9. География и каналы сбыта на дату подачи заявления, планируемые</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 Ресурсы для реализации проекта, имеющиеся в распоряжении соискателя на дату подачи заявки</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2.1. Имущество (краткое описание имущества, имеющегося у соискателя для реализации проекта):</w:t>
            </w:r>
          </w:p>
          <w:p w:rsidR="009E6534" w:rsidRPr="00575B7E" w:rsidRDefault="009E6534" w:rsidP="009E6534">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недвижимое имущество (характеристика объекта, информация о наличии права собственности или права аренды, срок аренды);</w:t>
            </w:r>
          </w:p>
          <w:p w:rsidR="009E6534" w:rsidRPr="00575B7E" w:rsidRDefault="009E6534" w:rsidP="009E6534">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техника и оборудование (описание и перечень)</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2.2. Трудовые ресурсы (количество сотрудников, руководители, специалисты, их роль в проекте, опыт работы по направлению проекта)</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 Источники средств финансирования проекта</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3.1. Собственные средства в рублях</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(указывается объем средств на расчетном счете заявителя)</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3.2. Заемные средства в рублях</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(указывается объем средств, наименование финансовой организации, статус кредитного договора, срок возврата заемных средств)</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3.3. Средства субсидии, необходимые для реализации проекта в рублях</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Общий объем финансирования проекта с учетом средств субсидии в рублях</w:t>
            </w:r>
          </w:p>
        </w:tc>
        <w:tc>
          <w:tcPr>
            <w:tcW w:w="4767" w:type="dxa"/>
            <w:gridSpan w:val="4"/>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4. План расходов. Расходы, связанные с реализацией проекта по организации предпринимательской деятельности</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Направления расходования средств:</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Сумма расходов</w:t>
            </w:r>
            <w:r w:rsidRPr="00575B7E">
              <w:rPr>
                <w:rFonts w:ascii="Times New Roman" w:eastAsia="Times New Roman" w:hAnsi="Times New Roman" w:cs="Times New Roman"/>
                <w:sz w:val="24"/>
                <w:szCs w:val="24"/>
                <w:lang w:eastAsia="ru-RU"/>
              </w:rPr>
              <w:br/>
              <w:t>в рублях</w:t>
            </w: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Детализация расходов</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приобретение оргтехники, оборудования (в том числе инвентаря, мебели), используемого для реализации проекта</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выплата по передаче прав на франшизу (паушальный платеж)</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(указывается бренд франшизы)</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(указывается, к каким конкретно объектам инженерной инфраструктуры планируется подключение, а также реквизиты заключенного договора на технологическое присоединение)</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оплата коммунальных услуг и услуг электроснабжения</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(указываются конкретные услуги)</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оформление результатов интеллектуальной деятельности</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(указываются конкретные результаты интеллектуальной деятельности, планируемые к оформлению)</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(перечень планируемых к приобретению основных средств)</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(указываются конкретные услуги указанного направления)</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(указываются конкретные программные продукты и расходы в рамках направления)</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приобретение сырья, расходных материалов, необходимых для производства продукции (указывается конкретное направление расходов)</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(указываются конкретные группы сырья и расходных материалов, для производства какой продукции)</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уплата первого взноса (аванса) при заключении договора лизинга и(или)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(указывается информация о предмете лизинга, лизинговой компании, стадии заключения договора лизинга)</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Итого сумма расходов,</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 том числе за счет средств субсидии</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 Данные из финансовой/бухгалтерской отчетности за год, предшествующий году подачи заявки</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Перечень данных</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Информация за год, предшествующий году подачи заявки</w:t>
            </w:r>
          </w:p>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75B7E">
              <w:rPr>
                <w:rFonts w:ascii="Times New Roman" w:eastAsia="Times New Roman" w:hAnsi="Times New Roman" w:cs="Times New Roman"/>
                <w:i/>
                <w:sz w:val="24"/>
                <w:szCs w:val="24"/>
                <w:lang w:eastAsia="ru-RU"/>
              </w:rPr>
              <w:t>(заполняется в случае, если деятельность уже велась)</w:t>
            </w: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Информация</w:t>
            </w:r>
            <w:r w:rsidRPr="00575B7E">
              <w:rPr>
                <w:rFonts w:ascii="Times New Roman" w:eastAsia="Times New Roman" w:hAnsi="Times New Roman" w:cs="Times New Roman"/>
                <w:sz w:val="24"/>
                <w:szCs w:val="24"/>
                <w:lang w:eastAsia="ru-RU"/>
              </w:rPr>
              <w:br/>
              <w:t>за период</w:t>
            </w:r>
          </w:p>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текущего финансового года, предшествующий дате подачи заявки</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Год</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2023</w:t>
            </w: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2024</w:t>
            </w: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5.1. Выручка от реализации товаров, работ, услуг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5.2. Количество рабочих мест (чел.)</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5.3. Фонд оплаты труда в целом по предприятию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5.4. Сумма уплаченных налоговых платежей в бюджеты всех уровней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5.5. Чистая прибыль</w:t>
            </w:r>
          </w:p>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(для юридических лиц и индивидуальных предпринимателей, применяющих ОСНО)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4278"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5.5.1. Финансовый результат (доходы минус расходы) деятельности субъектов МСП,</w:t>
            </w:r>
            <w:r w:rsidRPr="00575B7E">
              <w:rPr>
                <w:rFonts w:ascii="Times New Roman" w:eastAsia="Times New Roman" w:hAnsi="Times New Roman" w:cs="Times New Roman"/>
                <w:sz w:val="24"/>
                <w:szCs w:val="24"/>
                <w:lang w:eastAsia="ru-RU"/>
              </w:rPr>
              <w:br/>
              <w:t>не применяющих ОСНО, в рублях</w:t>
            </w:r>
          </w:p>
        </w:tc>
        <w:tc>
          <w:tcPr>
            <w:tcW w:w="2431" w:type="dxa"/>
            <w:gridSpan w:val="3"/>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9045" w:type="dxa"/>
            <w:gridSpan w:val="6"/>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 Планируемые финансовые результаты деятельности с учетом реализации проекта</w:t>
            </w: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Перечень данных</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Год предоставления субсидии</w:t>
            </w: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Год, следующий за годом предоставления субсидии</w:t>
            </w: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Второй год, следующий за годом предоставления субсидии</w:t>
            </w: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Год</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2024</w:t>
            </w: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2025</w:t>
            </w: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2026</w:t>
            </w: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6.1. Выручка от реализации товаров, работ, услуг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 том числе от реализации проекта</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6.2. Количество вновь созданных рабочих мест (чел.)</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6.3. Фонд оплаты труда в целом по предприятию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6.4. Сумма уплаченных налоговых платежей в бюджеты всех уровней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6.5. Чистая прибыль (для юридических лиц и индивидуальных предпринимателей, применяющих ОСНО)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E6534" w:rsidRPr="00575B7E" w:rsidTr="009E6534">
        <w:tc>
          <w:tcPr>
            <w:tcW w:w="2634"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6.6. Финансовый результат (доходы минус расходы) деятельности субъектов МСП, не применяющих ОСНО, в рублях</w:t>
            </w:r>
          </w:p>
        </w:tc>
        <w:tc>
          <w:tcPr>
            <w:tcW w:w="1984"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dxa"/>
            <w:gridSpan w:val="2"/>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36" w:type="dxa"/>
            <w:tcBorders>
              <w:top w:val="single" w:sz="4" w:space="0" w:color="auto"/>
              <w:left w:val="single" w:sz="4" w:space="0" w:color="auto"/>
              <w:bottom w:val="single" w:sz="4" w:space="0" w:color="auto"/>
              <w:right w:val="single" w:sz="4" w:space="0" w:color="auto"/>
            </w:tcBorders>
          </w:tcPr>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9E6534" w:rsidRPr="00575B7E" w:rsidRDefault="009E6534" w:rsidP="009E6534">
      <w:pPr>
        <w:autoSpaceDE w:val="0"/>
        <w:autoSpaceDN w:val="0"/>
        <w:adjustRightInd w:val="0"/>
        <w:spacing w:after="0" w:line="240" w:lineRule="auto"/>
        <w:rPr>
          <w:rFonts w:ascii="Times New Roman" w:eastAsia="Times New Roman" w:hAnsi="Times New Roman" w:cs="Times New Roman"/>
          <w:sz w:val="24"/>
          <w:szCs w:val="24"/>
          <w:lang w:eastAsia="ru-RU"/>
        </w:rPr>
      </w:pPr>
    </w:p>
    <w:p w:rsidR="009E6534" w:rsidRPr="00575B7E" w:rsidRDefault="009E6534" w:rsidP="009E6534">
      <w:pPr>
        <w:autoSpaceDE w:val="0"/>
        <w:autoSpaceDN w:val="0"/>
        <w:adjustRightInd w:val="0"/>
        <w:spacing w:after="0" w:line="240" w:lineRule="auto"/>
        <w:rPr>
          <w:rFonts w:ascii="Times New Roman" w:eastAsia="Calibri" w:hAnsi="Times New Roman" w:cs="Times New Roman"/>
          <w:sz w:val="24"/>
          <w:szCs w:val="24"/>
          <w:lang w:eastAsia="ru-RU"/>
        </w:rPr>
      </w:pPr>
    </w:p>
    <w:p w:rsidR="009E6534" w:rsidRPr="00575B7E" w:rsidRDefault="009E6534" w:rsidP="009E6534">
      <w:pPr>
        <w:autoSpaceDE w:val="0"/>
        <w:autoSpaceDN w:val="0"/>
        <w:adjustRightInd w:val="0"/>
        <w:spacing w:after="0" w:line="240" w:lineRule="auto"/>
        <w:rPr>
          <w:rFonts w:ascii="Times New Roman" w:eastAsia="Calibri" w:hAnsi="Times New Roman" w:cs="Times New Roman"/>
          <w:sz w:val="24"/>
          <w:szCs w:val="24"/>
          <w:lang w:eastAsia="ru-RU"/>
        </w:rPr>
      </w:pPr>
    </w:p>
    <w:p w:rsidR="009E6534" w:rsidRPr="00575B7E" w:rsidRDefault="009E6534" w:rsidP="009E6534">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E6534" w:rsidRPr="00575B7E" w:rsidRDefault="009E6534" w:rsidP="009E6534">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9E6534" w:rsidRPr="0072361A" w:rsidRDefault="009E6534" w:rsidP="0072361A">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r w:rsidRPr="00575B7E">
        <w:rPr>
          <w:rFonts w:ascii="Times New Roman" w:eastAsia="Calibri" w:hAnsi="Times New Roman" w:cs="Times New Roman"/>
          <w:sz w:val="24"/>
          <w:szCs w:val="24"/>
          <w:lang w:eastAsia="ru-RU"/>
        </w:rPr>
        <w:t>Приложение 4</w:t>
      </w:r>
      <w:r w:rsidR="00575B7E" w:rsidRPr="00575B7E">
        <w:rPr>
          <w:rFonts w:ascii="Times New Roman" w:eastAsia="Calibri" w:hAnsi="Times New Roman" w:cs="Times New Roman"/>
          <w:sz w:val="24"/>
          <w:szCs w:val="24"/>
          <w:lang w:eastAsia="ru-RU"/>
        </w:rPr>
        <w:t xml:space="preserve"> </w:t>
      </w:r>
      <w:r w:rsidRPr="00575B7E">
        <w:rPr>
          <w:rFonts w:ascii="Times New Roman" w:eastAsia="Calibri" w:hAnsi="Times New Roman" w:cs="Times New Roman"/>
          <w:sz w:val="24"/>
          <w:szCs w:val="24"/>
          <w:lang w:eastAsia="ru-RU"/>
        </w:rPr>
        <w:t>к Порядку...</w:t>
      </w:r>
    </w:p>
    <w:p w:rsidR="009E6534" w:rsidRPr="00575B7E" w:rsidRDefault="00575B7E" w:rsidP="00575B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w:t>
      </w:r>
    </w:p>
    <w:p w:rsidR="009E6534" w:rsidRPr="00575B7E" w:rsidRDefault="009E6534" w:rsidP="009E6534">
      <w:pPr>
        <w:spacing w:after="0" w:line="240" w:lineRule="auto"/>
        <w:ind w:firstLine="5670"/>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Кому:</w:t>
      </w:r>
    </w:p>
    <w:p w:rsidR="009E6534" w:rsidRPr="00575B7E" w:rsidRDefault="009E6534" w:rsidP="009E6534">
      <w:pPr>
        <w:spacing w:after="0" w:line="240" w:lineRule="auto"/>
        <w:ind w:firstLine="5670"/>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w:t>
      </w:r>
      <w:r w:rsidR="00F7756F" w:rsidRPr="00575B7E">
        <w:rPr>
          <w:rFonts w:ascii="Times New Roman" w:eastAsia="Times New Roman" w:hAnsi="Times New Roman" w:cs="Times New Roman"/>
          <w:sz w:val="24"/>
          <w:szCs w:val="24"/>
          <w:lang w:eastAsia="ru-RU"/>
        </w:rPr>
        <w:t>_____________________________</w:t>
      </w:r>
    </w:p>
    <w:p w:rsidR="009E6534" w:rsidRPr="00575B7E" w:rsidRDefault="00F7756F" w:rsidP="00F7756F">
      <w:pPr>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                                                                                           </w:t>
      </w:r>
      <w:r w:rsidR="009E6534" w:rsidRPr="00575B7E">
        <w:rPr>
          <w:rFonts w:ascii="Times New Roman" w:eastAsia="Times New Roman" w:hAnsi="Times New Roman" w:cs="Times New Roman"/>
          <w:sz w:val="24"/>
          <w:szCs w:val="24"/>
          <w:lang w:eastAsia="ru-RU"/>
        </w:rPr>
        <w:t>(Ф.И.О. или наименование заявителя)</w:t>
      </w:r>
    </w:p>
    <w:p w:rsidR="009E6534" w:rsidRPr="00575B7E" w:rsidRDefault="009E6534" w:rsidP="00575B7E">
      <w:pPr>
        <w:spacing w:after="0" w:line="240" w:lineRule="auto"/>
        <w:rPr>
          <w:rFonts w:ascii="Times New Roman" w:eastAsia="Times New Roman" w:hAnsi="Times New Roman" w:cs="Times New Roman"/>
          <w:sz w:val="24"/>
          <w:szCs w:val="24"/>
          <w:lang w:eastAsia="ru-RU"/>
        </w:rPr>
      </w:pPr>
    </w:p>
    <w:p w:rsidR="009E6534" w:rsidRPr="00575B7E" w:rsidRDefault="009E6534" w:rsidP="009E6534">
      <w:pPr>
        <w:spacing w:after="0" w:line="240" w:lineRule="auto"/>
        <w:jc w:val="center"/>
        <w:rPr>
          <w:rFonts w:ascii="Times New Roman" w:eastAsia="Times New Roman" w:hAnsi="Times New Roman" w:cs="Times New Roman"/>
          <w:b/>
          <w:sz w:val="24"/>
          <w:szCs w:val="24"/>
          <w:lang w:eastAsia="ru-RU"/>
        </w:rPr>
      </w:pPr>
      <w:r w:rsidRPr="00575B7E">
        <w:rPr>
          <w:rFonts w:ascii="Times New Roman" w:eastAsia="Times New Roman" w:hAnsi="Times New Roman" w:cs="Times New Roman"/>
          <w:b/>
          <w:sz w:val="24"/>
          <w:szCs w:val="24"/>
          <w:lang w:eastAsia="ru-RU"/>
        </w:rPr>
        <w:t>Уведомление</w:t>
      </w:r>
    </w:p>
    <w:p w:rsidR="009E6534" w:rsidRPr="00575B7E" w:rsidRDefault="009E6534" w:rsidP="009E6534">
      <w:pPr>
        <w:spacing w:after="0" w:line="240" w:lineRule="auto"/>
        <w:jc w:val="center"/>
        <w:rPr>
          <w:rFonts w:ascii="Times New Roman" w:eastAsia="Times New Roman" w:hAnsi="Times New Roman" w:cs="Times New Roman"/>
          <w:b/>
          <w:sz w:val="24"/>
          <w:szCs w:val="24"/>
          <w:lang w:eastAsia="ru-RU"/>
        </w:rPr>
      </w:pPr>
      <w:r w:rsidRPr="00575B7E">
        <w:rPr>
          <w:rFonts w:ascii="Times New Roman" w:eastAsia="Times New Roman" w:hAnsi="Times New Roman" w:cs="Times New Roman"/>
          <w:b/>
          <w:sz w:val="24"/>
          <w:szCs w:val="24"/>
          <w:lang w:eastAsia="ru-RU"/>
        </w:rPr>
        <w:t>об отказе в предоставлении субсидии</w:t>
      </w:r>
    </w:p>
    <w:p w:rsidR="009E6534" w:rsidRPr="00575B7E" w:rsidRDefault="009E6534" w:rsidP="009E6534">
      <w:pPr>
        <w:spacing w:after="0" w:line="240" w:lineRule="auto"/>
        <w:rPr>
          <w:rFonts w:ascii="Times New Roman" w:eastAsia="Times New Roman" w:hAnsi="Times New Roman" w:cs="Times New Roman"/>
          <w:b/>
          <w:sz w:val="24"/>
          <w:szCs w:val="24"/>
          <w:lang w:eastAsia="ru-RU"/>
        </w:rPr>
      </w:pPr>
    </w:p>
    <w:p w:rsidR="009E6534" w:rsidRPr="00575B7E" w:rsidRDefault="009E6534" w:rsidP="00F7756F">
      <w:pPr>
        <w:spacing w:after="0" w:line="240" w:lineRule="auto"/>
        <w:ind w:firstLine="708"/>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 основании распоряжения администрации __________________________________________________________________</w:t>
      </w:r>
      <w:r w:rsidR="00F7756F" w:rsidRPr="00575B7E">
        <w:rPr>
          <w:rFonts w:ascii="Times New Roman" w:eastAsia="Times New Roman" w:hAnsi="Times New Roman" w:cs="Times New Roman"/>
          <w:sz w:val="24"/>
          <w:szCs w:val="24"/>
          <w:lang w:eastAsia="ru-RU"/>
        </w:rPr>
        <w:t>___________</w:t>
      </w:r>
    </w:p>
    <w:p w:rsidR="009E6534" w:rsidRPr="00575B7E" w:rsidRDefault="009E6534" w:rsidP="00F7756F">
      <w:pPr>
        <w:spacing w:after="0" w:line="240" w:lineRule="auto"/>
        <w:ind w:left="1416" w:firstLine="708"/>
        <w:jc w:val="both"/>
        <w:rPr>
          <w:rFonts w:ascii="Times New Roman" w:eastAsia="Times New Roman" w:hAnsi="Times New Roman" w:cs="Times New Roman"/>
          <w:i/>
          <w:sz w:val="24"/>
          <w:szCs w:val="24"/>
          <w:lang w:eastAsia="ru-RU"/>
        </w:rPr>
      </w:pPr>
      <w:r w:rsidRPr="00575B7E">
        <w:rPr>
          <w:rFonts w:ascii="Times New Roman" w:eastAsia="Times New Roman" w:hAnsi="Times New Roman" w:cs="Times New Roman"/>
          <w:i/>
          <w:sz w:val="24"/>
          <w:szCs w:val="24"/>
          <w:lang w:eastAsia="ru-RU"/>
        </w:rPr>
        <w:t>(наименование администрации района (городского округа)</w:t>
      </w:r>
    </w:p>
    <w:p w:rsidR="009E6534" w:rsidRPr="00575B7E" w:rsidRDefault="009E6534" w:rsidP="00F7756F">
      <w:pPr>
        <w:spacing w:after="0" w:line="240" w:lineRule="auto"/>
        <w:jc w:val="both"/>
        <w:rPr>
          <w:rFonts w:ascii="Times New Roman" w:eastAsia="Times New Roman" w:hAnsi="Times New Roman" w:cs="Times New Roman"/>
          <w:sz w:val="24"/>
          <w:szCs w:val="24"/>
          <w:lang w:eastAsia="ru-RU"/>
        </w:rPr>
      </w:pPr>
    </w:p>
    <w:p w:rsidR="009E6534" w:rsidRPr="00575B7E" w:rsidRDefault="009E6534" w:rsidP="00F7756F">
      <w:pPr>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от «___»</w:t>
      </w:r>
      <w:r w:rsidR="00F7756F" w:rsidRPr="00575B7E">
        <w:rPr>
          <w:rFonts w:ascii="Times New Roman" w:eastAsia="Times New Roman" w:hAnsi="Times New Roman" w:cs="Times New Roman"/>
          <w:sz w:val="24"/>
          <w:szCs w:val="24"/>
          <w:lang w:eastAsia="ru-RU"/>
        </w:rPr>
        <w:t xml:space="preserve">   </w:t>
      </w:r>
      <w:r w:rsidRPr="00575B7E">
        <w:rPr>
          <w:rFonts w:ascii="Times New Roman" w:eastAsia="Times New Roman" w:hAnsi="Times New Roman" w:cs="Times New Roman"/>
          <w:sz w:val="24"/>
          <w:szCs w:val="24"/>
          <w:lang w:eastAsia="ru-RU"/>
        </w:rPr>
        <w:t xml:space="preserve">__________202__ г. № _____ по </w:t>
      </w:r>
      <w:r w:rsidR="00F7756F" w:rsidRPr="00575B7E">
        <w:rPr>
          <w:rFonts w:ascii="Times New Roman" w:eastAsia="Times New Roman" w:hAnsi="Times New Roman" w:cs="Times New Roman"/>
          <w:sz w:val="24"/>
          <w:szCs w:val="24"/>
          <w:lang w:eastAsia="ru-RU"/>
        </w:rPr>
        <w:t>результатам рассмотрения заявки от</w:t>
      </w:r>
      <w:r w:rsidRPr="00575B7E">
        <w:rPr>
          <w:rFonts w:ascii="Times New Roman" w:eastAsia="Times New Roman" w:hAnsi="Times New Roman" w:cs="Times New Roman"/>
          <w:sz w:val="24"/>
          <w:szCs w:val="24"/>
          <w:lang w:eastAsia="ru-RU"/>
        </w:rPr>
        <w:t>«___»__________202__г. №__ принято решение об отказе</w:t>
      </w:r>
      <w:r w:rsidRPr="00575B7E">
        <w:rPr>
          <w:rFonts w:ascii="Times New Roman" w:eastAsia="Times New Roman" w:hAnsi="Times New Roman" w:cs="Times New Roman"/>
          <w:sz w:val="24"/>
          <w:szCs w:val="24"/>
          <w:lang w:eastAsia="ru-RU"/>
        </w:rPr>
        <w:br/>
        <w:t>в предоставлении субсидии субъектам малого предпринимательства</w:t>
      </w:r>
      <w:r w:rsidRPr="00575B7E">
        <w:rPr>
          <w:rFonts w:ascii="Times New Roman" w:eastAsia="Times New Roman" w:hAnsi="Times New Roman" w:cs="Times New Roman"/>
          <w:sz w:val="24"/>
          <w:szCs w:val="24"/>
          <w:lang w:eastAsia="ru-RU"/>
        </w:rPr>
        <w:br/>
        <w:t>на организацию предпринимательской деятельности по следующим основаниям:________________________________________________________</w:t>
      </w:r>
      <w:r w:rsidR="00F7756F" w:rsidRPr="00575B7E">
        <w:rPr>
          <w:rFonts w:ascii="Times New Roman" w:eastAsia="Times New Roman" w:hAnsi="Times New Roman" w:cs="Times New Roman"/>
          <w:sz w:val="24"/>
          <w:szCs w:val="24"/>
          <w:lang w:eastAsia="ru-RU"/>
        </w:rPr>
        <w:t>___________</w:t>
      </w:r>
    </w:p>
    <w:p w:rsidR="009E6534" w:rsidRPr="00575B7E" w:rsidRDefault="009E6534" w:rsidP="00F7756F">
      <w:pPr>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i/>
          <w:sz w:val="24"/>
          <w:szCs w:val="24"/>
          <w:lang w:eastAsia="ru-RU"/>
        </w:rPr>
        <w:t>(формируется автоматически из протокола заседания комиссии)</w:t>
      </w:r>
    </w:p>
    <w:p w:rsidR="009E6534" w:rsidRPr="00575B7E" w:rsidRDefault="009E6534" w:rsidP="00F7756F">
      <w:pPr>
        <w:spacing w:after="0" w:line="240" w:lineRule="auto"/>
        <w:ind w:firstLine="709"/>
        <w:jc w:val="both"/>
        <w:rPr>
          <w:rFonts w:ascii="Times New Roman" w:eastAsia="Times New Roman" w:hAnsi="Times New Roman" w:cs="Times New Roman"/>
          <w:sz w:val="24"/>
          <w:szCs w:val="24"/>
          <w:lang w:eastAsia="ru-RU"/>
        </w:rPr>
      </w:pPr>
    </w:p>
    <w:p w:rsidR="009E6534" w:rsidRPr="00575B7E" w:rsidRDefault="009E6534" w:rsidP="00F7756F">
      <w:pPr>
        <w:spacing w:after="0" w:line="240" w:lineRule="auto"/>
        <w:ind w:firstLine="709"/>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Дополнительно информируем, что в</w:t>
      </w:r>
      <w:r w:rsidR="00F7756F" w:rsidRPr="00575B7E">
        <w:rPr>
          <w:rFonts w:ascii="Times New Roman" w:eastAsia="Times New Roman" w:hAnsi="Times New Roman" w:cs="Times New Roman"/>
          <w:sz w:val="24"/>
          <w:szCs w:val="24"/>
          <w:lang w:eastAsia="ru-RU"/>
        </w:rPr>
        <w:t xml:space="preserve">ы вправе повторно подать заявку </w:t>
      </w:r>
      <w:r w:rsidRPr="00575B7E">
        <w:rPr>
          <w:rFonts w:ascii="Times New Roman" w:eastAsia="Times New Roman" w:hAnsi="Times New Roman" w:cs="Times New Roman"/>
          <w:sz w:val="24"/>
          <w:szCs w:val="24"/>
          <w:lang w:eastAsia="ru-RU"/>
        </w:rPr>
        <w:t xml:space="preserve">в </w:t>
      </w:r>
      <w:r w:rsidR="00F7756F" w:rsidRPr="00575B7E">
        <w:rPr>
          <w:rFonts w:ascii="Times New Roman" w:eastAsia="Times New Roman" w:hAnsi="Times New Roman" w:cs="Times New Roman"/>
          <w:sz w:val="24"/>
          <w:szCs w:val="24"/>
          <w:lang w:eastAsia="ru-RU"/>
        </w:rPr>
        <w:t xml:space="preserve">случае </w:t>
      </w:r>
      <w:r w:rsidRPr="00575B7E">
        <w:rPr>
          <w:rFonts w:ascii="Times New Roman" w:eastAsia="Times New Roman" w:hAnsi="Times New Roman" w:cs="Times New Roman"/>
          <w:sz w:val="24"/>
          <w:szCs w:val="24"/>
          <w:lang w:eastAsia="ru-RU"/>
        </w:rPr>
        <w:t>объявления администрацией</w:t>
      </w:r>
      <w:r w:rsidR="00F7756F" w:rsidRPr="00575B7E">
        <w:rPr>
          <w:rFonts w:ascii="Times New Roman" w:eastAsia="Times New Roman" w:hAnsi="Times New Roman" w:cs="Times New Roman"/>
          <w:sz w:val="24"/>
          <w:szCs w:val="24"/>
          <w:lang w:eastAsia="ru-RU"/>
        </w:rPr>
        <w:t xml:space="preserve"> Тихвинского района дополнительного </w:t>
      </w:r>
      <w:r w:rsidRPr="00575B7E">
        <w:rPr>
          <w:rFonts w:ascii="Times New Roman" w:eastAsia="Times New Roman" w:hAnsi="Times New Roman" w:cs="Times New Roman"/>
          <w:sz w:val="24"/>
          <w:szCs w:val="24"/>
          <w:lang w:eastAsia="ru-RU"/>
        </w:rPr>
        <w:t>отбора на предоставлении субсидии субъектам малого предпринимательства на организацию предпринимательской деятельности в текущем финансовом году.</w:t>
      </w:r>
    </w:p>
    <w:p w:rsidR="009E6534" w:rsidRPr="00575B7E" w:rsidRDefault="009E6534" w:rsidP="009E6534">
      <w:pPr>
        <w:spacing w:after="0" w:line="240" w:lineRule="auto"/>
        <w:rPr>
          <w:rFonts w:ascii="Times New Roman" w:eastAsia="Times New Roman" w:hAnsi="Times New Roman" w:cs="Times New Roman"/>
          <w:sz w:val="24"/>
          <w:szCs w:val="24"/>
          <w:lang w:eastAsia="ru-RU"/>
        </w:rPr>
      </w:pP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«___»__________ 202__ г.</w:t>
      </w:r>
    </w:p>
    <w:p w:rsidR="009E6534" w:rsidRPr="00575B7E" w:rsidRDefault="009E6534" w:rsidP="00575B7E">
      <w:pPr>
        <w:spacing w:after="0" w:line="240" w:lineRule="auto"/>
        <w:ind w:firstLine="301"/>
        <w:jc w:val="both"/>
        <w:rPr>
          <w:rFonts w:ascii="Times New Roman" w:eastAsia="Times New Roman" w:hAnsi="Times New Roman" w:cs="Times New Roman"/>
          <w:i/>
          <w:sz w:val="24"/>
          <w:szCs w:val="24"/>
          <w:lang w:eastAsia="ru-RU"/>
        </w:rPr>
      </w:pPr>
      <w:r w:rsidRPr="00575B7E">
        <w:rPr>
          <w:rFonts w:ascii="Times New Roman" w:eastAsia="Times New Roman" w:hAnsi="Times New Roman" w:cs="Times New Roman"/>
          <w:i/>
          <w:sz w:val="24"/>
          <w:szCs w:val="24"/>
          <w:lang w:eastAsia="ru-RU"/>
        </w:rPr>
        <w:t>(автоматическ</w:t>
      </w:r>
      <w:r w:rsidR="00575B7E">
        <w:rPr>
          <w:rFonts w:ascii="Times New Roman" w:eastAsia="Times New Roman" w:hAnsi="Times New Roman" w:cs="Times New Roman"/>
          <w:i/>
          <w:sz w:val="24"/>
          <w:szCs w:val="24"/>
          <w:lang w:eastAsia="ru-RU"/>
        </w:rPr>
        <w:t>и при отправке уведомления)</w:t>
      </w:r>
    </w:p>
    <w:p w:rsidR="009E6534" w:rsidRPr="00575B7E" w:rsidRDefault="009E6534" w:rsidP="009E6534">
      <w:pPr>
        <w:spacing w:after="0" w:line="240" w:lineRule="auto"/>
        <w:rPr>
          <w:rFonts w:ascii="Times New Roman" w:eastAsia="Times New Roman" w:hAnsi="Times New Roman" w:cs="Times New Roman"/>
          <w:sz w:val="24"/>
          <w:szCs w:val="24"/>
          <w:lang w:eastAsia="ru-RU"/>
        </w:rPr>
      </w:pPr>
    </w:p>
    <w:p w:rsidR="009E6534" w:rsidRPr="00575B7E" w:rsidRDefault="009E6534" w:rsidP="009E6534">
      <w:pPr>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17145</wp:posOffset>
                </wp:positionV>
                <wp:extent cx="6112510" cy="0"/>
                <wp:effectExtent l="10795" t="13970" r="10795" b="508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8E0E12" id="_x0000_t32" coordsize="21600,21600" o:spt="32" o:oned="t" path="m,l21600,21600e" filled="f">
                <v:path arrowok="t" fillok="f" o:connecttype="none"/>
                <o:lock v:ext="edit" shapetype="t"/>
              </v:shapetype>
              <v:shape id="Прямая со стрелкой 4" o:spid="_x0000_s1026" type="#_x0000_t32" style="position:absolute;margin-left:1.15pt;margin-top:1.35pt;width:481.3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C0Sw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"/>
            </w:pict>
          </mc:Fallback>
        </mc:AlternateContent>
      </w:r>
    </w:p>
    <w:p w:rsidR="009E6534" w:rsidRPr="00575B7E" w:rsidRDefault="009E6534" w:rsidP="009E6534">
      <w:pPr>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(Форма)</w:t>
      </w:r>
    </w:p>
    <w:p w:rsidR="009E6534" w:rsidRPr="00575B7E" w:rsidRDefault="009E6534" w:rsidP="009E6534">
      <w:pPr>
        <w:spacing w:after="0" w:line="240" w:lineRule="auto"/>
        <w:rPr>
          <w:rFonts w:ascii="Times New Roman" w:eastAsia="Times New Roman" w:hAnsi="Times New Roman" w:cs="Times New Roman"/>
          <w:sz w:val="24"/>
          <w:szCs w:val="24"/>
          <w:lang w:eastAsia="ru-RU"/>
        </w:rPr>
      </w:pPr>
    </w:p>
    <w:p w:rsidR="009E6534" w:rsidRPr="00575B7E" w:rsidRDefault="00575B7E" w:rsidP="00575B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6534" w:rsidRPr="00575B7E">
        <w:rPr>
          <w:rFonts w:ascii="Times New Roman" w:eastAsia="Times New Roman" w:hAnsi="Times New Roman" w:cs="Times New Roman"/>
          <w:sz w:val="24"/>
          <w:szCs w:val="24"/>
          <w:lang w:eastAsia="ru-RU"/>
        </w:rPr>
        <w:t>Кому:</w:t>
      </w:r>
    </w:p>
    <w:p w:rsidR="009E6534" w:rsidRPr="00575B7E" w:rsidRDefault="009E6534" w:rsidP="009E6534">
      <w:pPr>
        <w:spacing w:after="0" w:line="240" w:lineRule="auto"/>
        <w:jc w:val="right"/>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_______________________________________</w:t>
      </w:r>
    </w:p>
    <w:p w:rsidR="009E6534" w:rsidRPr="00575B7E" w:rsidRDefault="009E6534" w:rsidP="009E6534">
      <w:pPr>
        <w:spacing w:after="0" w:line="240" w:lineRule="auto"/>
        <w:jc w:val="right"/>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(Ф.И.О. или наименование заявителя)</w:t>
      </w:r>
    </w:p>
    <w:p w:rsidR="009E6534" w:rsidRPr="00575B7E" w:rsidRDefault="009E6534" w:rsidP="00575B7E">
      <w:pPr>
        <w:spacing w:after="0" w:line="240" w:lineRule="auto"/>
        <w:rPr>
          <w:rFonts w:ascii="Times New Roman" w:eastAsia="Times New Roman" w:hAnsi="Times New Roman" w:cs="Times New Roman"/>
          <w:sz w:val="24"/>
          <w:szCs w:val="24"/>
          <w:lang w:eastAsia="ru-RU"/>
        </w:rPr>
      </w:pPr>
    </w:p>
    <w:p w:rsidR="009E6534" w:rsidRPr="00575B7E" w:rsidRDefault="009E6534" w:rsidP="009E6534">
      <w:pPr>
        <w:spacing w:after="0" w:line="240" w:lineRule="auto"/>
        <w:jc w:val="center"/>
        <w:rPr>
          <w:rFonts w:ascii="Times New Roman" w:eastAsia="Times New Roman" w:hAnsi="Times New Roman" w:cs="Times New Roman"/>
          <w:b/>
          <w:sz w:val="24"/>
          <w:szCs w:val="24"/>
          <w:lang w:eastAsia="ru-RU"/>
        </w:rPr>
      </w:pPr>
      <w:r w:rsidRPr="00575B7E">
        <w:rPr>
          <w:rFonts w:ascii="Times New Roman" w:eastAsia="Times New Roman" w:hAnsi="Times New Roman" w:cs="Times New Roman"/>
          <w:b/>
          <w:sz w:val="24"/>
          <w:szCs w:val="24"/>
          <w:lang w:eastAsia="ru-RU"/>
        </w:rPr>
        <w:t>Уведомление о предоставлении субсидии</w:t>
      </w:r>
    </w:p>
    <w:p w:rsidR="009E6534" w:rsidRPr="00575B7E" w:rsidRDefault="009E6534" w:rsidP="009E6534">
      <w:pPr>
        <w:spacing w:after="0" w:line="240" w:lineRule="auto"/>
        <w:rPr>
          <w:rFonts w:ascii="Times New Roman" w:eastAsia="Times New Roman" w:hAnsi="Times New Roman" w:cs="Times New Roman"/>
          <w:sz w:val="24"/>
          <w:szCs w:val="24"/>
          <w:lang w:eastAsia="ru-RU"/>
        </w:rPr>
      </w:pPr>
    </w:p>
    <w:p w:rsidR="009E6534" w:rsidRPr="00575B7E" w:rsidRDefault="009E6534" w:rsidP="00422951">
      <w:pPr>
        <w:spacing w:after="0" w:line="240" w:lineRule="auto"/>
        <w:ind w:firstLine="708"/>
        <w:jc w:val="both"/>
        <w:rPr>
          <w:rFonts w:ascii="Times New Roman" w:eastAsia="Times New Roman" w:hAnsi="Times New Roman" w:cs="Times New Roman"/>
          <w:i/>
          <w:sz w:val="24"/>
          <w:szCs w:val="24"/>
          <w:lang w:eastAsia="ru-RU"/>
        </w:rPr>
      </w:pPr>
      <w:r w:rsidRPr="00575B7E">
        <w:rPr>
          <w:rFonts w:ascii="Times New Roman" w:eastAsia="Times New Roman" w:hAnsi="Times New Roman" w:cs="Times New Roman"/>
          <w:sz w:val="24"/>
          <w:szCs w:val="24"/>
          <w:lang w:eastAsia="ru-RU"/>
        </w:rPr>
        <w:t>На основании распоряжения администрации</w:t>
      </w:r>
      <w:r w:rsidR="00F7756F" w:rsidRPr="00575B7E">
        <w:rPr>
          <w:rFonts w:ascii="Times New Roman" w:eastAsia="Times New Roman" w:hAnsi="Times New Roman" w:cs="Times New Roman"/>
          <w:sz w:val="24"/>
          <w:szCs w:val="24"/>
          <w:lang w:eastAsia="ru-RU"/>
        </w:rPr>
        <w:t xml:space="preserve"> Тихвинского района</w:t>
      </w:r>
      <w:r w:rsidRPr="00575B7E">
        <w:rPr>
          <w:rFonts w:ascii="Times New Roman" w:eastAsia="Times New Roman" w:hAnsi="Times New Roman" w:cs="Times New Roman"/>
          <w:sz w:val="24"/>
          <w:szCs w:val="24"/>
          <w:lang w:eastAsia="ru-RU"/>
        </w:rPr>
        <w:t xml:space="preserve"> </w:t>
      </w:r>
      <w:r w:rsidR="00422951" w:rsidRPr="00575B7E">
        <w:rPr>
          <w:rFonts w:ascii="Times New Roman" w:eastAsia="Times New Roman" w:hAnsi="Times New Roman" w:cs="Times New Roman"/>
          <w:i/>
          <w:sz w:val="24"/>
          <w:szCs w:val="24"/>
          <w:lang w:eastAsia="ru-RU"/>
        </w:rPr>
        <w:br/>
      </w:r>
      <w:r w:rsidRPr="00575B7E">
        <w:rPr>
          <w:rFonts w:ascii="Times New Roman" w:eastAsia="Times New Roman" w:hAnsi="Times New Roman" w:cs="Times New Roman"/>
          <w:sz w:val="24"/>
          <w:szCs w:val="24"/>
          <w:lang w:eastAsia="ru-RU"/>
        </w:rPr>
        <w:t>от  «___»__________ 202__ г.  № _____ по результатам рассмотрения заявки от «___»__________ 202__ г. №__ принято решение о предоставлении вам субсидии на организацию предпринимательской деятельности.</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Дополнительно информируем о том, что д</w:t>
      </w:r>
      <w:r w:rsidRPr="00575B7E">
        <w:rPr>
          <w:rFonts w:ascii="Times New Roman" w:eastAsia="Times New Roman" w:hAnsi="Times New Roman" w:cs="Times New Roman"/>
          <w:color w:val="000000"/>
          <w:sz w:val="24"/>
          <w:szCs w:val="24"/>
          <w:lang w:eastAsia="ru-RU"/>
        </w:rPr>
        <w:t>оговор (соглашение) должен быть заключен в государственной информационной системе Ленинградской области «Прием заявок от субъектов малого и среднего предпринимательства</w:t>
      </w:r>
      <w:r w:rsidRPr="00575B7E">
        <w:rPr>
          <w:rFonts w:ascii="Times New Roman" w:eastAsia="Times New Roman" w:hAnsi="Times New Roman" w:cs="Times New Roman"/>
          <w:color w:val="000000"/>
          <w:sz w:val="24"/>
          <w:szCs w:val="24"/>
          <w:lang w:eastAsia="ru-RU"/>
        </w:rPr>
        <w:br/>
        <w:t>на предоставление субсидий» ssmsp.lenreg.ru не позднее ______указать дату рабочего дня с даты издания правового акта администрации о признании соискателей победителями конкурсного отбора</w:t>
      </w:r>
      <w:r w:rsidRPr="00575B7E">
        <w:rPr>
          <w:rFonts w:ascii="Times New Roman" w:eastAsia="Times New Roman" w:hAnsi="Times New Roman" w:cs="Times New Roman"/>
          <w:color w:val="FF0000"/>
          <w:sz w:val="24"/>
          <w:szCs w:val="24"/>
          <w:lang w:eastAsia="ru-RU"/>
        </w:rPr>
        <w:t>.</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 заключения договора.</w:t>
      </w: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p>
    <w:p w:rsidR="009E6534" w:rsidRPr="00575B7E" w:rsidRDefault="009E6534" w:rsidP="009E6534">
      <w:pPr>
        <w:spacing w:after="0" w:line="240" w:lineRule="auto"/>
        <w:ind w:firstLine="301"/>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«___»__________202__ г.</w:t>
      </w:r>
    </w:p>
    <w:p w:rsidR="009E6534" w:rsidRPr="00575B7E" w:rsidRDefault="009E6534" w:rsidP="009E6534">
      <w:pPr>
        <w:spacing w:after="0" w:line="240" w:lineRule="auto"/>
        <w:ind w:firstLine="301"/>
        <w:jc w:val="both"/>
        <w:rPr>
          <w:rFonts w:ascii="Times New Roman" w:eastAsia="Times New Roman" w:hAnsi="Times New Roman" w:cs="Times New Roman"/>
          <w:i/>
          <w:sz w:val="24"/>
          <w:szCs w:val="24"/>
          <w:lang w:eastAsia="ru-RU"/>
        </w:rPr>
      </w:pPr>
      <w:r w:rsidRPr="00575B7E">
        <w:rPr>
          <w:rFonts w:ascii="Times New Roman" w:eastAsia="Times New Roman" w:hAnsi="Times New Roman" w:cs="Times New Roman"/>
          <w:i/>
          <w:sz w:val="24"/>
          <w:szCs w:val="24"/>
          <w:lang w:eastAsia="ru-RU"/>
        </w:rPr>
        <w:t>(автоматически при отправке уведомления)</w:t>
      </w:r>
    </w:p>
    <w:p w:rsidR="009E6534" w:rsidRPr="00575B7E" w:rsidRDefault="009E6534" w:rsidP="009E6534">
      <w:pPr>
        <w:spacing w:after="0" w:line="240" w:lineRule="auto"/>
        <w:ind w:firstLine="301"/>
        <w:jc w:val="both"/>
        <w:rPr>
          <w:rFonts w:ascii="Times New Roman" w:eastAsia="Times New Roman" w:hAnsi="Times New Roman" w:cs="Times New Roman"/>
          <w:i/>
          <w:sz w:val="24"/>
          <w:szCs w:val="24"/>
          <w:lang w:eastAsia="ru-RU"/>
        </w:rPr>
      </w:pPr>
    </w:p>
    <w:p w:rsidR="009E6534" w:rsidRPr="00575B7E" w:rsidRDefault="00575B7E" w:rsidP="00575B7E">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575B7E">
        <w:rPr>
          <w:rFonts w:ascii="Times New Roman" w:eastAsia="Calibri" w:hAnsi="Times New Roman" w:cs="Times New Roman"/>
          <w:bCs/>
          <w:sz w:val="24"/>
          <w:szCs w:val="24"/>
          <w:lang w:eastAsia="ru-RU"/>
        </w:rPr>
        <w:t xml:space="preserve">Приложение 5 </w:t>
      </w:r>
      <w:r w:rsidR="009E6534" w:rsidRPr="00575B7E">
        <w:rPr>
          <w:rFonts w:ascii="Times New Roman" w:eastAsia="Calibri" w:hAnsi="Times New Roman" w:cs="Times New Roman"/>
          <w:bCs/>
          <w:sz w:val="24"/>
          <w:szCs w:val="24"/>
          <w:lang w:eastAsia="ru-RU"/>
        </w:rPr>
        <w:t xml:space="preserve">к Порядку </w:t>
      </w:r>
    </w:p>
    <w:p w:rsidR="009E6534" w:rsidRPr="00575B7E" w:rsidRDefault="009E6534" w:rsidP="009E6534">
      <w:pPr>
        <w:widowControl w:val="0"/>
        <w:spacing w:after="0" w:line="240" w:lineRule="auto"/>
        <w:jc w:val="center"/>
        <w:rPr>
          <w:rFonts w:ascii="Times New Roman" w:eastAsia="Times New Roman" w:hAnsi="Times New Roman" w:cs="Times New Roman"/>
          <w:sz w:val="24"/>
          <w:szCs w:val="24"/>
          <w:highlight w:val="yellow"/>
          <w:lang w:eastAsia="ru-RU"/>
        </w:rPr>
      </w:pPr>
    </w:p>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Перечень</w:t>
      </w:r>
    </w:p>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документов, подтверждающих принадлежность участника отбора</w:t>
      </w:r>
    </w:p>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 получение субсидии к приоритетным группам</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676"/>
        <w:gridCol w:w="5621"/>
      </w:tblGrid>
      <w:tr w:rsidR="009E6534" w:rsidRPr="00575B7E" w:rsidTr="009E6534">
        <w:trPr>
          <w:trHeight w:val="400"/>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N</w:t>
            </w:r>
          </w:p>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п/п</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Наименование категории</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Наименование документа</w:t>
            </w:r>
          </w:p>
        </w:tc>
      </w:tr>
      <w:tr w:rsidR="009E6534" w:rsidRPr="00575B7E" w:rsidTr="009E6534">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w:t>
            </w:r>
          </w:p>
        </w:tc>
      </w:tr>
      <w:tr w:rsidR="009E6534" w:rsidRPr="00575B7E" w:rsidTr="009E6534">
        <w:trPr>
          <w:trHeight w:val="156"/>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Члены многодетных семей</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 свидетельства о рождении детей, проживающих в семье (в том числе усыновленных, пасынков, падчериц и детей, переданных на воспитание в приемную семью);</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 документы, подтверждающие состав многодетной (многодетной приемной) семьи и совместное проживание соискателя с детьми в Ленинградской области:</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свидетельство об установлении отцовства – в случае если в отношении ребенка (детей) установлено отцовство;</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свидетельство о браке (или справка о заключении брака);</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свидетельство о расторжении брака;</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свидетельство о смерти родителя (родителей);</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свидетельство о перемене имени (в случае если у ребенка или родителя были изменены фамилия, имя или отчество);</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договор о приемной семье, действующий на дату подачи конкурсной заявки (в отношении детей, переданных на воспитание в приемную семью);</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вступившее в силу решение суда либо соглашение родителей о месте жительства ребенка (детей), заключенное в порядке, установленном законодательством Российской Федерации;</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вступившее в силу решение суда о лишении родительских прав (ограничении в родительских правах) - в отношении детей, у которых один или оба родителя лишен (лишены) родительских прав (ограничен (ограничены) в родительских правах);</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справка образовательной организации, содержащая сведения об обучении ребенка (детей) в возрасте от 18 до 23 лет по очной форме обучения;</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иные документы, подтверждающие совместное проживание членов многодетной (многодетной приемной) семьи на территории Ленинградской области, за исключением документов о регистрации по месту жительства (пребывания) на территории Ленинградской области, выдаваемых органами регистрационного учета Ленинградской области: справка образовательной организации о посещении (обучении) ребенком (детьми) образовательной организации по месту жительства отца (матери) ребенка; справка медицинской организации о наблюдении ребенка педиатром (лечащим врачом) по месту жительства отца (матери) ребенка.</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ab/>
              <w:t>Многодетные (многодетные приемные) семьи, которым выдано удостоверение многодетной семьи Ленинградской области, взамен вышеперечисленных документов предоставляют</w:t>
            </w:r>
            <w:r w:rsidRPr="00575B7E">
              <w:rPr>
                <w:rFonts w:ascii="Times New Roman" w:eastAsia="Times New Roman" w:hAnsi="Times New Roman" w:cs="Times New Roman"/>
                <w:sz w:val="24"/>
                <w:szCs w:val="24"/>
                <w:lang w:eastAsia="ru-RU"/>
              </w:rPr>
              <w:tab/>
              <w:t xml:space="preserve"> удостоверение многодетной семьи установленного образца. (предоставляются копии документов, подписанные соискателем)</w:t>
            </w:r>
          </w:p>
        </w:tc>
      </w:tr>
      <w:tr w:rsidR="009E6534" w:rsidRPr="00575B7E" w:rsidTr="009E6534">
        <w:trPr>
          <w:trHeight w:val="1056"/>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2</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Члены семьи, воспитывающие детей-инвалидов </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Свидетельство о рождении ребенка в возрасте до 14 лет или паспорт ребенка старше 14 лет); справка об установлении инвалидности по категории «ребенок-инвалид»; документы, подтверждающие усыновление (удочерение), установление опеки (предоставляются копии документов, подписанные соискателем)</w:t>
            </w:r>
          </w:p>
        </w:tc>
      </w:tr>
      <w:tr w:rsidR="009E6534" w:rsidRPr="00575B7E" w:rsidTr="009E6534">
        <w:trPr>
          <w:trHeight w:val="439"/>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3</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Инвалиды </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9E6534" w:rsidRPr="00575B7E" w:rsidTr="009E6534">
        <w:trPr>
          <w:trHeight w:val="77"/>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4</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Пенсионеры</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9E6534" w:rsidRPr="00575B7E" w:rsidTr="009E6534">
        <w:trPr>
          <w:trHeight w:val="77"/>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5</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Военнослужащие, уволенные в запас</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Для офицеров документом, подтверждающим данную категорию, является наличие военного билета офицера запаса.</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Для прапорщиков, сержантов, солдат, основанием, подтверждающим отношение граждан к данной категории, являются следующие записи в военном билете:</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 6, страница 2 военного билета – «зачисление в запас»,</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 8, п. 10, страница 3 военного билета – «уволен с военной службы».</w:t>
            </w:r>
          </w:p>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(предоставляется копия документа, подписанная соискателем)</w:t>
            </w:r>
          </w:p>
        </w:tc>
      </w:tr>
      <w:tr w:rsidR="009E6534" w:rsidRPr="00575B7E" w:rsidTr="009E6534">
        <w:trPr>
          <w:trHeight w:val="77"/>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6</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Студенты</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Справка, выданная образовательным учреждением не позднее 15 календарных дней до даты подачи конкурсной заявки (оригинал)</w:t>
            </w:r>
          </w:p>
        </w:tc>
      </w:tr>
      <w:tr w:rsidR="009E6534" w:rsidRPr="00575B7E" w:rsidTr="009E6534">
        <w:trPr>
          <w:trHeight w:val="1136"/>
        </w:trPr>
        <w:tc>
          <w:tcPr>
            <w:tcW w:w="319"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7</w:t>
            </w:r>
          </w:p>
        </w:tc>
        <w:tc>
          <w:tcPr>
            <w:tcW w:w="1851"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 xml:space="preserve">Граждане трудоспособного возраста, зарегистрированные по месту жительства на территориях депрессивных муниципальных образований _________________района (городского округа) Ленинградской области </w:t>
            </w:r>
          </w:p>
        </w:tc>
        <w:tc>
          <w:tcPr>
            <w:tcW w:w="2830" w:type="pct"/>
            <w:tcBorders>
              <w:top w:val="single" w:sz="4" w:space="0" w:color="auto"/>
              <w:left w:val="single" w:sz="4" w:space="0" w:color="auto"/>
              <w:bottom w:val="single" w:sz="4" w:space="0" w:color="auto"/>
              <w:right w:val="single" w:sz="4" w:space="0" w:color="auto"/>
            </w:tcBorders>
            <w:hideMark/>
          </w:tcPr>
          <w:p w:rsidR="009E6534" w:rsidRPr="00575B7E" w:rsidRDefault="009E6534"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Справка о регистрации Форма №9, либо иной документ, удостоверяющий место регистрации на территории депрессивных муниципальных образований Гатчинского муниципального района (оригинал)</w:t>
            </w:r>
          </w:p>
        </w:tc>
      </w:tr>
      <w:tr w:rsidR="001D07CB" w:rsidRPr="00575B7E" w:rsidTr="009E6534">
        <w:trPr>
          <w:trHeight w:val="1136"/>
        </w:trPr>
        <w:tc>
          <w:tcPr>
            <w:tcW w:w="319" w:type="pct"/>
            <w:tcBorders>
              <w:top w:val="single" w:sz="4" w:space="0" w:color="auto"/>
              <w:left w:val="single" w:sz="4" w:space="0" w:color="auto"/>
              <w:bottom w:val="single" w:sz="4" w:space="0" w:color="auto"/>
              <w:right w:val="single" w:sz="4" w:space="0" w:color="auto"/>
            </w:tcBorders>
          </w:tcPr>
          <w:p w:rsidR="001D07CB" w:rsidRPr="00575B7E" w:rsidRDefault="001D07CB" w:rsidP="009E6534">
            <w:pPr>
              <w:widowControl w:val="0"/>
              <w:spacing w:after="0" w:line="240" w:lineRule="auto"/>
              <w:jc w:val="center"/>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8</w:t>
            </w:r>
          </w:p>
        </w:tc>
        <w:tc>
          <w:tcPr>
            <w:tcW w:w="1851" w:type="pct"/>
            <w:tcBorders>
              <w:top w:val="single" w:sz="4" w:space="0" w:color="auto"/>
              <w:left w:val="single" w:sz="4" w:space="0" w:color="auto"/>
              <w:bottom w:val="single" w:sz="4" w:space="0" w:color="auto"/>
              <w:right w:val="single" w:sz="4" w:space="0" w:color="auto"/>
            </w:tcBorders>
          </w:tcPr>
          <w:p w:rsidR="001D07CB" w:rsidRPr="00575B7E" w:rsidRDefault="007A3A68" w:rsidP="009E6534">
            <w:pPr>
              <w:widowControl w:val="0"/>
              <w:spacing w:after="0" w:line="240" w:lineRule="auto"/>
              <w:jc w:val="both"/>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С</w:t>
            </w:r>
            <w:r w:rsidR="001D07CB" w:rsidRPr="00575B7E">
              <w:rPr>
                <w:rFonts w:ascii="Times New Roman" w:eastAsia="Times New Roman" w:hAnsi="Times New Roman" w:cs="Times New Roman"/>
                <w:sz w:val="24"/>
                <w:szCs w:val="24"/>
                <w:lang w:eastAsia="ru-RU"/>
              </w:rPr>
              <w:t>убъекты молодежного предпринимательства - граждане в возрасте от 18 до 35 лет (включительно),</w:t>
            </w:r>
          </w:p>
        </w:tc>
        <w:tc>
          <w:tcPr>
            <w:tcW w:w="2830" w:type="pct"/>
            <w:tcBorders>
              <w:top w:val="single" w:sz="4" w:space="0" w:color="auto"/>
              <w:left w:val="single" w:sz="4" w:space="0" w:color="auto"/>
              <w:bottom w:val="single" w:sz="4" w:space="0" w:color="auto"/>
              <w:right w:val="single" w:sz="4" w:space="0" w:color="auto"/>
            </w:tcBorders>
          </w:tcPr>
          <w:p w:rsidR="001D07CB" w:rsidRPr="00575B7E" w:rsidRDefault="007A3A68" w:rsidP="009E6534">
            <w:pPr>
              <w:widowControl w:val="0"/>
              <w:spacing w:after="0" w:line="240" w:lineRule="auto"/>
              <w:rPr>
                <w:rFonts w:ascii="Times New Roman" w:eastAsia="Times New Roman" w:hAnsi="Times New Roman" w:cs="Times New Roman"/>
                <w:sz w:val="24"/>
                <w:szCs w:val="24"/>
                <w:lang w:eastAsia="ru-RU"/>
              </w:rPr>
            </w:pPr>
            <w:r w:rsidRPr="00575B7E">
              <w:rPr>
                <w:rFonts w:ascii="Times New Roman" w:eastAsia="Times New Roman" w:hAnsi="Times New Roman" w:cs="Times New Roman"/>
                <w:sz w:val="24"/>
                <w:szCs w:val="24"/>
                <w:lang w:eastAsia="ru-RU"/>
              </w:rPr>
              <w:t>Паспорт гражданина Российской Федерации или иной документ, удостоверяющий личность в соответствии с законодательством Российской федерации.</w:t>
            </w:r>
          </w:p>
        </w:tc>
      </w:tr>
    </w:tbl>
    <w:p w:rsidR="009E6534" w:rsidRPr="00575B7E"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p>
    <w:p w:rsidR="009E6534" w:rsidRPr="00575B7E" w:rsidRDefault="009E6534" w:rsidP="009E6534">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575B7E">
        <w:rPr>
          <w:rFonts w:ascii="Times New Roman" w:eastAsia="Calibri" w:hAnsi="Times New Roman" w:cs="Times New Roman"/>
          <w:bCs/>
          <w:sz w:val="24"/>
          <w:szCs w:val="24"/>
          <w:lang w:eastAsia="ru-RU"/>
        </w:rPr>
        <w:br/>
      </w:r>
    </w:p>
    <w:p w:rsidR="009E6534" w:rsidRPr="000F0A00" w:rsidRDefault="009E6534" w:rsidP="00575B7E">
      <w:pPr>
        <w:autoSpaceDE w:val="0"/>
        <w:autoSpaceDN w:val="0"/>
        <w:adjustRightInd w:val="0"/>
        <w:spacing w:after="0" w:line="228" w:lineRule="auto"/>
        <w:ind w:right="-2"/>
        <w:jc w:val="right"/>
        <w:rPr>
          <w:rFonts w:ascii="Times New Roman" w:eastAsia="Calibri" w:hAnsi="Times New Roman" w:cs="Times New Roman"/>
          <w:bCs/>
          <w:sz w:val="24"/>
          <w:szCs w:val="24"/>
          <w:lang w:eastAsia="ru-RU"/>
        </w:rPr>
      </w:pPr>
      <w:r w:rsidRPr="00575B7E">
        <w:rPr>
          <w:rFonts w:ascii="Times New Roman" w:eastAsia="Calibri" w:hAnsi="Times New Roman" w:cs="Times New Roman"/>
          <w:bCs/>
          <w:sz w:val="24"/>
          <w:szCs w:val="24"/>
          <w:lang w:eastAsia="ru-RU"/>
        </w:rPr>
        <w:br w:type="page"/>
      </w:r>
      <w:r w:rsidR="00575B7E">
        <w:rPr>
          <w:rFonts w:ascii="Times New Roman" w:eastAsia="Calibri" w:hAnsi="Times New Roman" w:cs="Times New Roman"/>
          <w:bCs/>
          <w:sz w:val="24"/>
          <w:szCs w:val="24"/>
          <w:lang w:eastAsia="ru-RU"/>
        </w:rPr>
        <w:t xml:space="preserve">Приложение 6 </w:t>
      </w:r>
      <w:r w:rsidRPr="000F0A00">
        <w:rPr>
          <w:rFonts w:ascii="Times New Roman" w:eastAsia="Calibri" w:hAnsi="Times New Roman" w:cs="Times New Roman"/>
          <w:bCs/>
          <w:sz w:val="24"/>
          <w:szCs w:val="24"/>
          <w:lang w:eastAsia="ru-RU"/>
        </w:rPr>
        <w:t xml:space="preserve">к Порядку </w:t>
      </w:r>
    </w:p>
    <w:p w:rsidR="00575B7E" w:rsidRPr="00575B7E" w:rsidRDefault="00575B7E" w:rsidP="00575B7E">
      <w:pPr>
        <w:spacing w:after="0" w:line="240" w:lineRule="auto"/>
        <w:jc w:val="center"/>
        <w:rPr>
          <w:rFonts w:ascii="Times New Roman" w:eastAsia="Calibri" w:hAnsi="Times New Roman" w:cs="Times New Roman"/>
          <w:b/>
          <w:sz w:val="24"/>
          <w:szCs w:val="24"/>
        </w:rPr>
      </w:pPr>
      <w:r w:rsidRPr="00575B7E">
        <w:rPr>
          <w:rFonts w:ascii="Times New Roman" w:eastAsia="Calibri" w:hAnsi="Times New Roman" w:cs="Times New Roman"/>
          <w:b/>
          <w:sz w:val="24"/>
          <w:szCs w:val="24"/>
        </w:rPr>
        <w:t xml:space="preserve">Журнал регистрации заявок </w:t>
      </w:r>
    </w:p>
    <w:p w:rsidR="00575B7E" w:rsidRPr="00575B7E" w:rsidRDefault="00575B7E" w:rsidP="00575B7E">
      <w:pPr>
        <w:spacing w:after="0" w:line="240" w:lineRule="auto"/>
        <w:jc w:val="center"/>
        <w:rPr>
          <w:rFonts w:ascii="Times New Roman" w:eastAsia="Calibri" w:hAnsi="Times New Roman" w:cs="Times New Roman"/>
          <w:b/>
          <w:sz w:val="24"/>
          <w:szCs w:val="24"/>
        </w:rPr>
      </w:pPr>
      <w:r w:rsidRPr="00575B7E">
        <w:rPr>
          <w:rFonts w:ascii="Times New Roman" w:eastAsia="Calibri" w:hAnsi="Times New Roman" w:cs="Times New Roman"/>
          <w:b/>
          <w:sz w:val="24"/>
          <w:szCs w:val="24"/>
        </w:rPr>
        <w:t>по мероприятию _____, период приема документов:_______</w:t>
      </w:r>
    </w:p>
    <w:p w:rsidR="009203B7" w:rsidRPr="000F0A00" w:rsidRDefault="009203B7" w:rsidP="009E6534">
      <w:pPr>
        <w:spacing w:after="0" w:line="240" w:lineRule="auto"/>
        <w:jc w:val="center"/>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435"/>
        <w:gridCol w:w="1683"/>
        <w:gridCol w:w="1843"/>
        <w:gridCol w:w="1843"/>
      </w:tblGrid>
      <w:tr w:rsidR="009E6534" w:rsidRPr="000F0A00" w:rsidTr="009E653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w:t>
            </w:r>
          </w:p>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п/п</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Наименование соискателя -  субъекта малого предпринимательства</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lang w:val="en-US"/>
              </w:rPr>
              <w:t>ИНН соискателя</w:t>
            </w:r>
          </w:p>
        </w:tc>
        <w:tc>
          <w:tcPr>
            <w:tcW w:w="1683"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Дата и время регистрации</w:t>
            </w:r>
          </w:p>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Дата и время отзыва заявки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203B7">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lang w:val="en-US"/>
              </w:rPr>
              <w:t>Причина отзыва заявки</w:t>
            </w:r>
          </w:p>
        </w:tc>
      </w:tr>
      <w:tr w:rsidR="009E6534" w:rsidRPr="000F0A00" w:rsidTr="009E653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E6534">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r>
      <w:tr w:rsidR="009E6534" w:rsidRPr="000F0A00" w:rsidTr="009E653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E6534">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r>
      <w:tr w:rsidR="009E6534" w:rsidRPr="000F0A00" w:rsidTr="009E653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9E6534" w:rsidRPr="000F0A00" w:rsidRDefault="009E6534" w:rsidP="009E6534">
            <w:pPr>
              <w:spacing w:after="0" w:line="240" w:lineRule="auto"/>
              <w:jc w:val="center"/>
              <w:rPr>
                <w:rFonts w:ascii="Times New Roman" w:eastAsia="Calibri" w:hAnsi="Times New Roman" w:cs="Times New Roman"/>
                <w:b/>
                <w:sz w:val="24"/>
                <w:szCs w:val="24"/>
              </w:rPr>
            </w:pPr>
            <w:r w:rsidRPr="000F0A00">
              <w:rPr>
                <w:rFonts w:ascii="Times New Roman" w:eastAsia="Calibri" w:hAnsi="Times New Roman" w:cs="Times New Roman"/>
                <w:b/>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E6534" w:rsidRPr="000F0A00" w:rsidRDefault="009E6534" w:rsidP="009E6534">
            <w:pPr>
              <w:spacing w:after="0" w:line="240" w:lineRule="auto"/>
              <w:jc w:val="center"/>
              <w:rPr>
                <w:rFonts w:ascii="Times New Roman" w:eastAsia="Calibri" w:hAnsi="Times New Roman" w:cs="Times New Roman"/>
                <w:b/>
                <w:sz w:val="24"/>
                <w:szCs w:val="24"/>
              </w:rPr>
            </w:pPr>
          </w:p>
        </w:tc>
      </w:tr>
    </w:tbl>
    <w:p w:rsidR="009E6534" w:rsidRPr="000F0A00" w:rsidRDefault="009E6534" w:rsidP="009E6534">
      <w:pPr>
        <w:autoSpaceDE w:val="0"/>
        <w:autoSpaceDN w:val="0"/>
        <w:adjustRightInd w:val="0"/>
        <w:spacing w:after="0" w:line="228" w:lineRule="auto"/>
        <w:ind w:right="-2"/>
        <w:jc w:val="right"/>
        <w:rPr>
          <w:rFonts w:ascii="Times New Roman" w:eastAsia="Times New Roman" w:hAnsi="Times New Roman" w:cs="Times New Roman"/>
          <w:bCs/>
          <w:sz w:val="24"/>
          <w:szCs w:val="24"/>
          <w:lang w:eastAsia="ru-RU"/>
        </w:rPr>
      </w:pPr>
    </w:p>
    <w:sectPr w:rsidR="009E6534" w:rsidRPr="000F0A00" w:rsidSect="0072361A">
      <w:pgSz w:w="11906" w:h="16838"/>
      <w:pgMar w:top="5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555" w:rsidRDefault="00F72555" w:rsidP="00F7756F">
      <w:pPr>
        <w:spacing w:after="0" w:line="240" w:lineRule="auto"/>
      </w:pPr>
      <w:r>
        <w:separator/>
      </w:r>
    </w:p>
  </w:endnote>
  <w:endnote w:type="continuationSeparator" w:id="0">
    <w:p w:rsidR="00F72555" w:rsidRDefault="00F72555" w:rsidP="00F7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555" w:rsidRDefault="00F72555" w:rsidP="00F7756F">
      <w:pPr>
        <w:spacing w:after="0" w:line="240" w:lineRule="auto"/>
      </w:pPr>
      <w:r>
        <w:separator/>
      </w:r>
    </w:p>
  </w:footnote>
  <w:footnote w:type="continuationSeparator" w:id="0">
    <w:p w:rsidR="00F72555" w:rsidRDefault="00F72555" w:rsidP="00F77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5E9"/>
    <w:multiLevelType w:val="hybridMultilevel"/>
    <w:tmpl w:val="929847E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46E67"/>
    <w:multiLevelType w:val="hybridMultilevel"/>
    <w:tmpl w:val="7F380366"/>
    <w:lvl w:ilvl="0" w:tplc="15B4E93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3" w15:restartNumberingAfterBreak="0">
    <w:nsid w:val="0F5A319F"/>
    <w:multiLevelType w:val="hybridMultilevel"/>
    <w:tmpl w:val="67BE71E8"/>
    <w:lvl w:ilvl="0" w:tplc="588A22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E655F2"/>
    <w:multiLevelType w:val="hybridMultilevel"/>
    <w:tmpl w:val="48D21610"/>
    <w:lvl w:ilvl="0" w:tplc="04190011">
      <w:start w:val="1"/>
      <w:numFmt w:val="decimal"/>
      <w:lvlText w:val="%1)"/>
      <w:lvlJc w:val="left"/>
      <w:pPr>
        <w:ind w:left="1070" w:hanging="360"/>
      </w:p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start w:val="1"/>
      <w:numFmt w:val="decimal"/>
      <w:lvlText w:val="%4."/>
      <w:lvlJc w:val="left"/>
      <w:pPr>
        <w:ind w:left="4015" w:hanging="360"/>
      </w:pPr>
    </w:lvl>
    <w:lvl w:ilvl="4" w:tplc="04190019">
      <w:start w:val="1"/>
      <w:numFmt w:val="lowerLetter"/>
      <w:lvlText w:val="%5."/>
      <w:lvlJc w:val="left"/>
      <w:pPr>
        <w:ind w:left="4735" w:hanging="360"/>
      </w:pPr>
    </w:lvl>
    <w:lvl w:ilvl="5" w:tplc="0419001B">
      <w:start w:val="1"/>
      <w:numFmt w:val="lowerRoman"/>
      <w:lvlText w:val="%6."/>
      <w:lvlJc w:val="right"/>
      <w:pPr>
        <w:ind w:left="5455" w:hanging="180"/>
      </w:pPr>
    </w:lvl>
    <w:lvl w:ilvl="6" w:tplc="0419000F">
      <w:start w:val="1"/>
      <w:numFmt w:val="decimal"/>
      <w:lvlText w:val="%7."/>
      <w:lvlJc w:val="left"/>
      <w:pPr>
        <w:ind w:left="6175" w:hanging="360"/>
      </w:pPr>
    </w:lvl>
    <w:lvl w:ilvl="7" w:tplc="04190019">
      <w:start w:val="1"/>
      <w:numFmt w:val="lowerLetter"/>
      <w:lvlText w:val="%8."/>
      <w:lvlJc w:val="left"/>
      <w:pPr>
        <w:ind w:left="6895" w:hanging="360"/>
      </w:pPr>
    </w:lvl>
    <w:lvl w:ilvl="8" w:tplc="0419001B">
      <w:start w:val="1"/>
      <w:numFmt w:val="lowerRoman"/>
      <w:lvlText w:val="%9."/>
      <w:lvlJc w:val="right"/>
      <w:pPr>
        <w:ind w:left="7615" w:hanging="180"/>
      </w:pPr>
    </w:lvl>
  </w:abstractNum>
  <w:abstractNum w:abstractNumId="5" w15:restartNumberingAfterBreak="0">
    <w:nsid w:val="1F15206D"/>
    <w:multiLevelType w:val="hybridMultilevel"/>
    <w:tmpl w:val="8ADC8018"/>
    <w:lvl w:ilvl="0" w:tplc="B57A96E6">
      <w:start w:val="1"/>
      <w:numFmt w:val="decimal"/>
      <w:lvlText w:val="%1."/>
      <w:lvlJc w:val="left"/>
      <w:pPr>
        <w:ind w:left="360"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1B4297D"/>
    <w:multiLevelType w:val="hybridMultilevel"/>
    <w:tmpl w:val="A8AA0B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C754E40"/>
    <w:multiLevelType w:val="hybridMultilevel"/>
    <w:tmpl w:val="890E68F8"/>
    <w:lvl w:ilvl="0" w:tplc="075240CA">
      <w:start w:val="1"/>
      <w:numFmt w:val="decimal"/>
      <w:lvlText w:val="%1)"/>
      <w:lvlJc w:val="left"/>
      <w:pPr>
        <w:ind w:left="1868" w:hanging="45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03B7338"/>
    <w:multiLevelType w:val="multilevel"/>
    <w:tmpl w:val="75DE54D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 w15:restartNumberingAfterBreak="0">
    <w:nsid w:val="38234F18"/>
    <w:multiLevelType w:val="hybridMultilevel"/>
    <w:tmpl w:val="2D96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402DB9"/>
    <w:multiLevelType w:val="hybridMultilevel"/>
    <w:tmpl w:val="150A7B7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7A1529"/>
    <w:multiLevelType w:val="hybridMultilevel"/>
    <w:tmpl w:val="9598688E"/>
    <w:lvl w:ilvl="0" w:tplc="89004D46">
      <w:start w:val="1"/>
      <w:numFmt w:val="decimal"/>
      <w:lvlText w:val="%1)"/>
      <w:lvlJc w:val="left"/>
      <w:pPr>
        <w:ind w:left="3513" w:firstLine="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C030087"/>
    <w:multiLevelType w:val="hybridMultilevel"/>
    <w:tmpl w:val="BC8CFA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3" w15:restartNumberingAfterBreak="0">
    <w:nsid w:val="3E6E3D7A"/>
    <w:multiLevelType w:val="multilevel"/>
    <w:tmpl w:val="75DE54D4"/>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15:restartNumberingAfterBreak="0">
    <w:nsid w:val="3F5A1FA7"/>
    <w:multiLevelType w:val="hybridMultilevel"/>
    <w:tmpl w:val="CFD84D68"/>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173F49"/>
    <w:multiLevelType w:val="hybridMultilevel"/>
    <w:tmpl w:val="4CE2112A"/>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6" w15:restartNumberingAfterBreak="0">
    <w:nsid w:val="4C051F91"/>
    <w:multiLevelType w:val="hybridMultilevel"/>
    <w:tmpl w:val="F1C821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83699A"/>
    <w:multiLevelType w:val="hybridMultilevel"/>
    <w:tmpl w:val="773CA32A"/>
    <w:lvl w:ilvl="0" w:tplc="990CEF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126668C"/>
    <w:multiLevelType w:val="hybridMultilevel"/>
    <w:tmpl w:val="BFF011C2"/>
    <w:lvl w:ilvl="0" w:tplc="11D68696">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3922AC7"/>
    <w:multiLevelType w:val="hybridMultilevel"/>
    <w:tmpl w:val="475E454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0" w15:restartNumberingAfterBreak="0">
    <w:nsid w:val="64F66D04"/>
    <w:multiLevelType w:val="hybridMultilevel"/>
    <w:tmpl w:val="EF400CA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1" w15:restartNumberingAfterBreak="0">
    <w:nsid w:val="73AA10CD"/>
    <w:multiLevelType w:val="hybridMultilevel"/>
    <w:tmpl w:val="4D4E1C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424671F"/>
    <w:multiLevelType w:val="hybridMultilevel"/>
    <w:tmpl w:val="E04A2F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75F2297E"/>
    <w:multiLevelType w:val="multilevel"/>
    <w:tmpl w:val="A746C754"/>
    <w:lvl w:ilvl="0">
      <w:start w:val="1"/>
      <w:numFmt w:val="decimal"/>
      <w:lvlText w:val="%1."/>
      <w:lvlJc w:val="left"/>
      <w:pPr>
        <w:ind w:left="1245" w:hanging="1245"/>
      </w:pPr>
    </w:lvl>
    <w:lvl w:ilvl="1">
      <w:start w:val="1"/>
      <w:numFmt w:val="decimal"/>
      <w:lvlText w:val="%1.%2."/>
      <w:lvlJc w:val="left"/>
      <w:pPr>
        <w:ind w:left="1813" w:hanging="1245"/>
      </w:pPr>
      <w:rPr>
        <w:b w:val="0"/>
        <w:bCs/>
        <w:sz w:val="28"/>
        <w:szCs w:val="28"/>
      </w:rPr>
    </w:lvl>
    <w:lvl w:ilvl="2">
      <w:start w:val="1"/>
      <w:numFmt w:val="decimal"/>
      <w:lvlText w:val="%1.%2.%3."/>
      <w:lvlJc w:val="left"/>
      <w:pPr>
        <w:ind w:left="1813" w:hanging="1245"/>
      </w:pPr>
      <w:rPr>
        <w:sz w:val="28"/>
        <w:szCs w:val="28"/>
      </w:rPr>
    </w:lvl>
    <w:lvl w:ilvl="3">
      <w:start w:val="1"/>
      <w:numFmt w:val="decimal"/>
      <w:lvlText w:val="%1.%2.%3.%4."/>
      <w:lvlJc w:val="left"/>
      <w:pPr>
        <w:ind w:left="2946" w:hanging="1245"/>
      </w:pPr>
    </w:lvl>
    <w:lvl w:ilvl="4">
      <w:start w:val="1"/>
      <w:numFmt w:val="decimal"/>
      <w:lvlText w:val="%1.%2.%3.%4.%5."/>
      <w:lvlJc w:val="left"/>
      <w:pPr>
        <w:ind w:left="3513" w:hanging="1245"/>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num>
  <w:num w:numId="23">
    <w:abstractNumId w:val="18"/>
  </w:num>
  <w:num w:numId="24">
    <w:abstractNumId w:val="16"/>
  </w:num>
  <w:num w:numId="25">
    <w:abstractNumId w:val="10"/>
  </w:num>
  <w:num w:numId="26">
    <w:abstractNumId w:val="2"/>
  </w:num>
  <w:num w:numId="27">
    <w:abstractNumId w:val="21"/>
  </w:num>
  <w:num w:numId="28">
    <w:abstractNumId w:val="9"/>
  </w:num>
  <w:num w:numId="29">
    <w:abstractNumId w:val="12"/>
  </w:num>
  <w:num w:numId="30">
    <w:abstractNumId w:val="20"/>
  </w:num>
  <w:num w:numId="31">
    <w:abstractNumId w:val="15"/>
  </w:num>
  <w:num w:numId="32">
    <w:abstractNumId w:val="22"/>
  </w:num>
  <w:num w:numId="33">
    <w:abstractNumId w:val="1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00"/>
    <w:rsid w:val="00012E71"/>
    <w:rsid w:val="000A1405"/>
    <w:rsid w:val="000F0A00"/>
    <w:rsid w:val="001067F7"/>
    <w:rsid w:val="0018219D"/>
    <w:rsid w:val="00196FA8"/>
    <w:rsid w:val="001B095B"/>
    <w:rsid w:val="001B7A97"/>
    <w:rsid w:val="001C42ED"/>
    <w:rsid w:val="001D07CB"/>
    <w:rsid w:val="00211D00"/>
    <w:rsid w:val="00212EA9"/>
    <w:rsid w:val="00253E07"/>
    <w:rsid w:val="002F05EB"/>
    <w:rsid w:val="0033415A"/>
    <w:rsid w:val="00336285"/>
    <w:rsid w:val="00372BBD"/>
    <w:rsid w:val="003F5B9B"/>
    <w:rsid w:val="00414FF0"/>
    <w:rsid w:val="00422951"/>
    <w:rsid w:val="00425919"/>
    <w:rsid w:val="00440ED5"/>
    <w:rsid w:val="00455271"/>
    <w:rsid w:val="00463B35"/>
    <w:rsid w:val="00480C36"/>
    <w:rsid w:val="00575B7E"/>
    <w:rsid w:val="005922E5"/>
    <w:rsid w:val="005A31DE"/>
    <w:rsid w:val="0068261C"/>
    <w:rsid w:val="006A0A3A"/>
    <w:rsid w:val="0072361A"/>
    <w:rsid w:val="0075081B"/>
    <w:rsid w:val="007576BD"/>
    <w:rsid w:val="007A3A68"/>
    <w:rsid w:val="00883608"/>
    <w:rsid w:val="0089463C"/>
    <w:rsid w:val="009203B7"/>
    <w:rsid w:val="00932D3C"/>
    <w:rsid w:val="009532B6"/>
    <w:rsid w:val="00986CE4"/>
    <w:rsid w:val="009E6534"/>
    <w:rsid w:val="009F6B27"/>
    <w:rsid w:val="00A04DD7"/>
    <w:rsid w:val="00A820FF"/>
    <w:rsid w:val="00A91D8A"/>
    <w:rsid w:val="00AE4BAA"/>
    <w:rsid w:val="00B25A55"/>
    <w:rsid w:val="00B920DD"/>
    <w:rsid w:val="00BE62DA"/>
    <w:rsid w:val="00BF227E"/>
    <w:rsid w:val="00C13DC2"/>
    <w:rsid w:val="00C62650"/>
    <w:rsid w:val="00C823E9"/>
    <w:rsid w:val="00D40B11"/>
    <w:rsid w:val="00DA5C2F"/>
    <w:rsid w:val="00E419AF"/>
    <w:rsid w:val="00E75102"/>
    <w:rsid w:val="00EA6015"/>
    <w:rsid w:val="00EE3F1A"/>
    <w:rsid w:val="00F72555"/>
    <w:rsid w:val="00F7756F"/>
    <w:rsid w:val="00FA04DB"/>
    <w:rsid w:val="00FA4858"/>
    <w:rsid w:val="00FC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95C2"/>
  <w15:chartTrackingRefBased/>
  <w15:docId w15:val="{2A70B033-3CCE-4EEF-AFC7-C9821709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211D00"/>
    <w:pPr>
      <w:autoSpaceDE w:val="0"/>
      <w:autoSpaceDN w:val="0"/>
      <w:adjustRightInd w:val="0"/>
      <w:spacing w:after="0" w:line="240" w:lineRule="auto"/>
    </w:pPr>
    <w:rPr>
      <w:rFonts w:ascii="Arial" w:hAnsi="Arial" w:cs="Arial"/>
      <w:i/>
      <w:iCs/>
      <w:sz w:val="20"/>
      <w:szCs w:val="20"/>
    </w:rPr>
  </w:style>
  <w:style w:type="paragraph" w:customStyle="1" w:styleId="Heading">
    <w:name w:val="Heading"/>
    <w:uiPriority w:val="99"/>
    <w:rsid w:val="00211D00"/>
    <w:pPr>
      <w:autoSpaceDE w:val="0"/>
      <w:autoSpaceDN w:val="0"/>
      <w:adjustRightInd w:val="0"/>
      <w:spacing w:after="0" w:line="240" w:lineRule="auto"/>
    </w:pPr>
    <w:rPr>
      <w:rFonts w:ascii="Arial" w:hAnsi="Arial" w:cs="Arial"/>
      <w:b/>
      <w:bCs/>
    </w:rPr>
  </w:style>
  <w:style w:type="paragraph" w:customStyle="1" w:styleId="Preformat">
    <w:name w:val="Preformat"/>
    <w:uiPriority w:val="99"/>
    <w:rsid w:val="00211D00"/>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rsid w:val="00211D00"/>
    <w:rPr>
      <w:rFonts w:ascii="Arial" w:hAnsi="Arial" w:cs="Arial"/>
      <w:i/>
      <w:iCs/>
      <w:sz w:val="18"/>
      <w:szCs w:val="18"/>
    </w:rPr>
  </w:style>
  <w:style w:type="paragraph" w:customStyle="1" w:styleId="Context">
    <w:name w:val="Context"/>
    <w:uiPriority w:val="99"/>
    <w:rsid w:val="00211D00"/>
    <w:pPr>
      <w:autoSpaceDE w:val="0"/>
      <w:autoSpaceDN w:val="0"/>
      <w:adjustRightInd w:val="0"/>
      <w:spacing w:after="0" w:line="240" w:lineRule="auto"/>
    </w:pPr>
    <w:rPr>
      <w:rFonts w:ascii="Arial" w:hAnsi="Arial" w:cs="Arial"/>
      <w:sz w:val="18"/>
      <w:szCs w:val="18"/>
    </w:rPr>
  </w:style>
  <w:style w:type="numbering" w:customStyle="1" w:styleId="1">
    <w:name w:val="Нет списка1"/>
    <w:next w:val="a2"/>
    <w:uiPriority w:val="99"/>
    <w:semiHidden/>
    <w:unhideWhenUsed/>
    <w:rsid w:val="009E6534"/>
  </w:style>
  <w:style w:type="paragraph" w:styleId="a5">
    <w:name w:val="Balloon Text"/>
    <w:basedOn w:val="a"/>
    <w:link w:val="a6"/>
    <w:uiPriority w:val="99"/>
    <w:semiHidden/>
    <w:unhideWhenUsed/>
    <w:rsid w:val="009E6534"/>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9E6534"/>
    <w:rPr>
      <w:rFonts w:ascii="Tahoma" w:eastAsia="Times New Roman" w:hAnsi="Tahoma" w:cs="Tahoma"/>
      <w:sz w:val="16"/>
      <w:szCs w:val="16"/>
      <w:lang w:eastAsia="ru-RU"/>
    </w:rPr>
  </w:style>
  <w:style w:type="character" w:styleId="a7">
    <w:name w:val="FollowedHyperlink"/>
    <w:uiPriority w:val="99"/>
    <w:semiHidden/>
    <w:unhideWhenUsed/>
    <w:rsid w:val="009E6534"/>
    <w:rPr>
      <w:color w:val="954F72"/>
      <w:u w:val="single"/>
    </w:rPr>
  </w:style>
  <w:style w:type="paragraph" w:customStyle="1" w:styleId="msonormal0">
    <w:name w:val="msonormal"/>
    <w:basedOn w:val="a"/>
    <w:rsid w:val="009E65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E65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9E6534"/>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9E65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9E6534"/>
    <w:rPr>
      <w:rFonts w:ascii="Times New Roman" w:eastAsia="Times New Roman" w:hAnsi="Times New Roman" w:cs="Times New Roman"/>
      <w:sz w:val="24"/>
      <w:szCs w:val="24"/>
      <w:lang w:val="x-none" w:eastAsia="x-none"/>
    </w:rPr>
  </w:style>
  <w:style w:type="paragraph" w:styleId="ac">
    <w:name w:val="Title"/>
    <w:basedOn w:val="a"/>
    <w:next w:val="a"/>
    <w:link w:val="ad"/>
    <w:uiPriority w:val="10"/>
    <w:qFormat/>
    <w:rsid w:val="009E6534"/>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d">
    <w:name w:val="Заголовок Знак"/>
    <w:basedOn w:val="a0"/>
    <w:link w:val="ac"/>
    <w:uiPriority w:val="10"/>
    <w:rsid w:val="009E6534"/>
    <w:rPr>
      <w:rFonts w:ascii="Calibri Light" w:eastAsia="Times New Roman" w:hAnsi="Calibri Light" w:cs="Times New Roman"/>
      <w:spacing w:val="-10"/>
      <w:kern w:val="28"/>
      <w:sz w:val="56"/>
      <w:szCs w:val="56"/>
      <w:lang w:eastAsia="ru-RU"/>
    </w:rPr>
  </w:style>
  <w:style w:type="character" w:customStyle="1" w:styleId="ae">
    <w:name w:val="Абзац списка Знак"/>
    <w:link w:val="af"/>
    <w:uiPriority w:val="99"/>
    <w:locked/>
    <w:rsid w:val="009E6534"/>
    <w:rPr>
      <w:rFonts w:ascii="Times New Roman" w:eastAsia="Times New Roman" w:hAnsi="Times New Roman"/>
      <w:sz w:val="24"/>
      <w:szCs w:val="24"/>
    </w:rPr>
  </w:style>
  <w:style w:type="paragraph" w:styleId="af">
    <w:name w:val="List Paragraph"/>
    <w:basedOn w:val="a"/>
    <w:link w:val="ae"/>
    <w:uiPriority w:val="99"/>
    <w:qFormat/>
    <w:rsid w:val="009E6534"/>
    <w:pPr>
      <w:spacing w:after="0" w:line="240" w:lineRule="auto"/>
      <w:ind w:left="720"/>
      <w:contextualSpacing/>
    </w:pPr>
    <w:rPr>
      <w:rFonts w:ascii="Times New Roman" w:eastAsia="Times New Roman" w:hAnsi="Times New Roman"/>
      <w:sz w:val="24"/>
      <w:szCs w:val="24"/>
    </w:rPr>
  </w:style>
  <w:style w:type="paragraph" w:customStyle="1" w:styleId="ConsPlusTitle">
    <w:name w:val="ConsPlusTitle"/>
    <w:uiPriority w:val="99"/>
    <w:rsid w:val="009E653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9E653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Название Знак"/>
    <w:locked/>
    <w:rsid w:val="009E6534"/>
    <w:rPr>
      <w:rFonts w:ascii="Times New Roman" w:eastAsia="Times New Roman" w:hAnsi="Times New Roman" w:cs="Times New Roman" w:hint="default"/>
      <w:b/>
      <w:bCs/>
      <w:sz w:val="24"/>
      <w:szCs w:val="24"/>
    </w:rPr>
  </w:style>
  <w:style w:type="table" w:styleId="af1">
    <w:name w:val="Table Grid"/>
    <w:basedOn w:val="a1"/>
    <w:uiPriority w:val="59"/>
    <w:rsid w:val="009E6534"/>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rmal (Web)"/>
    <w:basedOn w:val="a"/>
    <w:uiPriority w:val="99"/>
    <w:unhideWhenUsed/>
    <w:rsid w:val="009E65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f1"/>
    <w:uiPriority w:val="59"/>
    <w:rsid w:val="009E6534"/>
    <w:pPr>
      <w:spacing w:after="0" w:line="240" w:lineRule="auto"/>
    </w:pPr>
    <w:rPr>
      <w:rFonts w:ascii="Calibri" w:eastAsia="Calibri" w:hAnsi="Calibri" w:cs="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9E653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65894&amp;dst=1002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51215&amp;dst=5769"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2913" TargetMode="External"/><Relationship Id="rId5" Type="http://schemas.openxmlformats.org/officeDocument/2006/relationships/footnotes" Target="footnotes.xml"/><Relationship Id="rId10" Type="http://schemas.openxmlformats.org/officeDocument/2006/relationships/hyperlink" Target="https://login.consultant.ru/link/?req=doc&amp;base=LAW&amp;n=121087&amp;dst=10014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1215&amp;dst=576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37</Pages>
  <Words>12563</Words>
  <Characters>71611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Батищева Наталья Сергеевна</cp:lastModifiedBy>
  <cp:revision>16</cp:revision>
  <dcterms:created xsi:type="dcterms:W3CDTF">2024-02-14T12:01:00Z</dcterms:created>
  <dcterms:modified xsi:type="dcterms:W3CDTF">2024-03-27T12:33:00Z</dcterms:modified>
</cp:coreProperties>
</file>